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EE1" w:rsidRPr="00155EE1" w:rsidRDefault="00155EE1" w:rsidP="00155EE1">
      <w:pPr>
        <w:spacing w:after="0" w:line="240" w:lineRule="auto"/>
        <w:jc w:val="center"/>
        <w:rPr>
          <w:rFonts w:ascii="Times New Roman" w:hAnsi="Times New Roman"/>
          <w:b/>
          <w:sz w:val="32"/>
          <w:szCs w:val="32"/>
          <w:lang w:val="uk-UA"/>
        </w:rPr>
      </w:pPr>
      <w:bookmarkStart w:id="0" w:name="page10"/>
      <w:bookmarkStart w:id="1" w:name="page12"/>
      <w:bookmarkStart w:id="2" w:name="page1"/>
      <w:bookmarkEnd w:id="0"/>
      <w:bookmarkEnd w:id="1"/>
      <w:bookmarkEnd w:id="2"/>
      <w:r w:rsidRPr="00155EE1">
        <w:rPr>
          <w:rFonts w:ascii="Times New Roman" w:hAnsi="Times New Roman"/>
          <w:b/>
          <w:sz w:val="32"/>
          <w:szCs w:val="32"/>
          <w:lang w:val="uk-UA"/>
        </w:rPr>
        <w:t>МІНІСТЕРСТВО ОСВІТИ І НАУКИ УКРАЇНИ</w:t>
      </w:r>
    </w:p>
    <w:p w:rsidR="00155EE1" w:rsidRPr="00155EE1" w:rsidRDefault="00155EE1" w:rsidP="00155EE1">
      <w:pPr>
        <w:spacing w:before="120" w:after="120" w:line="240" w:lineRule="auto"/>
        <w:jc w:val="center"/>
        <w:rPr>
          <w:rFonts w:ascii="Times New Roman" w:hAnsi="Times New Roman"/>
          <w:b/>
          <w:caps/>
          <w:sz w:val="28"/>
          <w:szCs w:val="28"/>
          <w:lang w:val="uk-UA"/>
        </w:rPr>
      </w:pPr>
      <w:r w:rsidRPr="00155EE1">
        <w:rPr>
          <w:rFonts w:ascii="Times New Roman" w:hAnsi="Times New Roman"/>
          <w:b/>
          <w:caps/>
          <w:sz w:val="28"/>
          <w:szCs w:val="28"/>
          <w:lang w:val="uk-UA"/>
        </w:rPr>
        <w:t>Національний авіаційний університет</w:t>
      </w:r>
    </w:p>
    <w:p w:rsidR="00155EE1" w:rsidRPr="00155EE1" w:rsidRDefault="00523DCD" w:rsidP="00155EE1">
      <w:pPr>
        <w:spacing w:after="0" w:line="240" w:lineRule="auto"/>
        <w:jc w:val="center"/>
        <w:rPr>
          <w:rFonts w:ascii="Times New Roman" w:hAnsi="Times New Roman"/>
          <w:b/>
          <w:caps/>
          <w:sz w:val="26"/>
          <w:szCs w:val="26"/>
          <w:lang w:val="uk-UA"/>
        </w:rPr>
      </w:pPr>
      <w:r>
        <w:rPr>
          <w:rFonts w:ascii="Times New Roman" w:hAnsi="Times New Roman"/>
          <w:b/>
          <w:caps/>
          <w:sz w:val="26"/>
          <w:szCs w:val="26"/>
          <w:lang w:val="uk-UA"/>
        </w:rPr>
        <w:t>Факультет</w:t>
      </w:r>
      <w:r w:rsidR="00155EE1" w:rsidRPr="00155EE1">
        <w:rPr>
          <w:rFonts w:ascii="Times New Roman" w:hAnsi="Times New Roman"/>
          <w:b/>
          <w:caps/>
          <w:sz w:val="26"/>
          <w:szCs w:val="26"/>
          <w:lang w:val="uk-UA"/>
        </w:rPr>
        <w:t xml:space="preserve"> Аеронавігації, електроніки та телекомунікацій</w:t>
      </w:r>
    </w:p>
    <w:p w:rsidR="00155EE1" w:rsidRPr="00155EE1" w:rsidRDefault="00155EE1" w:rsidP="00155EE1">
      <w:pPr>
        <w:spacing w:before="120" w:after="0" w:line="240" w:lineRule="auto"/>
        <w:jc w:val="center"/>
        <w:rPr>
          <w:rFonts w:ascii="Times New Roman" w:hAnsi="Times New Roman"/>
          <w:b/>
          <w:caps/>
          <w:sz w:val="24"/>
          <w:szCs w:val="24"/>
          <w:lang w:val="uk-UA"/>
        </w:rPr>
      </w:pPr>
      <w:r w:rsidRPr="00155EE1">
        <w:rPr>
          <w:rFonts w:ascii="Times New Roman" w:hAnsi="Times New Roman"/>
          <w:b/>
          <w:caps/>
          <w:sz w:val="24"/>
          <w:szCs w:val="24"/>
          <w:lang w:val="uk-UA"/>
        </w:rPr>
        <w:t>Кафедра аеронавігаційних систем</w:t>
      </w:r>
    </w:p>
    <w:p w:rsidR="00155EE1" w:rsidRPr="00155EE1" w:rsidRDefault="00155EE1" w:rsidP="00155EE1">
      <w:pPr>
        <w:spacing w:after="0" w:line="240" w:lineRule="auto"/>
        <w:jc w:val="center"/>
        <w:rPr>
          <w:rFonts w:ascii="Times New Roman" w:hAnsi="Times New Roman"/>
          <w:sz w:val="24"/>
          <w:szCs w:val="24"/>
          <w:lang w:val="uk-UA"/>
        </w:rPr>
      </w:pPr>
    </w:p>
    <w:p w:rsidR="00155EE1" w:rsidRPr="00155EE1" w:rsidRDefault="00155EE1" w:rsidP="00155EE1">
      <w:pPr>
        <w:spacing w:after="0" w:line="240" w:lineRule="auto"/>
        <w:jc w:val="right"/>
        <w:rPr>
          <w:rFonts w:ascii="Times New Roman" w:hAnsi="Times New Roman"/>
          <w:b/>
          <w:sz w:val="28"/>
          <w:szCs w:val="28"/>
          <w:lang w:val="uk-UA"/>
        </w:rPr>
      </w:pPr>
    </w:p>
    <w:p w:rsidR="00155EE1" w:rsidRPr="00155EE1" w:rsidRDefault="00155EE1" w:rsidP="00155EE1">
      <w:pPr>
        <w:spacing w:after="0" w:line="240" w:lineRule="auto"/>
        <w:jc w:val="right"/>
        <w:rPr>
          <w:rFonts w:ascii="Times New Roman" w:hAnsi="Times New Roman"/>
          <w:b/>
          <w:sz w:val="28"/>
          <w:szCs w:val="28"/>
          <w:lang w:val="uk-UA"/>
        </w:rPr>
      </w:pPr>
      <w:r w:rsidRPr="00155EE1">
        <w:rPr>
          <w:rFonts w:ascii="Times New Roman" w:hAnsi="Times New Roman"/>
          <w:b/>
          <w:sz w:val="28"/>
          <w:szCs w:val="28"/>
          <w:lang w:val="uk-UA"/>
        </w:rPr>
        <w:t>ДОПУСТИТИ ДО ЗАХИСТУ</w:t>
      </w:r>
    </w:p>
    <w:p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Завідувач кафедри</w:t>
      </w:r>
    </w:p>
    <w:p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д-р техн. наук, проф.</w:t>
      </w:r>
    </w:p>
    <w:p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В.Ю. Ларін</w:t>
      </w:r>
    </w:p>
    <w:p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w:t>
      </w: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w:t>
      </w: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20</w:t>
      </w:r>
      <w:r w:rsidR="00523DCD">
        <w:rPr>
          <w:rFonts w:ascii="Times New Roman" w:hAnsi="Times New Roman"/>
          <w:sz w:val="28"/>
          <w:szCs w:val="28"/>
          <w:lang w:val="uk-UA"/>
        </w:rPr>
        <w:t>20</w:t>
      </w:r>
      <w:r w:rsidRPr="00155EE1">
        <w:rPr>
          <w:rFonts w:ascii="Times New Roman" w:hAnsi="Times New Roman"/>
          <w:sz w:val="28"/>
          <w:szCs w:val="28"/>
          <w:lang w:val="uk-UA"/>
        </w:rPr>
        <w:t xml:space="preserve"> р.</w:t>
      </w:r>
    </w:p>
    <w:p w:rsidR="00155EE1" w:rsidRPr="00155EE1" w:rsidRDefault="00155EE1" w:rsidP="00155EE1">
      <w:pPr>
        <w:spacing w:after="0" w:line="240" w:lineRule="auto"/>
        <w:rPr>
          <w:rFonts w:ascii="Times New Roman" w:hAnsi="Times New Roman"/>
          <w:sz w:val="32"/>
          <w:szCs w:val="32"/>
          <w:lang w:val="uk-UA"/>
        </w:rPr>
      </w:pPr>
    </w:p>
    <w:p w:rsidR="00155EE1" w:rsidRPr="00155EE1" w:rsidRDefault="00155EE1" w:rsidP="00155EE1">
      <w:pPr>
        <w:spacing w:after="0" w:line="240" w:lineRule="auto"/>
        <w:rPr>
          <w:rFonts w:ascii="Times New Roman" w:hAnsi="Times New Roman"/>
          <w:sz w:val="32"/>
          <w:szCs w:val="32"/>
          <w:lang w:val="uk-UA"/>
        </w:rPr>
      </w:pPr>
    </w:p>
    <w:p w:rsidR="00155EE1" w:rsidRPr="00155EE1" w:rsidRDefault="00155EE1"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uk-UA"/>
        </w:rPr>
        <w:t>ДИПЛОМНА РОБОТА</w:t>
      </w:r>
    </w:p>
    <w:p w:rsidR="00155EE1" w:rsidRPr="00155EE1" w:rsidRDefault="00155EE1"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uk-UA"/>
        </w:rPr>
        <w:t>(ПОЯСНЮВАЛЬНА ЗАПИСКА)</w:t>
      </w:r>
    </w:p>
    <w:p w:rsidR="00155EE1" w:rsidRPr="00155EE1" w:rsidRDefault="00155EE1" w:rsidP="00155EE1">
      <w:pPr>
        <w:spacing w:after="0" w:line="240" w:lineRule="auto"/>
        <w:jc w:val="center"/>
        <w:rPr>
          <w:rFonts w:ascii="Times New Roman" w:hAnsi="Times New Roman"/>
          <w:sz w:val="28"/>
          <w:szCs w:val="28"/>
          <w:lang w:val="uk-UA"/>
        </w:rPr>
      </w:pPr>
      <w:r w:rsidRPr="00155EE1">
        <w:rPr>
          <w:rFonts w:ascii="Times New Roman" w:hAnsi="Times New Roman"/>
          <w:caps/>
          <w:sz w:val="28"/>
          <w:szCs w:val="28"/>
          <w:lang w:val="uk-UA"/>
        </w:rPr>
        <w:t>випускника</w:t>
      </w:r>
      <w:r w:rsidRPr="00155EE1">
        <w:rPr>
          <w:rFonts w:ascii="Times New Roman" w:hAnsi="Times New Roman"/>
          <w:sz w:val="28"/>
          <w:szCs w:val="28"/>
          <w:lang w:val="uk-UA"/>
        </w:rPr>
        <w:t xml:space="preserve"> ОСВІТНЬОГО СТУПЕНЯ МАГІСТРА</w:t>
      </w:r>
    </w:p>
    <w:p w:rsidR="00155EE1" w:rsidRPr="00155EE1" w:rsidRDefault="00155EE1" w:rsidP="00155EE1">
      <w:pPr>
        <w:spacing w:after="0" w:line="240" w:lineRule="auto"/>
        <w:jc w:val="center"/>
        <w:rPr>
          <w:rFonts w:ascii="Times New Roman" w:hAnsi="Times New Roman"/>
          <w:caps/>
          <w:sz w:val="24"/>
          <w:szCs w:val="24"/>
          <w:lang w:val="uk-UA"/>
        </w:rPr>
      </w:pPr>
      <w:r w:rsidRPr="00155EE1">
        <w:rPr>
          <w:rFonts w:ascii="Times New Roman" w:hAnsi="Times New Roman"/>
          <w:caps/>
          <w:sz w:val="24"/>
          <w:szCs w:val="24"/>
          <w:lang w:val="uk-UA"/>
        </w:rPr>
        <w:t xml:space="preserve">За освітньо-професійною програмою </w:t>
      </w:r>
    </w:p>
    <w:p w:rsidR="00155EE1" w:rsidRPr="00155EE1" w:rsidRDefault="00155EE1" w:rsidP="00155EE1">
      <w:pPr>
        <w:spacing w:after="0" w:line="240" w:lineRule="auto"/>
        <w:jc w:val="center"/>
        <w:rPr>
          <w:rFonts w:ascii="Times New Roman" w:hAnsi="Times New Roman"/>
          <w:b/>
          <w:caps/>
          <w:sz w:val="24"/>
          <w:szCs w:val="24"/>
          <w:lang w:val="uk-UA"/>
        </w:rPr>
      </w:pPr>
      <w:r w:rsidRPr="00155EE1">
        <w:rPr>
          <w:rFonts w:ascii="Times New Roman" w:hAnsi="Times New Roman"/>
          <w:caps/>
          <w:sz w:val="24"/>
          <w:szCs w:val="24"/>
          <w:lang w:val="uk-UA"/>
        </w:rPr>
        <w:t>«системи аеронавігаційного обслуговування»</w:t>
      </w: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4D35F0">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uk-UA"/>
        </w:rPr>
        <w:t>Тема: «</w:t>
      </w:r>
      <w:r w:rsidR="00FE3C32">
        <w:rPr>
          <w:rFonts w:ascii="Times New Roman CYR" w:hAnsi="Times New Roman CYR"/>
          <w:b/>
          <w:sz w:val="28"/>
          <w:szCs w:val="28"/>
          <w:lang w:val="uk-UA"/>
        </w:rPr>
        <w:t xml:space="preserve">Оцінка точності </w:t>
      </w:r>
      <w:r w:rsidR="004D35F0">
        <w:rPr>
          <w:rFonts w:ascii="Times New Roman CYR" w:hAnsi="Times New Roman CYR"/>
          <w:b/>
          <w:sz w:val="28"/>
          <w:szCs w:val="28"/>
          <w:lang w:val="uk-UA"/>
        </w:rPr>
        <w:t xml:space="preserve">супутникової системи </w:t>
      </w:r>
      <w:r w:rsidR="000E4CC7">
        <w:rPr>
          <w:rFonts w:ascii="Times New Roman CYR" w:hAnsi="Times New Roman CYR"/>
          <w:b/>
          <w:sz w:val="28"/>
          <w:szCs w:val="28"/>
          <w:lang w:val="en-US"/>
        </w:rPr>
        <w:t>GALILEO</w:t>
      </w:r>
      <w:r w:rsidRPr="00155EE1">
        <w:rPr>
          <w:rFonts w:ascii="Times New Roman" w:hAnsi="Times New Roman"/>
          <w:b/>
          <w:sz w:val="28"/>
          <w:szCs w:val="28"/>
          <w:lang w:val="uk-UA"/>
        </w:rPr>
        <w:t>»</w:t>
      </w:r>
    </w:p>
    <w:p w:rsidR="00155EE1" w:rsidRPr="00155EE1" w:rsidRDefault="00155EE1" w:rsidP="00155EE1">
      <w:pPr>
        <w:spacing w:after="0" w:line="240" w:lineRule="auto"/>
        <w:rPr>
          <w:rFonts w:ascii="Times New Roman" w:hAnsi="Times New Roman"/>
          <w:b/>
          <w:sz w:val="28"/>
          <w:szCs w:val="28"/>
          <w:lang w:val="uk-UA"/>
        </w:rPr>
      </w:pPr>
    </w:p>
    <w:p w:rsidR="00155EE1" w:rsidRPr="00155EE1" w:rsidRDefault="00155EE1" w:rsidP="00155EE1">
      <w:pPr>
        <w:spacing w:after="0" w:line="240" w:lineRule="auto"/>
        <w:rPr>
          <w:rFonts w:ascii="Times New Roman" w:hAnsi="Times New Roman"/>
          <w:b/>
          <w:sz w:val="28"/>
          <w:szCs w:val="28"/>
          <w:lang w:val="uk-UA"/>
        </w:rPr>
      </w:pPr>
    </w:p>
    <w:p w:rsidR="00155EE1" w:rsidRPr="00155EE1" w:rsidRDefault="00155EE1" w:rsidP="00155EE1">
      <w:pPr>
        <w:spacing w:after="0" w:line="240" w:lineRule="auto"/>
        <w:rPr>
          <w:rFonts w:ascii="Times New Roman" w:hAnsi="Times New Roman"/>
          <w:b/>
          <w:sz w:val="28"/>
          <w:szCs w:val="28"/>
          <w:lang w:val="uk-UA"/>
        </w:rPr>
      </w:pPr>
    </w:p>
    <w:tbl>
      <w:tblPr>
        <w:tblW w:w="0" w:type="auto"/>
        <w:tblLook w:val="04A0" w:firstRow="1" w:lastRow="0" w:firstColumn="1" w:lastColumn="0" w:noHBand="0" w:noVBand="1"/>
      </w:tblPr>
      <w:tblGrid>
        <w:gridCol w:w="5230"/>
        <w:gridCol w:w="4407"/>
      </w:tblGrid>
      <w:tr w:rsidR="00155EE1" w:rsidRPr="00155EE1" w:rsidTr="005C2618">
        <w:tc>
          <w:tcPr>
            <w:tcW w:w="5688" w:type="dxa"/>
            <w:shd w:val="clear" w:color="auto" w:fill="auto"/>
          </w:tcPr>
          <w:p w:rsidR="00155EE1" w:rsidRPr="00155EE1" w:rsidRDefault="00155EE1" w:rsidP="00155EE1">
            <w:pPr>
              <w:spacing w:after="0" w:line="240" w:lineRule="auto"/>
              <w:rPr>
                <w:rFonts w:ascii="Times New Roman" w:hAnsi="Times New Roman"/>
                <w:b/>
                <w:i/>
                <w:sz w:val="28"/>
                <w:szCs w:val="28"/>
                <w:lang w:val="uk-UA"/>
              </w:rPr>
            </w:pPr>
            <w:r w:rsidRPr="00155EE1">
              <w:rPr>
                <w:rFonts w:ascii="Times New Roman" w:hAnsi="Times New Roman"/>
                <w:b/>
                <w:sz w:val="28"/>
                <w:szCs w:val="28"/>
                <w:lang w:val="uk-UA"/>
              </w:rPr>
              <w:t>Виконав:</w:t>
            </w:r>
          </w:p>
        </w:tc>
        <w:tc>
          <w:tcPr>
            <w:tcW w:w="4680" w:type="dxa"/>
            <w:shd w:val="clear" w:color="auto" w:fill="auto"/>
          </w:tcPr>
          <w:p w:rsidR="00155EE1" w:rsidRPr="004D35F0" w:rsidRDefault="00155EE1" w:rsidP="004D35F0">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 xml:space="preserve">_________ </w:t>
            </w:r>
            <w:r w:rsidR="004D35F0">
              <w:rPr>
                <w:rFonts w:ascii="Times New Roman" w:hAnsi="Times New Roman"/>
                <w:b/>
                <w:sz w:val="28"/>
                <w:szCs w:val="28"/>
                <w:lang w:val="uk-UA"/>
              </w:rPr>
              <w:t>Є</w:t>
            </w:r>
            <w:r w:rsidRPr="00155EE1">
              <w:rPr>
                <w:rFonts w:ascii="Times New Roman" w:hAnsi="Times New Roman"/>
                <w:b/>
                <w:sz w:val="28"/>
                <w:szCs w:val="28"/>
                <w:lang w:val="uk-UA"/>
              </w:rPr>
              <w:t>.</w:t>
            </w:r>
            <w:r w:rsidR="004D35F0">
              <w:rPr>
                <w:rFonts w:ascii="Times New Roman" w:hAnsi="Times New Roman"/>
                <w:b/>
                <w:sz w:val="28"/>
                <w:szCs w:val="28"/>
                <w:lang w:val="uk-UA"/>
              </w:rPr>
              <w:t>О</w:t>
            </w:r>
            <w:r w:rsidRPr="00155EE1">
              <w:rPr>
                <w:rFonts w:ascii="Times New Roman" w:hAnsi="Times New Roman"/>
                <w:b/>
                <w:sz w:val="28"/>
                <w:szCs w:val="28"/>
                <w:lang w:val="uk-UA"/>
              </w:rPr>
              <w:t xml:space="preserve">. </w:t>
            </w:r>
            <w:r w:rsidR="006E0E5B">
              <w:rPr>
                <w:rFonts w:ascii="Times New Roman" w:hAnsi="Times New Roman"/>
                <w:b/>
                <w:sz w:val="28"/>
                <w:szCs w:val="28"/>
                <w:lang w:val="uk-UA"/>
              </w:rPr>
              <w:t>Чер</w:t>
            </w:r>
            <w:r w:rsidR="004D35F0">
              <w:rPr>
                <w:rFonts w:ascii="Times New Roman" w:hAnsi="Times New Roman"/>
                <w:b/>
                <w:sz w:val="28"/>
                <w:szCs w:val="28"/>
                <w:lang w:val="uk-UA"/>
              </w:rPr>
              <w:t>нюк</w:t>
            </w:r>
          </w:p>
        </w:tc>
      </w:tr>
      <w:tr w:rsidR="00155EE1" w:rsidRPr="00155EE1" w:rsidTr="005C2618">
        <w:tc>
          <w:tcPr>
            <w:tcW w:w="5688" w:type="dxa"/>
            <w:shd w:val="clear" w:color="auto" w:fill="auto"/>
          </w:tcPr>
          <w:p w:rsidR="00155EE1" w:rsidRPr="00155EE1" w:rsidRDefault="00155EE1" w:rsidP="00155EE1">
            <w:pPr>
              <w:spacing w:after="0" w:line="240" w:lineRule="auto"/>
              <w:rPr>
                <w:rFonts w:ascii="Times New Roman" w:hAnsi="Times New Roman"/>
                <w:b/>
                <w:sz w:val="28"/>
                <w:szCs w:val="28"/>
                <w:lang w:val="uk-UA"/>
              </w:rPr>
            </w:pPr>
          </w:p>
        </w:tc>
        <w:tc>
          <w:tcPr>
            <w:tcW w:w="4680" w:type="dxa"/>
            <w:shd w:val="clear" w:color="auto" w:fill="auto"/>
          </w:tcPr>
          <w:p w:rsidR="00155EE1" w:rsidRPr="00155EE1" w:rsidRDefault="00155EE1" w:rsidP="00155EE1">
            <w:pPr>
              <w:spacing w:after="0" w:line="240" w:lineRule="auto"/>
              <w:rPr>
                <w:rFonts w:ascii="Times New Roman" w:hAnsi="Times New Roman"/>
                <w:b/>
                <w:sz w:val="28"/>
                <w:szCs w:val="28"/>
                <w:u w:val="single"/>
                <w:lang w:val="uk-UA"/>
              </w:rPr>
            </w:pPr>
          </w:p>
        </w:tc>
      </w:tr>
      <w:tr w:rsidR="00155EE1" w:rsidRPr="00155EE1" w:rsidTr="005C2618">
        <w:tc>
          <w:tcPr>
            <w:tcW w:w="5688" w:type="dxa"/>
            <w:shd w:val="clear" w:color="auto" w:fill="auto"/>
          </w:tcPr>
          <w:p w:rsidR="00155EE1" w:rsidRPr="00155EE1" w:rsidRDefault="00155EE1" w:rsidP="00523DCD">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 xml:space="preserve">Керівник: </w:t>
            </w:r>
            <w:r w:rsidR="00FB3037">
              <w:rPr>
                <w:rFonts w:ascii="Times New Roman" w:hAnsi="Times New Roman"/>
                <w:b/>
                <w:sz w:val="28"/>
                <w:szCs w:val="28"/>
                <w:lang w:val="uk-UA"/>
              </w:rPr>
              <w:t>к.т.н.</w:t>
            </w:r>
            <w:r w:rsidRPr="00155EE1">
              <w:rPr>
                <w:rFonts w:ascii="Times New Roman" w:hAnsi="Times New Roman"/>
                <w:b/>
                <w:sz w:val="28"/>
                <w:szCs w:val="28"/>
                <w:lang w:val="uk-UA"/>
              </w:rPr>
              <w:t xml:space="preserve">, </w:t>
            </w:r>
            <w:r w:rsidR="00523DCD">
              <w:rPr>
                <w:rFonts w:ascii="Times New Roman" w:hAnsi="Times New Roman"/>
                <w:b/>
                <w:sz w:val="28"/>
                <w:szCs w:val="28"/>
                <w:lang w:val="uk-UA"/>
              </w:rPr>
              <w:t>доцент</w:t>
            </w:r>
          </w:p>
        </w:tc>
        <w:tc>
          <w:tcPr>
            <w:tcW w:w="4680" w:type="dxa"/>
            <w:shd w:val="clear" w:color="auto" w:fill="auto"/>
          </w:tcPr>
          <w:p w:rsidR="00155EE1" w:rsidRPr="00155EE1" w:rsidRDefault="00155EE1" w:rsidP="00155EE1">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_________</w:t>
            </w:r>
            <w:r w:rsidRPr="00155EE1">
              <w:rPr>
                <w:rFonts w:ascii="Times New Roman" w:hAnsi="Times New Roman"/>
                <w:sz w:val="28"/>
                <w:szCs w:val="28"/>
                <w:lang w:val="uk-UA"/>
              </w:rPr>
              <w:t xml:space="preserve"> </w:t>
            </w:r>
            <w:r w:rsidRPr="00155EE1">
              <w:rPr>
                <w:rFonts w:ascii="Times New Roman" w:hAnsi="Times New Roman"/>
                <w:b/>
                <w:sz w:val="28"/>
                <w:szCs w:val="28"/>
                <w:lang w:val="uk-UA"/>
              </w:rPr>
              <w:t>О.С. Погурельський</w:t>
            </w:r>
          </w:p>
        </w:tc>
      </w:tr>
    </w:tbl>
    <w:p w:rsidR="00155EE1" w:rsidRPr="00155EE1" w:rsidRDefault="00155EE1" w:rsidP="00155EE1">
      <w:pPr>
        <w:spacing w:after="0" w:line="240" w:lineRule="auto"/>
        <w:rPr>
          <w:rFonts w:ascii="Times New Roman" w:hAnsi="Times New Roman"/>
          <w:b/>
          <w:sz w:val="28"/>
          <w:szCs w:val="28"/>
          <w:lang w:val="uk-UA"/>
        </w:rPr>
      </w:pPr>
    </w:p>
    <w:p w:rsidR="00155EE1" w:rsidRPr="00155EE1" w:rsidRDefault="00155EE1" w:rsidP="00155EE1">
      <w:pPr>
        <w:spacing w:after="0" w:line="240" w:lineRule="auto"/>
        <w:rPr>
          <w:rFonts w:ascii="Times New Roman" w:hAnsi="Times New Roman"/>
          <w:b/>
          <w:sz w:val="28"/>
          <w:szCs w:val="28"/>
          <w:lang w:val="uk-UA"/>
        </w:rPr>
      </w:pPr>
    </w:p>
    <w:tbl>
      <w:tblPr>
        <w:tblW w:w="0" w:type="auto"/>
        <w:tblLook w:val="04A0" w:firstRow="1" w:lastRow="0" w:firstColumn="1" w:lastColumn="0" w:noHBand="0" w:noVBand="1"/>
      </w:tblPr>
      <w:tblGrid>
        <w:gridCol w:w="4973"/>
        <w:gridCol w:w="4664"/>
      </w:tblGrid>
      <w:tr w:rsidR="00155EE1" w:rsidRPr="00155EE1" w:rsidTr="005C2618">
        <w:tc>
          <w:tcPr>
            <w:tcW w:w="5210" w:type="dxa"/>
            <w:shd w:val="clear" w:color="auto" w:fill="auto"/>
          </w:tcPr>
          <w:p w:rsidR="00155EE1" w:rsidRPr="00155EE1" w:rsidRDefault="00155EE1" w:rsidP="00155EE1">
            <w:pPr>
              <w:spacing w:after="0" w:line="240" w:lineRule="auto"/>
              <w:rPr>
                <w:rFonts w:ascii="Times New Roman" w:hAnsi="Times New Roman"/>
                <w:b/>
                <w:sz w:val="28"/>
                <w:szCs w:val="28"/>
                <w:lang w:val="uk-UA"/>
              </w:rPr>
            </w:pPr>
          </w:p>
          <w:p w:rsidR="00155EE1" w:rsidRPr="00155EE1" w:rsidRDefault="00155EE1" w:rsidP="00155EE1">
            <w:pPr>
              <w:spacing w:after="0" w:line="240" w:lineRule="auto"/>
              <w:rPr>
                <w:rFonts w:ascii="Times New Roman" w:hAnsi="Times New Roman"/>
                <w:b/>
                <w:sz w:val="28"/>
                <w:szCs w:val="28"/>
                <w:lang w:val="uk-UA"/>
              </w:rPr>
            </w:pPr>
          </w:p>
          <w:p w:rsidR="00155EE1" w:rsidRPr="00155EE1" w:rsidRDefault="00155EE1" w:rsidP="00155EE1">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Нормоконтролер</w:t>
            </w:r>
          </w:p>
        </w:tc>
        <w:tc>
          <w:tcPr>
            <w:tcW w:w="4905" w:type="dxa"/>
            <w:shd w:val="clear" w:color="auto" w:fill="auto"/>
          </w:tcPr>
          <w:p w:rsidR="00155EE1" w:rsidRPr="00155EE1" w:rsidRDefault="00155EE1" w:rsidP="00155EE1">
            <w:pPr>
              <w:spacing w:after="0" w:line="240" w:lineRule="auto"/>
              <w:rPr>
                <w:rFonts w:ascii="Times New Roman" w:hAnsi="Times New Roman"/>
                <w:sz w:val="28"/>
                <w:szCs w:val="28"/>
                <w:u w:val="single"/>
                <w:lang w:val="uk-UA"/>
              </w:rPr>
            </w:pPr>
          </w:p>
          <w:p w:rsidR="00155EE1" w:rsidRPr="00155EE1" w:rsidRDefault="00155EE1" w:rsidP="00155EE1">
            <w:pPr>
              <w:spacing w:after="0" w:line="240" w:lineRule="auto"/>
              <w:rPr>
                <w:rFonts w:ascii="Times New Roman" w:hAnsi="Times New Roman"/>
                <w:sz w:val="28"/>
                <w:szCs w:val="28"/>
                <w:lang w:val="uk-UA"/>
              </w:rPr>
            </w:pPr>
          </w:p>
          <w:p w:rsidR="00155EE1" w:rsidRPr="00155EE1" w:rsidRDefault="00155EE1" w:rsidP="00155EE1">
            <w:pPr>
              <w:spacing w:after="0" w:line="240" w:lineRule="auto"/>
              <w:rPr>
                <w:rFonts w:ascii="Times New Roman" w:hAnsi="Times New Roman"/>
                <w:b/>
                <w:sz w:val="28"/>
                <w:szCs w:val="28"/>
                <w:u w:val="single"/>
                <w:lang w:val="uk-UA"/>
              </w:rPr>
            </w:pPr>
            <w:r w:rsidRPr="00155EE1">
              <w:rPr>
                <w:rFonts w:ascii="Times New Roman" w:hAnsi="Times New Roman"/>
                <w:sz w:val="28"/>
                <w:szCs w:val="28"/>
                <w:lang w:val="uk-UA"/>
              </w:rPr>
              <w:t xml:space="preserve">   </w:t>
            </w:r>
            <w:r w:rsidRPr="00155EE1">
              <w:rPr>
                <w:rFonts w:ascii="Times New Roman" w:hAnsi="Times New Roman"/>
                <w:b/>
                <w:sz w:val="28"/>
                <w:szCs w:val="28"/>
                <w:lang w:val="uk-UA"/>
              </w:rPr>
              <w:t>_________Т.Ф. Шмельова</w:t>
            </w:r>
          </w:p>
        </w:tc>
      </w:tr>
    </w:tbl>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155EE1" w:rsidRDefault="00155EE1" w:rsidP="00155EE1">
      <w:pPr>
        <w:spacing w:after="0" w:line="240" w:lineRule="auto"/>
        <w:jc w:val="center"/>
        <w:rPr>
          <w:rFonts w:ascii="Times New Roman" w:hAnsi="Times New Roman"/>
          <w:b/>
          <w:sz w:val="28"/>
          <w:szCs w:val="28"/>
          <w:lang w:val="uk-UA"/>
        </w:rPr>
      </w:pPr>
    </w:p>
    <w:p w:rsidR="0028429B" w:rsidRDefault="0028429B" w:rsidP="00155EE1">
      <w:pPr>
        <w:spacing w:after="0" w:line="240" w:lineRule="auto"/>
        <w:jc w:val="center"/>
        <w:rPr>
          <w:rFonts w:ascii="Times New Roman" w:hAnsi="Times New Roman"/>
          <w:b/>
          <w:sz w:val="28"/>
          <w:szCs w:val="28"/>
          <w:lang w:val="uk-UA"/>
        </w:rPr>
      </w:pPr>
    </w:p>
    <w:p w:rsidR="0028429B" w:rsidRPr="00155EE1" w:rsidRDefault="0028429B" w:rsidP="00155EE1">
      <w:pPr>
        <w:spacing w:after="0" w:line="240" w:lineRule="auto"/>
        <w:jc w:val="center"/>
        <w:rPr>
          <w:rFonts w:ascii="Times New Roman" w:hAnsi="Times New Roman"/>
          <w:b/>
          <w:sz w:val="28"/>
          <w:szCs w:val="28"/>
          <w:lang w:val="uk-UA"/>
        </w:rPr>
      </w:pPr>
    </w:p>
    <w:p w:rsidR="00155EE1" w:rsidRPr="00155EE1" w:rsidRDefault="00155EE1" w:rsidP="00155EE1">
      <w:pPr>
        <w:spacing w:after="0" w:line="240" w:lineRule="auto"/>
        <w:jc w:val="center"/>
        <w:rPr>
          <w:rFonts w:ascii="Times New Roman" w:hAnsi="Times New Roman"/>
          <w:b/>
          <w:sz w:val="28"/>
          <w:szCs w:val="28"/>
          <w:lang w:val="uk-UA"/>
        </w:rPr>
      </w:pPr>
    </w:p>
    <w:p w:rsidR="009356EF" w:rsidRDefault="00155EE1" w:rsidP="00155EE1">
      <w:pPr>
        <w:spacing w:after="0" w:line="240" w:lineRule="auto"/>
        <w:jc w:val="center"/>
        <w:rPr>
          <w:rFonts w:ascii="Times New Roman" w:hAnsi="Times New Roman"/>
          <w:b/>
          <w:sz w:val="28"/>
          <w:szCs w:val="28"/>
          <w:lang w:val="uk-UA"/>
        </w:rPr>
        <w:sectPr w:rsidR="009356EF" w:rsidSect="009356EF">
          <w:headerReference w:type="default" r:id="rId8"/>
          <w:headerReference w:type="first" r:id="rId9"/>
          <w:pgSz w:w="11906" w:h="16838" w:code="9"/>
          <w:pgMar w:top="1134" w:right="851" w:bottom="1134" w:left="1418" w:header="680" w:footer="680" w:gutter="0"/>
          <w:cols w:space="708"/>
          <w:titlePg/>
          <w:docGrid w:linePitch="360"/>
        </w:sectPr>
      </w:pPr>
      <w:r w:rsidRPr="00155EE1">
        <w:rPr>
          <w:rFonts w:ascii="Times New Roman" w:hAnsi="Times New Roman"/>
          <w:b/>
          <w:sz w:val="28"/>
          <w:szCs w:val="28"/>
          <w:lang w:val="uk-UA"/>
        </w:rPr>
        <w:t>Київ 20</w:t>
      </w:r>
      <w:r w:rsidR="00523DCD">
        <w:rPr>
          <w:rFonts w:ascii="Times New Roman" w:hAnsi="Times New Roman"/>
          <w:b/>
          <w:sz w:val="28"/>
          <w:szCs w:val="28"/>
          <w:lang w:val="uk-UA"/>
        </w:rPr>
        <w:t>20</w:t>
      </w:r>
    </w:p>
    <w:p w:rsidR="00155EE1" w:rsidRPr="00155EE1" w:rsidRDefault="00155EE1" w:rsidP="005037B0">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lastRenderedPageBreak/>
        <w:t>MINISTRY</w:t>
      </w:r>
      <w:r w:rsidRPr="008210E2">
        <w:rPr>
          <w:rFonts w:ascii="Times New Roman" w:hAnsi="Times New Roman"/>
          <w:b/>
          <w:sz w:val="28"/>
          <w:szCs w:val="28"/>
          <w:lang w:val="en-US"/>
        </w:rPr>
        <w:t xml:space="preserve"> </w:t>
      </w:r>
      <w:r w:rsidRPr="00155EE1">
        <w:rPr>
          <w:rFonts w:ascii="Times New Roman" w:hAnsi="Times New Roman"/>
          <w:b/>
          <w:sz w:val="28"/>
          <w:szCs w:val="28"/>
          <w:lang w:val="en-US"/>
        </w:rPr>
        <w:t>OF</w:t>
      </w:r>
      <w:r w:rsidRPr="008210E2">
        <w:rPr>
          <w:rFonts w:ascii="Times New Roman" w:hAnsi="Times New Roman"/>
          <w:b/>
          <w:sz w:val="28"/>
          <w:szCs w:val="28"/>
          <w:lang w:val="en-US"/>
        </w:rPr>
        <w:t xml:space="preserve"> </w:t>
      </w:r>
      <w:r w:rsidRPr="00155EE1">
        <w:rPr>
          <w:rFonts w:ascii="Times New Roman" w:hAnsi="Times New Roman"/>
          <w:b/>
          <w:sz w:val="28"/>
          <w:szCs w:val="28"/>
          <w:lang w:val="en-US"/>
        </w:rPr>
        <w:t>EDUCATION</w:t>
      </w:r>
      <w:r w:rsidRPr="008210E2">
        <w:rPr>
          <w:rFonts w:ascii="Times New Roman" w:hAnsi="Times New Roman"/>
          <w:b/>
          <w:sz w:val="28"/>
          <w:szCs w:val="28"/>
          <w:lang w:val="en-US"/>
        </w:rPr>
        <w:t xml:space="preserve"> </w:t>
      </w:r>
      <w:r w:rsidRPr="00155EE1">
        <w:rPr>
          <w:rFonts w:ascii="Times New Roman" w:hAnsi="Times New Roman"/>
          <w:b/>
          <w:sz w:val="28"/>
          <w:szCs w:val="28"/>
          <w:lang w:val="en-US"/>
        </w:rPr>
        <w:t>AND</w:t>
      </w:r>
      <w:r w:rsidRPr="008210E2">
        <w:rPr>
          <w:rFonts w:ascii="Times New Roman" w:hAnsi="Times New Roman"/>
          <w:b/>
          <w:sz w:val="28"/>
          <w:szCs w:val="28"/>
          <w:lang w:val="en-US"/>
        </w:rPr>
        <w:t xml:space="preserve"> </w:t>
      </w:r>
      <w:r w:rsidRPr="00155EE1">
        <w:rPr>
          <w:rFonts w:ascii="Times New Roman" w:hAnsi="Times New Roman"/>
          <w:b/>
          <w:sz w:val="28"/>
          <w:szCs w:val="28"/>
          <w:lang w:val="en-US"/>
        </w:rPr>
        <w:t>SCIENCE OF UKRAINE</w:t>
      </w:r>
    </w:p>
    <w:p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NATIONAL AVIATION UNIVERSITY</w:t>
      </w:r>
    </w:p>
    <w:p w:rsidR="00155EE1" w:rsidRPr="00155EE1" w:rsidRDefault="00523DCD" w:rsidP="00155EE1">
      <w:pPr>
        <w:spacing w:after="0" w:line="360" w:lineRule="auto"/>
        <w:jc w:val="center"/>
        <w:rPr>
          <w:rFonts w:ascii="Times New Roman" w:hAnsi="Times New Roman"/>
          <w:b/>
          <w:sz w:val="28"/>
          <w:szCs w:val="28"/>
          <w:lang w:val="en-US"/>
        </w:rPr>
      </w:pPr>
      <w:r>
        <w:rPr>
          <w:rFonts w:ascii="Times New Roman" w:hAnsi="Times New Roman"/>
          <w:b/>
          <w:sz w:val="28"/>
          <w:szCs w:val="28"/>
          <w:lang w:val="en-US"/>
        </w:rPr>
        <w:t>FACULTY</w:t>
      </w:r>
      <w:r w:rsidR="00155EE1" w:rsidRPr="00155EE1">
        <w:rPr>
          <w:rFonts w:ascii="Times New Roman" w:hAnsi="Times New Roman"/>
          <w:b/>
          <w:sz w:val="28"/>
          <w:szCs w:val="28"/>
          <w:lang w:val="uk-UA"/>
        </w:rPr>
        <w:t xml:space="preserve"> </w:t>
      </w:r>
      <w:r w:rsidR="00155EE1" w:rsidRPr="00155EE1">
        <w:rPr>
          <w:rFonts w:ascii="Times New Roman" w:hAnsi="Times New Roman"/>
          <w:b/>
          <w:sz w:val="28"/>
          <w:szCs w:val="28"/>
          <w:lang w:val="en-US"/>
        </w:rPr>
        <w:t>OF AIR NAVIGATION, ELECTRONICS AND TELECOMMUNICATIONS</w:t>
      </w:r>
    </w:p>
    <w:p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 xml:space="preserve">  AIR NAVIGATION SYSTEMS DEPARTMENT </w:t>
      </w:r>
    </w:p>
    <w:p w:rsidR="00155EE1" w:rsidRPr="00155EE1" w:rsidRDefault="00155EE1" w:rsidP="00155EE1">
      <w:pPr>
        <w:spacing w:after="0" w:line="360" w:lineRule="auto"/>
        <w:jc w:val="center"/>
        <w:rPr>
          <w:rFonts w:ascii="Times New Roman" w:hAnsi="Times New Roman"/>
          <w:b/>
          <w:sz w:val="28"/>
          <w:szCs w:val="28"/>
          <w:lang w:val="en-US"/>
        </w:rPr>
      </w:pPr>
    </w:p>
    <w:p w:rsidR="00155EE1" w:rsidRPr="00155EE1" w:rsidRDefault="00155EE1" w:rsidP="00155EE1">
      <w:pPr>
        <w:spacing w:after="0" w:line="204" w:lineRule="auto"/>
        <w:ind w:left="3119" w:hanging="3119"/>
        <w:contextualSpacing/>
        <w:rPr>
          <w:rFonts w:ascii="Times New Roman" w:hAnsi="Times New Roman"/>
          <w:b/>
          <w:sz w:val="24"/>
          <w:szCs w:val="24"/>
          <w:lang w:val="en-US"/>
        </w:rPr>
      </w:pPr>
      <w:r w:rsidRPr="00155EE1">
        <w:rPr>
          <w:lang w:val="en-GB"/>
        </w:rPr>
        <w:t xml:space="preserve">                  </w:t>
      </w:r>
      <w:r w:rsidRPr="00155EE1">
        <w:rPr>
          <w:lang w:val="uk-UA"/>
        </w:rPr>
        <w:t xml:space="preserve">      </w:t>
      </w:r>
      <w:r w:rsidRPr="00155EE1">
        <w:rPr>
          <w:lang w:val="en-US"/>
        </w:rPr>
        <w:t xml:space="preserve">                                                                                                     </w:t>
      </w:r>
      <w:r w:rsidR="000E4CC7" w:rsidRPr="00155EE1">
        <w:rPr>
          <w:rFonts w:ascii="Times New Roman" w:hAnsi="Times New Roman"/>
          <w:b/>
          <w:sz w:val="24"/>
          <w:szCs w:val="24"/>
          <w:lang w:val="en-US"/>
        </w:rPr>
        <w:t>PERMISSION FOR DEFENCE</w:t>
      </w:r>
    </w:p>
    <w:p w:rsidR="00155EE1" w:rsidRPr="00155EE1" w:rsidRDefault="00155EE1" w:rsidP="00155EE1">
      <w:pPr>
        <w:spacing w:after="0" w:line="204" w:lineRule="auto"/>
        <w:contextualSpacing/>
        <w:jc w:val="center"/>
        <w:rPr>
          <w:rFonts w:ascii="Times New Roman" w:hAnsi="Times New Roman"/>
          <w:sz w:val="16"/>
          <w:szCs w:val="16"/>
          <w:lang w:val="en-US"/>
        </w:rPr>
      </w:pPr>
      <w:r w:rsidRPr="00155EE1">
        <w:rPr>
          <w:rFonts w:ascii="Times New Roman" w:hAnsi="Times New Roman"/>
          <w:lang w:val="en-US"/>
        </w:rPr>
        <w:t xml:space="preserve">                                                                                                                       </w:t>
      </w:r>
    </w:p>
    <w:p w:rsidR="00155EE1" w:rsidRPr="00155EE1" w:rsidRDefault="00155EE1" w:rsidP="00155EE1">
      <w:pPr>
        <w:spacing w:after="0" w:line="204" w:lineRule="auto"/>
        <w:contextualSpacing/>
        <w:jc w:val="center"/>
        <w:rPr>
          <w:rFonts w:ascii="Times New Roman" w:hAnsi="Times New Roman"/>
          <w:b/>
          <w:sz w:val="24"/>
          <w:szCs w:val="24"/>
          <w:lang w:val="en-US"/>
        </w:rPr>
      </w:pPr>
      <w:r w:rsidRPr="00155EE1">
        <w:rPr>
          <w:rFonts w:ascii="Times New Roman" w:hAnsi="Times New Roman"/>
          <w:sz w:val="16"/>
          <w:szCs w:val="16"/>
          <w:lang w:val="en-US"/>
        </w:rPr>
        <w:t xml:space="preserve">                                                                                                                                                                    </w:t>
      </w:r>
      <w:r w:rsidRPr="00155EE1">
        <w:rPr>
          <w:rFonts w:ascii="Times New Roman" w:hAnsi="Times New Roman"/>
          <w:b/>
          <w:sz w:val="24"/>
          <w:szCs w:val="24"/>
          <w:lang w:val="en-US"/>
        </w:rPr>
        <w:t>Head of the Department</w:t>
      </w:r>
    </w:p>
    <w:p w:rsidR="00155EE1" w:rsidRPr="00155EE1" w:rsidRDefault="00155EE1" w:rsidP="00E93349">
      <w:pPr>
        <w:keepNext/>
        <w:widowControl w:val="0"/>
        <w:tabs>
          <w:tab w:val="left" w:pos="708"/>
        </w:tabs>
        <w:suppressAutoHyphens/>
        <w:autoSpaceDE w:val="0"/>
        <w:spacing w:after="0" w:line="240" w:lineRule="auto"/>
        <w:ind w:left="3119" w:hanging="3119"/>
        <w:jc w:val="right"/>
        <w:outlineLvl w:val="0"/>
        <w:rPr>
          <w:rFonts w:ascii="Times New Roman" w:eastAsia="Times New Roman CYR" w:hAnsi="Times New Roman" w:cs="Times New Roman CYR"/>
          <w:b/>
          <w:sz w:val="28"/>
          <w:szCs w:val="28"/>
          <w:lang w:val="en-US" w:eastAsia="hi-IN" w:bidi="hi-IN"/>
        </w:rPr>
      </w:pPr>
      <w:r w:rsidRPr="00155EE1">
        <w:rPr>
          <w:rFonts w:ascii="Times New Roman" w:eastAsia="Times New Roman CYR" w:hAnsi="Times New Roman" w:cs="Times New Roman CYR"/>
          <w:b/>
          <w:sz w:val="24"/>
          <w:szCs w:val="24"/>
          <w:lang w:val="en-US" w:eastAsia="hi-IN" w:bidi="hi-IN"/>
        </w:rPr>
        <w:t xml:space="preserve">                                                                                              Doctor of Sciences (Engineering), prof.          </w:t>
      </w:r>
      <w:r w:rsidR="00E93349">
        <w:rPr>
          <w:rFonts w:ascii="Times New Roman" w:eastAsia="Times New Roman CYR" w:hAnsi="Times New Roman" w:cs="Times New Roman CYR"/>
          <w:b/>
          <w:sz w:val="24"/>
          <w:szCs w:val="24"/>
          <w:lang w:val="en-US" w:eastAsia="hi-IN" w:bidi="hi-IN"/>
        </w:rPr>
        <w:t xml:space="preserve"> </w:t>
      </w:r>
      <w:r w:rsidR="00F831DE">
        <w:rPr>
          <w:rFonts w:ascii="Times New Roman" w:eastAsia="Times New Roman CYR" w:hAnsi="Times New Roman" w:cs="Times New Roman CYR"/>
          <w:b/>
          <w:sz w:val="28"/>
          <w:szCs w:val="28"/>
          <w:lang w:val="en-US" w:eastAsia="hi-IN" w:bidi="hi-IN"/>
        </w:rPr>
        <w:t xml:space="preserve">          ___</w:t>
      </w:r>
      <w:r w:rsidRPr="00155EE1">
        <w:rPr>
          <w:rFonts w:ascii="Times New Roman" w:eastAsia="Times New Roman CYR" w:hAnsi="Times New Roman" w:cs="Times New Roman CYR"/>
          <w:b/>
          <w:sz w:val="28"/>
          <w:szCs w:val="28"/>
          <w:lang w:val="en-US" w:eastAsia="hi-IN" w:bidi="hi-IN"/>
        </w:rPr>
        <w:t>___V.Yu. Larin</w:t>
      </w:r>
    </w:p>
    <w:p w:rsidR="00155EE1" w:rsidRPr="00CC5F93" w:rsidRDefault="00155EE1" w:rsidP="00155EE1">
      <w:pPr>
        <w:spacing w:after="0" w:line="360" w:lineRule="auto"/>
        <w:jc w:val="center"/>
        <w:rPr>
          <w:rFonts w:ascii="Times New Roman" w:hAnsi="Times New Roman"/>
          <w:b/>
          <w:sz w:val="24"/>
          <w:szCs w:val="24"/>
          <w:lang w:val="uk-UA"/>
        </w:rPr>
      </w:pPr>
      <w:r w:rsidRPr="00155EE1">
        <w:rPr>
          <w:rFonts w:ascii="Times New Roman" w:hAnsi="Times New Roman"/>
          <w:b/>
          <w:sz w:val="28"/>
          <w:szCs w:val="28"/>
          <w:lang w:val="en-US"/>
        </w:rPr>
        <w:t xml:space="preserve">                                                                                          </w:t>
      </w:r>
      <w:r w:rsidRPr="00155EE1">
        <w:rPr>
          <w:rFonts w:ascii="Times New Roman" w:hAnsi="Times New Roman"/>
          <w:b/>
          <w:sz w:val="24"/>
          <w:szCs w:val="24"/>
          <w:lang w:val="en-US"/>
        </w:rPr>
        <w:t>"_____" ______ 20</w:t>
      </w:r>
      <w:r w:rsidR="00CC5F93">
        <w:rPr>
          <w:rFonts w:ascii="Times New Roman" w:hAnsi="Times New Roman"/>
          <w:b/>
          <w:sz w:val="24"/>
          <w:szCs w:val="24"/>
          <w:lang w:val="uk-UA"/>
        </w:rPr>
        <w:t>20</w:t>
      </w:r>
    </w:p>
    <w:p w:rsidR="00155EE1" w:rsidRPr="00155EE1" w:rsidRDefault="00155EE1" w:rsidP="00155EE1">
      <w:pPr>
        <w:spacing w:after="0" w:line="360" w:lineRule="auto"/>
        <w:rPr>
          <w:rFonts w:ascii="Times New Roman" w:hAnsi="Times New Roman"/>
          <w:b/>
          <w:sz w:val="28"/>
          <w:szCs w:val="28"/>
          <w:lang w:val="en-US"/>
        </w:rPr>
      </w:pPr>
    </w:p>
    <w:p w:rsidR="00155EE1" w:rsidRPr="00155EE1" w:rsidRDefault="00155EE1"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en-US"/>
        </w:rPr>
        <w:t xml:space="preserve">MASTER’S THESIS </w:t>
      </w:r>
    </w:p>
    <w:p w:rsidR="00155EE1" w:rsidRPr="00155EE1" w:rsidRDefault="00155EE1" w:rsidP="00155EE1">
      <w:pPr>
        <w:spacing w:after="0" w:line="240" w:lineRule="auto"/>
        <w:jc w:val="center"/>
        <w:rPr>
          <w:rFonts w:ascii="Times New Roman" w:hAnsi="Times New Roman"/>
          <w:b/>
          <w:sz w:val="28"/>
          <w:szCs w:val="28"/>
          <w:lang w:val="en-US"/>
        </w:rPr>
      </w:pPr>
      <w:r w:rsidRPr="00155EE1">
        <w:rPr>
          <w:rFonts w:ascii="Times New Roman" w:hAnsi="Times New Roman"/>
          <w:b/>
          <w:sz w:val="28"/>
          <w:szCs w:val="28"/>
          <w:lang w:val="en-US"/>
        </w:rPr>
        <w:t>ON THE EDUCATIONAL PROFESSIONAL PROGRAM</w:t>
      </w:r>
    </w:p>
    <w:p w:rsidR="00155EE1" w:rsidRPr="00155EE1" w:rsidRDefault="00155EE1" w:rsidP="00155EE1">
      <w:pPr>
        <w:spacing w:after="0" w:line="240" w:lineRule="auto"/>
        <w:jc w:val="center"/>
        <w:rPr>
          <w:rFonts w:ascii="Times New Roman" w:hAnsi="Times New Roman"/>
          <w:b/>
          <w:sz w:val="28"/>
          <w:szCs w:val="28"/>
          <w:lang w:val="en-US"/>
        </w:rPr>
      </w:pPr>
      <w:r w:rsidRPr="00155EE1">
        <w:rPr>
          <w:rFonts w:ascii="Times New Roman" w:hAnsi="Times New Roman"/>
          <w:b/>
          <w:sz w:val="28"/>
          <w:szCs w:val="28"/>
          <w:lang w:val="en-US"/>
        </w:rPr>
        <w:t>"SYSTEMS OF AIR NAVIGATION SERVICE"</w:t>
      </w:r>
    </w:p>
    <w:p w:rsidR="00155EE1" w:rsidRPr="00155EE1" w:rsidRDefault="00155EE1" w:rsidP="00155EE1">
      <w:pPr>
        <w:spacing w:after="200" w:line="240" w:lineRule="auto"/>
        <w:jc w:val="center"/>
        <w:rPr>
          <w:rFonts w:ascii="Times New Roman" w:hAnsi="Times New Roman"/>
          <w:sz w:val="24"/>
          <w:szCs w:val="24"/>
          <w:lang w:val="en-US"/>
        </w:rPr>
      </w:pPr>
      <w:r w:rsidRPr="00155EE1">
        <w:rPr>
          <w:rFonts w:ascii="Times New Roman" w:hAnsi="Times New Roman"/>
          <w:sz w:val="24"/>
          <w:szCs w:val="24"/>
          <w:lang w:val="uk-UA"/>
        </w:rPr>
        <w:t>(</w:t>
      </w:r>
      <w:r w:rsidRPr="00155EE1">
        <w:rPr>
          <w:rFonts w:ascii="Times New Roman" w:hAnsi="Times New Roman"/>
          <w:sz w:val="24"/>
          <w:szCs w:val="24"/>
          <w:lang w:val="en-US"/>
        </w:rPr>
        <w:t>EXPLANOTARY NOTE</w:t>
      </w:r>
      <w:r w:rsidRPr="00155EE1">
        <w:rPr>
          <w:rFonts w:ascii="Times New Roman" w:hAnsi="Times New Roman"/>
          <w:sz w:val="24"/>
          <w:szCs w:val="24"/>
          <w:lang w:val="uk-UA"/>
        </w:rPr>
        <w:t>)</w:t>
      </w:r>
    </w:p>
    <w:p w:rsidR="00155EE1" w:rsidRPr="00155EE1" w:rsidRDefault="00155EE1" w:rsidP="00CC5F93">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en-US"/>
        </w:rPr>
        <w:t>Theme: "</w:t>
      </w:r>
      <w:r w:rsidR="000E4CC7" w:rsidRPr="000E4CC7">
        <w:rPr>
          <w:rFonts w:ascii="Times New Roman CYR" w:hAnsi="Times New Roman CYR"/>
          <w:b/>
          <w:sz w:val="28"/>
          <w:szCs w:val="28"/>
          <w:lang w:val="en-US"/>
        </w:rPr>
        <w:t xml:space="preserve"> </w:t>
      </w:r>
      <w:r w:rsidR="000E4CC7">
        <w:rPr>
          <w:rFonts w:ascii="Times New Roman CYR" w:hAnsi="Times New Roman CYR"/>
          <w:b/>
          <w:sz w:val="28"/>
          <w:szCs w:val="28"/>
          <w:lang w:val="en-US"/>
        </w:rPr>
        <w:t>GALILEO</w:t>
      </w:r>
      <w:r w:rsidR="000E4CC7" w:rsidRPr="00AC2484">
        <w:rPr>
          <w:rFonts w:ascii="Times New Roman" w:eastAsia="Times New Roman" w:hAnsi="Times New Roman"/>
          <w:color w:val="FF0000"/>
          <w:sz w:val="20"/>
          <w:szCs w:val="20"/>
          <w:lang w:val="en-US" w:eastAsia="ru-RU"/>
        </w:rPr>
        <w:t xml:space="preserve"> </w:t>
      </w:r>
      <w:r w:rsidR="000E4CC7" w:rsidRPr="00AC2484">
        <w:rPr>
          <w:rFonts w:ascii="Times New Roman" w:hAnsi="Times New Roman"/>
          <w:b/>
          <w:sz w:val="28"/>
          <w:szCs w:val="28"/>
          <w:lang w:val="en-US"/>
        </w:rPr>
        <w:t>system</w:t>
      </w:r>
      <w:r w:rsidR="00AC2484" w:rsidRPr="00AC2484">
        <w:rPr>
          <w:rFonts w:ascii="Times New Roman" w:hAnsi="Times New Roman"/>
          <w:b/>
          <w:sz w:val="28"/>
          <w:szCs w:val="28"/>
          <w:lang w:val="en-US"/>
        </w:rPr>
        <w:t xml:space="preserve"> accuracy estimation </w:t>
      </w:r>
      <w:r w:rsidRPr="00155EE1">
        <w:rPr>
          <w:rFonts w:ascii="Times New Roman" w:hAnsi="Times New Roman"/>
          <w:b/>
          <w:sz w:val="28"/>
          <w:szCs w:val="28"/>
          <w:lang w:val="en-US"/>
        </w:rPr>
        <w:t>"</w:t>
      </w:r>
    </w:p>
    <w:p w:rsidR="00155EE1" w:rsidRPr="000E4CC7" w:rsidRDefault="00155EE1" w:rsidP="00155EE1">
      <w:pPr>
        <w:spacing w:after="200" w:line="240" w:lineRule="auto"/>
        <w:jc w:val="center"/>
        <w:rPr>
          <w:rFonts w:ascii="Times New Roman" w:hAnsi="Times New Roman"/>
          <w:sz w:val="24"/>
          <w:szCs w:val="24"/>
          <w:lang w:val="uk-UA"/>
        </w:rPr>
      </w:pPr>
    </w:p>
    <w:p w:rsidR="00155EE1" w:rsidRPr="00155EE1" w:rsidRDefault="00155EE1" w:rsidP="00155EE1">
      <w:pPr>
        <w:spacing w:after="200" w:line="240" w:lineRule="auto"/>
        <w:jc w:val="center"/>
        <w:rPr>
          <w:rFonts w:ascii="Times New Roman" w:hAnsi="Times New Roman"/>
          <w:sz w:val="24"/>
          <w:szCs w:val="24"/>
          <w:lang w:val="en-US"/>
        </w:rPr>
      </w:pPr>
    </w:p>
    <w:p w:rsidR="000E4CC7" w:rsidRDefault="000E4CC7" w:rsidP="00155EE1">
      <w:pPr>
        <w:spacing w:after="0" w:line="360" w:lineRule="auto"/>
        <w:rPr>
          <w:rFonts w:ascii="Times New Roman" w:hAnsi="Times New Roman"/>
          <w:sz w:val="24"/>
          <w:szCs w:val="24"/>
          <w:lang w:val="en-US"/>
        </w:rPr>
      </w:pPr>
    </w:p>
    <w:p w:rsidR="00155EE1" w:rsidRPr="00155EE1" w:rsidRDefault="00155EE1" w:rsidP="00155EE1">
      <w:pPr>
        <w:spacing w:after="0" w:line="360" w:lineRule="auto"/>
        <w:rPr>
          <w:rFonts w:ascii="Times New Roman" w:hAnsi="Times New Roman"/>
          <w:b/>
          <w:sz w:val="28"/>
          <w:szCs w:val="28"/>
          <w:lang w:val="en-US"/>
        </w:rPr>
      </w:pPr>
      <w:r w:rsidRPr="00155EE1">
        <w:rPr>
          <w:rFonts w:ascii="Times New Roman" w:hAnsi="Times New Roman"/>
          <w:b/>
          <w:sz w:val="28"/>
          <w:szCs w:val="28"/>
          <w:lang w:val="en-US"/>
        </w:rPr>
        <w:t xml:space="preserve"> Performed by</w:t>
      </w:r>
      <w:r w:rsidRPr="00155EE1">
        <w:rPr>
          <w:b/>
          <w:sz w:val="28"/>
          <w:szCs w:val="28"/>
          <w:lang w:val="en-US"/>
        </w:rPr>
        <w:t xml:space="preserve">:      </w:t>
      </w:r>
      <w:r w:rsidRPr="00155EE1">
        <w:rPr>
          <w:sz w:val="28"/>
          <w:szCs w:val="28"/>
          <w:u w:val="single"/>
          <w:lang w:val="en-US"/>
        </w:rPr>
        <w:t xml:space="preserve">                  </w:t>
      </w:r>
      <w:r w:rsidR="000E4CC7">
        <w:rPr>
          <w:sz w:val="28"/>
          <w:szCs w:val="28"/>
          <w:u w:val="single"/>
          <w:lang w:val="en-US"/>
        </w:rPr>
        <w:t>____</w:t>
      </w:r>
      <w:r w:rsidRPr="00155EE1">
        <w:rPr>
          <w:sz w:val="28"/>
          <w:szCs w:val="28"/>
          <w:u w:val="single"/>
          <w:lang w:val="en-US"/>
        </w:rPr>
        <w:t xml:space="preserve">                                           </w:t>
      </w:r>
      <w:r w:rsidR="00CC5F93">
        <w:rPr>
          <w:rFonts w:ascii="Times New Roman" w:hAnsi="Times New Roman"/>
          <w:b/>
          <w:sz w:val="28"/>
          <w:szCs w:val="28"/>
          <w:lang w:val="en-US"/>
        </w:rPr>
        <w:t xml:space="preserve">__          </w:t>
      </w:r>
      <w:r w:rsidR="004D35F0">
        <w:rPr>
          <w:rFonts w:ascii="Times New Roman" w:hAnsi="Times New Roman"/>
          <w:b/>
          <w:sz w:val="28"/>
          <w:szCs w:val="28"/>
          <w:lang w:val="en-US"/>
        </w:rPr>
        <w:t>Ye</w:t>
      </w:r>
      <w:r w:rsidRPr="00155EE1">
        <w:rPr>
          <w:rFonts w:ascii="Times New Roman" w:hAnsi="Times New Roman"/>
          <w:b/>
          <w:sz w:val="28"/>
          <w:szCs w:val="28"/>
          <w:lang w:val="en-US"/>
        </w:rPr>
        <w:t>.</w:t>
      </w:r>
      <w:r w:rsidR="004D35F0">
        <w:rPr>
          <w:rFonts w:ascii="Times New Roman" w:hAnsi="Times New Roman"/>
          <w:b/>
          <w:sz w:val="28"/>
          <w:szCs w:val="28"/>
          <w:lang w:val="en-US"/>
        </w:rPr>
        <w:t>O</w:t>
      </w:r>
      <w:r w:rsidR="005C2618">
        <w:rPr>
          <w:rFonts w:ascii="Times New Roman" w:hAnsi="Times New Roman"/>
          <w:b/>
          <w:sz w:val="28"/>
          <w:szCs w:val="28"/>
          <w:lang w:val="en-US"/>
        </w:rPr>
        <w:t>.</w:t>
      </w:r>
      <w:r w:rsidRPr="00155EE1">
        <w:rPr>
          <w:rFonts w:ascii="Times New Roman" w:hAnsi="Times New Roman"/>
          <w:b/>
          <w:sz w:val="28"/>
          <w:szCs w:val="28"/>
          <w:lang w:val="en-US"/>
        </w:rPr>
        <w:t xml:space="preserve"> </w:t>
      </w:r>
      <w:r w:rsidR="00E608A5">
        <w:rPr>
          <w:rFonts w:ascii="Times New Roman" w:hAnsi="Times New Roman"/>
          <w:b/>
          <w:sz w:val="28"/>
          <w:szCs w:val="28"/>
          <w:lang w:val="en-US"/>
        </w:rPr>
        <w:t>Cherni</w:t>
      </w:r>
      <w:r w:rsidR="004D35F0">
        <w:rPr>
          <w:rFonts w:ascii="Times New Roman" w:hAnsi="Times New Roman"/>
          <w:b/>
          <w:sz w:val="28"/>
          <w:szCs w:val="28"/>
          <w:lang w:val="en-US"/>
        </w:rPr>
        <w:t>uk</w:t>
      </w:r>
    </w:p>
    <w:p w:rsidR="000E4CC7" w:rsidRDefault="00155EE1" w:rsidP="00155EE1">
      <w:pPr>
        <w:spacing w:after="0" w:line="240" w:lineRule="auto"/>
        <w:rPr>
          <w:rFonts w:ascii="Times New Roman" w:hAnsi="Times New Roman"/>
          <w:b/>
          <w:sz w:val="20"/>
          <w:szCs w:val="20"/>
          <w:lang w:val="en-US"/>
        </w:rPr>
      </w:pPr>
      <w:r w:rsidRPr="00155EE1">
        <w:rPr>
          <w:rFonts w:ascii="Times New Roman" w:hAnsi="Times New Roman"/>
          <w:b/>
          <w:sz w:val="28"/>
          <w:szCs w:val="28"/>
          <w:lang w:val="en-US"/>
        </w:rPr>
        <w:t xml:space="preserve">      </w:t>
      </w:r>
    </w:p>
    <w:p w:rsidR="00155EE1" w:rsidRPr="000E4CC7" w:rsidRDefault="000E4CC7" w:rsidP="00155EE1">
      <w:pPr>
        <w:spacing w:after="0" w:line="240" w:lineRule="auto"/>
        <w:rPr>
          <w:rFonts w:ascii="Times New Roman" w:hAnsi="Times New Roman"/>
          <w:b/>
          <w:sz w:val="20"/>
          <w:szCs w:val="20"/>
          <w:lang w:val="en-US"/>
        </w:rPr>
      </w:pPr>
      <w:r>
        <w:rPr>
          <w:rFonts w:ascii="Times New Roman" w:hAnsi="Times New Roman"/>
          <w:b/>
          <w:sz w:val="28"/>
          <w:szCs w:val="28"/>
          <w:lang w:val="en-US"/>
        </w:rPr>
        <w:t xml:space="preserve"> </w:t>
      </w:r>
      <w:r w:rsidR="00155EE1" w:rsidRPr="00155EE1">
        <w:rPr>
          <w:rFonts w:ascii="Times New Roman" w:hAnsi="Times New Roman"/>
          <w:b/>
          <w:sz w:val="28"/>
          <w:szCs w:val="28"/>
          <w:lang w:val="en-US"/>
        </w:rPr>
        <w:t xml:space="preserve">Supervisor: Candidate of  Sciences </w:t>
      </w:r>
    </w:p>
    <w:p w:rsidR="00155EE1" w:rsidRPr="00155EE1" w:rsidRDefault="00155EE1" w:rsidP="00155EE1">
      <w:pPr>
        <w:spacing w:after="0" w:line="240" w:lineRule="auto"/>
        <w:rPr>
          <w:rFonts w:ascii="Times New Roman" w:hAnsi="Times New Roman"/>
          <w:b/>
          <w:sz w:val="28"/>
          <w:szCs w:val="28"/>
          <w:lang w:val="en-US"/>
        </w:rPr>
      </w:pPr>
      <w:r w:rsidRPr="00155EE1">
        <w:rPr>
          <w:rFonts w:ascii="Times New Roman" w:hAnsi="Times New Roman"/>
          <w:b/>
          <w:sz w:val="24"/>
          <w:szCs w:val="24"/>
          <w:lang w:val="en-US"/>
        </w:rPr>
        <w:t xml:space="preserve">        (Engineering)</w:t>
      </w:r>
      <w:r w:rsidRPr="00155EE1">
        <w:rPr>
          <w:b/>
          <w:sz w:val="24"/>
          <w:szCs w:val="24"/>
          <w:lang w:val="en-US"/>
        </w:rPr>
        <w:t xml:space="preserve"> </w:t>
      </w:r>
      <w:r w:rsidRPr="00155EE1">
        <w:rPr>
          <w:rFonts w:ascii="Times New Roman" w:hAnsi="Times New Roman"/>
          <w:b/>
          <w:sz w:val="28"/>
          <w:szCs w:val="28"/>
          <w:lang w:val="en-US"/>
        </w:rPr>
        <w:t xml:space="preserve">                ______________</w:t>
      </w:r>
      <w:r w:rsidR="008E4CC4">
        <w:rPr>
          <w:rFonts w:ascii="Times New Roman" w:hAnsi="Times New Roman"/>
          <w:b/>
          <w:sz w:val="28"/>
          <w:szCs w:val="28"/>
          <w:lang w:val="en-US"/>
        </w:rPr>
        <w:t>_</w:t>
      </w:r>
      <w:r w:rsidRPr="00155EE1">
        <w:rPr>
          <w:rFonts w:ascii="Times New Roman" w:hAnsi="Times New Roman"/>
          <w:b/>
          <w:sz w:val="28"/>
          <w:szCs w:val="28"/>
          <w:lang w:val="en-US"/>
        </w:rPr>
        <w:t>________                   O.S. Pogurelskyi</w:t>
      </w:r>
    </w:p>
    <w:p w:rsidR="00155EE1" w:rsidRPr="00155EE1" w:rsidRDefault="00155EE1" w:rsidP="00155EE1">
      <w:pPr>
        <w:spacing w:after="0" w:line="360" w:lineRule="auto"/>
        <w:jc w:val="center"/>
        <w:rPr>
          <w:rFonts w:ascii="Times New Roman" w:hAnsi="Times New Roman"/>
          <w:b/>
          <w:sz w:val="28"/>
          <w:szCs w:val="28"/>
          <w:lang w:val="en-US"/>
        </w:rPr>
      </w:pPr>
    </w:p>
    <w:p w:rsidR="00155EE1" w:rsidRPr="00155EE1" w:rsidRDefault="00155EE1" w:rsidP="00155EE1">
      <w:pPr>
        <w:spacing w:after="0" w:line="360" w:lineRule="auto"/>
        <w:jc w:val="center"/>
        <w:rPr>
          <w:rFonts w:ascii="Times New Roman" w:hAnsi="Times New Roman"/>
          <w:b/>
          <w:sz w:val="28"/>
          <w:szCs w:val="28"/>
          <w:lang w:val="en-US"/>
        </w:rPr>
      </w:pPr>
    </w:p>
    <w:p w:rsidR="00155EE1" w:rsidRPr="00155EE1" w:rsidRDefault="008E4CC4" w:rsidP="00155EE1">
      <w:pPr>
        <w:spacing w:after="0" w:line="360" w:lineRule="auto"/>
        <w:rPr>
          <w:rFonts w:ascii="Times New Roman" w:hAnsi="Times New Roman"/>
          <w:b/>
          <w:sz w:val="28"/>
          <w:szCs w:val="28"/>
          <w:lang w:val="en-US"/>
        </w:rPr>
      </w:pPr>
      <w:r>
        <w:rPr>
          <w:rFonts w:ascii="Times New Roman" w:hAnsi="Times New Roman"/>
          <w:b/>
          <w:sz w:val="28"/>
          <w:szCs w:val="28"/>
          <w:lang w:val="en-US"/>
        </w:rPr>
        <w:t xml:space="preserve"> </w:t>
      </w:r>
      <w:r w:rsidR="00155EE1" w:rsidRPr="00155EE1">
        <w:rPr>
          <w:rFonts w:ascii="Times New Roman" w:hAnsi="Times New Roman"/>
          <w:b/>
          <w:sz w:val="28"/>
          <w:szCs w:val="28"/>
          <w:lang w:val="en-US"/>
        </w:rPr>
        <w:t>Standard inspector     _____________</w:t>
      </w:r>
      <w:r>
        <w:rPr>
          <w:rFonts w:ascii="Times New Roman" w:hAnsi="Times New Roman"/>
          <w:b/>
          <w:sz w:val="28"/>
          <w:szCs w:val="28"/>
          <w:lang w:val="en-US"/>
        </w:rPr>
        <w:t>___________</w:t>
      </w:r>
      <w:r w:rsidR="00155EE1" w:rsidRPr="00155EE1">
        <w:rPr>
          <w:rFonts w:ascii="Times New Roman" w:hAnsi="Times New Roman"/>
          <w:b/>
          <w:sz w:val="28"/>
          <w:szCs w:val="28"/>
          <w:lang w:val="en-US"/>
        </w:rPr>
        <w:t xml:space="preserve">__         </w:t>
      </w:r>
      <w:r>
        <w:rPr>
          <w:rFonts w:ascii="Times New Roman" w:hAnsi="Times New Roman"/>
          <w:b/>
          <w:sz w:val="28"/>
          <w:szCs w:val="28"/>
          <w:lang w:val="en-US"/>
        </w:rPr>
        <w:t xml:space="preserve">    </w:t>
      </w:r>
      <w:r w:rsidR="00155EE1" w:rsidRPr="00155EE1">
        <w:rPr>
          <w:rFonts w:ascii="Times New Roman" w:hAnsi="Times New Roman"/>
          <w:b/>
          <w:sz w:val="28"/>
          <w:szCs w:val="28"/>
          <w:lang w:val="en-US"/>
        </w:rPr>
        <w:t xml:space="preserve">       T.F. Shmelova</w:t>
      </w:r>
    </w:p>
    <w:p w:rsidR="00155EE1" w:rsidRPr="00155EE1" w:rsidRDefault="00155EE1" w:rsidP="00155EE1">
      <w:pPr>
        <w:spacing w:after="0" w:line="360" w:lineRule="auto"/>
        <w:jc w:val="center"/>
        <w:rPr>
          <w:rFonts w:ascii="Times New Roman" w:hAnsi="Times New Roman"/>
          <w:b/>
          <w:sz w:val="28"/>
          <w:szCs w:val="28"/>
          <w:lang w:val="en-US"/>
        </w:rPr>
      </w:pPr>
    </w:p>
    <w:p w:rsidR="00155EE1" w:rsidRDefault="00155EE1" w:rsidP="00155EE1">
      <w:pPr>
        <w:spacing w:after="0" w:line="360" w:lineRule="auto"/>
        <w:jc w:val="center"/>
        <w:rPr>
          <w:rFonts w:ascii="Times New Roman" w:hAnsi="Times New Roman"/>
          <w:b/>
          <w:sz w:val="28"/>
          <w:szCs w:val="28"/>
          <w:lang w:val="en-US"/>
        </w:rPr>
      </w:pPr>
    </w:p>
    <w:p w:rsidR="000E4CC7" w:rsidRDefault="000E4CC7" w:rsidP="00155EE1">
      <w:pPr>
        <w:spacing w:after="0" w:line="360" w:lineRule="auto"/>
        <w:jc w:val="center"/>
        <w:rPr>
          <w:rFonts w:ascii="Times New Roman" w:hAnsi="Times New Roman"/>
          <w:b/>
          <w:sz w:val="28"/>
          <w:szCs w:val="28"/>
          <w:lang w:val="en-US"/>
        </w:rPr>
      </w:pPr>
    </w:p>
    <w:p w:rsidR="0028429B" w:rsidRDefault="0028429B" w:rsidP="00155EE1">
      <w:pPr>
        <w:spacing w:after="0" w:line="360" w:lineRule="auto"/>
        <w:jc w:val="center"/>
        <w:rPr>
          <w:rFonts w:ascii="Times New Roman" w:hAnsi="Times New Roman"/>
          <w:b/>
          <w:sz w:val="28"/>
          <w:szCs w:val="28"/>
          <w:lang w:val="en-US"/>
        </w:rPr>
      </w:pPr>
    </w:p>
    <w:p w:rsidR="000E4CC7" w:rsidRPr="00155EE1" w:rsidRDefault="000E4CC7" w:rsidP="00155EE1">
      <w:pPr>
        <w:spacing w:after="0" w:line="360" w:lineRule="auto"/>
        <w:jc w:val="center"/>
        <w:rPr>
          <w:rFonts w:ascii="Times New Roman" w:hAnsi="Times New Roman"/>
          <w:b/>
          <w:sz w:val="28"/>
          <w:szCs w:val="28"/>
          <w:lang w:val="en-US"/>
        </w:rPr>
      </w:pPr>
    </w:p>
    <w:p w:rsidR="00057790" w:rsidRPr="00155EE1" w:rsidRDefault="00057790" w:rsidP="00057790">
      <w:pPr>
        <w:spacing w:after="0" w:line="360" w:lineRule="auto"/>
        <w:rPr>
          <w:rFonts w:ascii="Times New Roman" w:hAnsi="Times New Roman"/>
          <w:b/>
          <w:sz w:val="28"/>
          <w:szCs w:val="28"/>
          <w:lang w:val="en-US"/>
        </w:rPr>
      </w:pPr>
    </w:p>
    <w:p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KYIV 20</w:t>
      </w:r>
      <w:r w:rsidR="00CC5F93">
        <w:rPr>
          <w:rFonts w:ascii="Times New Roman" w:hAnsi="Times New Roman"/>
          <w:b/>
          <w:sz w:val="28"/>
          <w:szCs w:val="28"/>
          <w:lang w:val="en-US"/>
        </w:rPr>
        <w:t>20</w:t>
      </w:r>
    </w:p>
    <w:p w:rsidR="005C2618" w:rsidRPr="005C2618" w:rsidRDefault="00155EE1" w:rsidP="005C2618">
      <w:pPr>
        <w:jc w:val="center"/>
        <w:outlineLvl w:val="0"/>
        <w:rPr>
          <w:rFonts w:ascii="Times New Roman" w:hAnsi="Times New Roman"/>
          <w:b/>
          <w:sz w:val="28"/>
          <w:szCs w:val="28"/>
          <w:lang w:val="uk-UA"/>
        </w:rPr>
      </w:pPr>
      <w:bookmarkStart w:id="3" w:name="_GoBack"/>
      <w:bookmarkEnd w:id="3"/>
      <w:r w:rsidRPr="00155EE1">
        <w:rPr>
          <w:rFonts w:ascii="Times New Roman" w:hAnsi="Times New Roman"/>
          <w:sz w:val="28"/>
          <w:szCs w:val="28"/>
          <w:lang w:val="uk-UA"/>
        </w:rPr>
        <w:br w:type="page"/>
      </w:r>
      <w:r w:rsidR="005C2618" w:rsidRPr="005C2618">
        <w:rPr>
          <w:rFonts w:ascii="Times New Roman" w:hAnsi="Times New Roman"/>
          <w:b/>
          <w:sz w:val="28"/>
          <w:szCs w:val="28"/>
          <w:lang w:val="uk-UA"/>
        </w:rPr>
        <w:lastRenderedPageBreak/>
        <w:t>НАЦІОНАЛЬНИЙ АВІАЦІЙНИЙ УНІВЕРСИТЕТ</w:t>
      </w:r>
    </w:p>
    <w:p w:rsidR="005C2618" w:rsidRPr="005C2618" w:rsidRDefault="00CC5F93" w:rsidP="005C2618">
      <w:pPr>
        <w:spacing w:after="0" w:line="240" w:lineRule="auto"/>
        <w:jc w:val="both"/>
        <w:outlineLvl w:val="0"/>
        <w:rPr>
          <w:rFonts w:ascii="Times New Roman" w:hAnsi="Times New Roman"/>
          <w:sz w:val="28"/>
          <w:szCs w:val="28"/>
          <w:lang w:val="uk-UA"/>
        </w:rPr>
      </w:pPr>
      <w:r>
        <w:rPr>
          <w:rFonts w:ascii="Times New Roman" w:hAnsi="Times New Roman"/>
          <w:sz w:val="28"/>
          <w:szCs w:val="28"/>
          <w:lang w:val="uk-UA"/>
        </w:rPr>
        <w:t>Факультет</w:t>
      </w:r>
      <w:r w:rsidR="005C2618" w:rsidRPr="005C2618">
        <w:rPr>
          <w:rFonts w:ascii="Times New Roman" w:hAnsi="Times New Roman"/>
          <w:sz w:val="28"/>
          <w:szCs w:val="28"/>
          <w:lang w:val="uk-UA"/>
        </w:rPr>
        <w:t xml:space="preserve"> аеронавігації, електроніки та телекомунікацій</w:t>
      </w:r>
    </w:p>
    <w:p w:rsidR="005C2618" w:rsidRPr="005C2618" w:rsidRDefault="005C2618" w:rsidP="005C2618">
      <w:pPr>
        <w:spacing w:after="0" w:line="240" w:lineRule="auto"/>
        <w:jc w:val="both"/>
        <w:outlineLvl w:val="0"/>
        <w:rPr>
          <w:rFonts w:ascii="Times New Roman" w:hAnsi="Times New Roman"/>
          <w:sz w:val="28"/>
          <w:szCs w:val="28"/>
          <w:lang w:val="uk-UA"/>
        </w:rPr>
      </w:pPr>
      <w:r w:rsidRPr="005C2618">
        <w:rPr>
          <w:rFonts w:ascii="Times New Roman" w:hAnsi="Times New Roman"/>
          <w:sz w:val="28"/>
          <w:szCs w:val="28"/>
          <w:lang w:val="uk-UA"/>
        </w:rPr>
        <w:t>Кафедра аеронавігаційних систем</w:t>
      </w:r>
    </w:p>
    <w:p w:rsidR="005C2618" w:rsidRPr="005C2618" w:rsidRDefault="005C2618" w:rsidP="005C2618">
      <w:pPr>
        <w:spacing w:after="0" w:line="240" w:lineRule="auto"/>
        <w:jc w:val="both"/>
        <w:outlineLvl w:val="0"/>
        <w:rPr>
          <w:rFonts w:ascii="Times New Roman" w:hAnsi="Times New Roman"/>
          <w:sz w:val="28"/>
          <w:szCs w:val="28"/>
        </w:rPr>
      </w:pPr>
      <w:r w:rsidRPr="005C2618">
        <w:rPr>
          <w:rFonts w:ascii="Times New Roman" w:hAnsi="Times New Roman"/>
          <w:sz w:val="28"/>
          <w:szCs w:val="28"/>
          <w:lang w:val="uk-UA"/>
        </w:rPr>
        <w:t>Освітня ступінь</w:t>
      </w:r>
      <w:r w:rsidRPr="005C2618">
        <w:rPr>
          <w:rFonts w:ascii="Times New Roman" w:hAnsi="Times New Roman"/>
          <w:sz w:val="28"/>
          <w:szCs w:val="28"/>
        </w:rPr>
        <w:t xml:space="preserve"> «</w:t>
      </w:r>
      <w:r w:rsidRPr="005C2618">
        <w:rPr>
          <w:rFonts w:ascii="Times New Roman" w:hAnsi="Times New Roman"/>
          <w:sz w:val="28"/>
          <w:szCs w:val="28"/>
          <w:lang w:val="uk-UA"/>
        </w:rPr>
        <w:t>Магістр</w:t>
      </w:r>
      <w:r w:rsidRPr="005C2618">
        <w:rPr>
          <w:rFonts w:ascii="Times New Roman" w:hAnsi="Times New Roman"/>
          <w:sz w:val="28"/>
          <w:szCs w:val="28"/>
        </w:rPr>
        <w:t>»</w:t>
      </w:r>
    </w:p>
    <w:p w:rsidR="005C2618" w:rsidRPr="005C2618" w:rsidRDefault="005C2618" w:rsidP="005C2618">
      <w:pPr>
        <w:spacing w:after="0" w:line="240" w:lineRule="auto"/>
        <w:jc w:val="both"/>
        <w:rPr>
          <w:rFonts w:ascii="Times New Roman" w:hAnsi="Times New Roman"/>
          <w:spacing w:val="-6"/>
          <w:sz w:val="28"/>
          <w:szCs w:val="28"/>
        </w:rPr>
      </w:pPr>
      <w:r w:rsidRPr="005C2618">
        <w:rPr>
          <w:rFonts w:ascii="Times New Roman" w:hAnsi="Times New Roman"/>
          <w:sz w:val="28"/>
          <w:szCs w:val="28"/>
          <w:lang w:val="uk-UA"/>
        </w:rPr>
        <w:t xml:space="preserve">Спеціальність </w:t>
      </w:r>
      <w:r w:rsidRPr="005C2618">
        <w:rPr>
          <w:rFonts w:ascii="Times New Roman" w:hAnsi="Times New Roman"/>
          <w:sz w:val="28"/>
          <w:szCs w:val="28"/>
        </w:rPr>
        <w:t>272</w:t>
      </w:r>
      <w:r w:rsidRPr="005C2618">
        <w:rPr>
          <w:rFonts w:ascii="Times New Roman" w:hAnsi="Times New Roman"/>
          <w:spacing w:val="-6"/>
          <w:sz w:val="28"/>
          <w:szCs w:val="28"/>
        </w:rPr>
        <w:t xml:space="preserve"> «</w:t>
      </w:r>
      <w:r w:rsidRPr="005C2618">
        <w:rPr>
          <w:rFonts w:ascii="Times New Roman" w:hAnsi="Times New Roman"/>
          <w:spacing w:val="-6"/>
          <w:sz w:val="28"/>
          <w:szCs w:val="28"/>
          <w:lang w:val="uk-UA"/>
        </w:rPr>
        <w:t>Авіаційний транспорт</w:t>
      </w:r>
      <w:r w:rsidRPr="005C2618">
        <w:rPr>
          <w:rFonts w:ascii="Times New Roman" w:hAnsi="Times New Roman"/>
          <w:spacing w:val="-6"/>
          <w:sz w:val="28"/>
          <w:szCs w:val="28"/>
        </w:rPr>
        <w:t>»</w:t>
      </w:r>
    </w:p>
    <w:p w:rsidR="005C2618" w:rsidRPr="005C2618" w:rsidRDefault="005C2618" w:rsidP="005C2618">
      <w:pPr>
        <w:spacing w:after="0" w:line="240" w:lineRule="auto"/>
        <w:jc w:val="both"/>
        <w:rPr>
          <w:rFonts w:ascii="Times New Roman" w:hAnsi="Times New Roman"/>
          <w:sz w:val="28"/>
          <w:szCs w:val="28"/>
        </w:rPr>
      </w:pPr>
      <w:r w:rsidRPr="005C2618">
        <w:rPr>
          <w:rFonts w:ascii="Times New Roman" w:hAnsi="Times New Roman"/>
          <w:spacing w:val="-6"/>
          <w:sz w:val="28"/>
          <w:szCs w:val="28"/>
          <w:lang w:val="uk-UA"/>
        </w:rPr>
        <w:t>Освітньо-професійна програма</w:t>
      </w:r>
      <w:r w:rsidRPr="005C2618">
        <w:rPr>
          <w:rFonts w:ascii="Times New Roman" w:hAnsi="Times New Roman"/>
          <w:spacing w:val="-6"/>
          <w:sz w:val="28"/>
          <w:szCs w:val="28"/>
        </w:rPr>
        <w:t xml:space="preserve"> </w:t>
      </w:r>
      <w:r w:rsidRPr="005C2618">
        <w:rPr>
          <w:rFonts w:ascii="Times New Roman" w:hAnsi="Times New Roman"/>
          <w:sz w:val="28"/>
          <w:szCs w:val="28"/>
        </w:rPr>
        <w:t>«</w:t>
      </w:r>
      <w:r w:rsidRPr="005C2618">
        <w:rPr>
          <w:rFonts w:ascii="Times New Roman" w:hAnsi="Times New Roman"/>
          <w:sz w:val="28"/>
          <w:szCs w:val="28"/>
          <w:lang w:val="uk-UA"/>
        </w:rPr>
        <w:t>Системи аеронавігаційного обслуговування</w:t>
      </w:r>
      <w:r w:rsidRPr="005C2618">
        <w:rPr>
          <w:rFonts w:ascii="Times New Roman" w:hAnsi="Times New Roman"/>
          <w:sz w:val="28"/>
          <w:szCs w:val="28"/>
        </w:rPr>
        <w:t>»</w:t>
      </w:r>
    </w:p>
    <w:p w:rsidR="005C2618" w:rsidRPr="005C2618" w:rsidRDefault="005C2618" w:rsidP="005C2618">
      <w:pPr>
        <w:spacing w:after="0" w:line="240" w:lineRule="auto"/>
        <w:jc w:val="both"/>
        <w:rPr>
          <w:rFonts w:ascii="Times New Roman" w:hAnsi="Times New Roman"/>
          <w:sz w:val="28"/>
          <w:szCs w:val="28"/>
        </w:rPr>
      </w:pPr>
    </w:p>
    <w:p w:rsidR="005C2618" w:rsidRPr="005C2618" w:rsidRDefault="005C2618" w:rsidP="005C2618">
      <w:pPr>
        <w:spacing w:after="0" w:line="240" w:lineRule="auto"/>
        <w:ind w:firstLine="6299"/>
        <w:rPr>
          <w:rFonts w:ascii="Times New Roman" w:hAnsi="Times New Roman"/>
          <w:b/>
          <w:sz w:val="28"/>
          <w:szCs w:val="28"/>
          <w:lang w:val="uk-UA"/>
        </w:rPr>
      </w:pPr>
      <w:r w:rsidRPr="005C2618">
        <w:rPr>
          <w:rFonts w:ascii="Times New Roman" w:hAnsi="Times New Roman"/>
          <w:b/>
          <w:sz w:val="28"/>
          <w:szCs w:val="28"/>
          <w:lang w:val="uk-UA"/>
        </w:rPr>
        <w:t>ЗАТВЕРДЖУЮ</w:t>
      </w:r>
    </w:p>
    <w:p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Завідувач кафедри</w:t>
      </w:r>
    </w:p>
    <w:p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д-р техн. наук, проф.</w:t>
      </w:r>
    </w:p>
    <w:p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В.Ю. Ларін</w:t>
      </w:r>
    </w:p>
    <w:p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20</w:t>
      </w:r>
      <w:r w:rsidR="009356EF">
        <w:rPr>
          <w:rFonts w:ascii="Times New Roman" w:hAnsi="Times New Roman"/>
          <w:sz w:val="28"/>
          <w:szCs w:val="28"/>
          <w:lang w:val="uk-UA"/>
        </w:rPr>
        <w:t>19</w:t>
      </w:r>
      <w:r w:rsidRPr="005C2618">
        <w:rPr>
          <w:rFonts w:ascii="Times New Roman" w:hAnsi="Times New Roman"/>
          <w:sz w:val="28"/>
          <w:szCs w:val="28"/>
          <w:lang w:val="uk-UA"/>
        </w:rPr>
        <w:t xml:space="preserve"> р.</w:t>
      </w:r>
    </w:p>
    <w:p w:rsidR="005C2618" w:rsidRPr="005C2618" w:rsidRDefault="005C2618" w:rsidP="005C2618">
      <w:pPr>
        <w:spacing w:after="200" w:line="360" w:lineRule="auto"/>
        <w:rPr>
          <w:rFonts w:ascii="Times New Roman" w:hAnsi="Times New Roman"/>
          <w:sz w:val="28"/>
          <w:szCs w:val="28"/>
          <w:lang w:val="uk-UA"/>
        </w:rPr>
      </w:pPr>
    </w:p>
    <w:p w:rsidR="005C2618" w:rsidRPr="005C2618" w:rsidRDefault="005C2618" w:rsidP="005C2618">
      <w:pPr>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ЗАВДАННЯ</w:t>
      </w:r>
    </w:p>
    <w:p w:rsidR="005C2618" w:rsidRPr="005C2618" w:rsidRDefault="005C2618" w:rsidP="005C2618">
      <w:pPr>
        <w:widowControl w:val="0"/>
        <w:autoSpaceDE w:val="0"/>
        <w:autoSpaceDN w:val="0"/>
        <w:adjustRightInd w:val="0"/>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на виконання дипломної роботи</w:t>
      </w:r>
    </w:p>
    <w:p w:rsidR="005C2618" w:rsidRPr="005C2618" w:rsidRDefault="004D35F0" w:rsidP="005C2618">
      <w:pPr>
        <w:widowControl w:val="0"/>
        <w:autoSpaceDE w:val="0"/>
        <w:autoSpaceDN w:val="0"/>
        <w:adjustRightInd w:val="0"/>
        <w:spacing w:after="0" w:line="288" w:lineRule="auto"/>
        <w:jc w:val="center"/>
        <w:rPr>
          <w:rFonts w:ascii="Times New Roman" w:hAnsi="Times New Roman"/>
          <w:sz w:val="24"/>
          <w:szCs w:val="24"/>
          <w:lang w:val="uk-UA"/>
        </w:rPr>
      </w:pPr>
      <w:r>
        <w:rPr>
          <w:rFonts w:ascii="Times New Roman" w:hAnsi="Times New Roman"/>
          <w:b/>
          <w:bCs/>
          <w:sz w:val="28"/>
          <w:szCs w:val="28"/>
          <w:lang w:val="uk-UA"/>
        </w:rPr>
        <w:t>Чернюка Євгена</w:t>
      </w:r>
      <w:r w:rsidR="00E31A22">
        <w:rPr>
          <w:rFonts w:ascii="Times New Roman" w:hAnsi="Times New Roman"/>
          <w:b/>
          <w:bCs/>
          <w:sz w:val="28"/>
          <w:szCs w:val="28"/>
          <w:lang w:val="uk-UA"/>
        </w:rPr>
        <w:t xml:space="preserve"> </w:t>
      </w:r>
      <w:r>
        <w:rPr>
          <w:rFonts w:ascii="Times New Roman" w:hAnsi="Times New Roman"/>
          <w:b/>
          <w:bCs/>
          <w:sz w:val="28"/>
          <w:szCs w:val="28"/>
          <w:lang w:val="uk-UA"/>
        </w:rPr>
        <w:t>Олеговича</w:t>
      </w:r>
    </w:p>
    <w:p w:rsidR="005C2618" w:rsidRPr="005C2618" w:rsidRDefault="005C2618" w:rsidP="005C2618">
      <w:pPr>
        <w:widowControl w:val="0"/>
        <w:autoSpaceDE w:val="0"/>
        <w:autoSpaceDN w:val="0"/>
        <w:adjustRightInd w:val="0"/>
        <w:spacing w:after="0" w:line="360" w:lineRule="auto"/>
        <w:rPr>
          <w:rFonts w:ascii="Times New Roman" w:hAnsi="Times New Roman"/>
          <w:sz w:val="24"/>
          <w:szCs w:val="24"/>
          <w:lang w:val="uk-UA"/>
        </w:rPr>
      </w:pPr>
    </w:p>
    <w:p w:rsidR="005C2618" w:rsidRPr="005C2618" w:rsidRDefault="005C2618"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9"/>
        <w:jc w:val="both"/>
        <w:rPr>
          <w:rFonts w:ascii="Times New Roman" w:hAnsi="Times New Roman"/>
          <w:sz w:val="28"/>
          <w:szCs w:val="28"/>
          <w:lang w:val="uk-UA"/>
        </w:rPr>
      </w:pPr>
      <w:r w:rsidRPr="005C2618">
        <w:rPr>
          <w:rFonts w:ascii="Times New Roman" w:hAnsi="Times New Roman"/>
          <w:sz w:val="28"/>
          <w:szCs w:val="28"/>
          <w:lang w:val="uk-UA"/>
        </w:rPr>
        <w:t>Тема дипломної роботи: «</w:t>
      </w:r>
      <w:r w:rsidR="00FE3C32">
        <w:rPr>
          <w:rFonts w:ascii="Times New Roman" w:hAnsi="Times New Roman"/>
          <w:sz w:val="28"/>
          <w:szCs w:val="28"/>
          <w:lang w:val="uk-UA"/>
        </w:rPr>
        <w:t xml:space="preserve">Оцінка точності </w:t>
      </w:r>
      <w:r w:rsidR="002F5215">
        <w:rPr>
          <w:rFonts w:ascii="Times New Roman" w:hAnsi="Times New Roman"/>
          <w:sz w:val="28"/>
          <w:szCs w:val="28"/>
          <w:lang w:val="uk-UA"/>
        </w:rPr>
        <w:t xml:space="preserve">супутникової системи </w:t>
      </w:r>
      <w:r w:rsidR="002F5215" w:rsidRPr="002F5215">
        <w:rPr>
          <w:rFonts w:ascii="Times New Roman CYR" w:hAnsi="Times New Roman CYR"/>
          <w:sz w:val="28"/>
          <w:szCs w:val="28"/>
          <w:lang w:val="en-US"/>
        </w:rPr>
        <w:t>GALILEO</w:t>
      </w:r>
      <w:r w:rsidRPr="005C2618">
        <w:rPr>
          <w:rFonts w:ascii="Times New Roman" w:hAnsi="Times New Roman"/>
          <w:sz w:val="28"/>
          <w:szCs w:val="28"/>
          <w:lang w:val="uk-UA"/>
        </w:rPr>
        <w:t xml:space="preserve">» затверджена наказом ректора від </w:t>
      </w:r>
      <w:r w:rsidR="008E4CC4" w:rsidRPr="008E4CC4">
        <w:rPr>
          <w:rFonts w:ascii="Times New Roman" w:hAnsi="Times New Roman"/>
          <w:color w:val="000000"/>
          <w:sz w:val="28"/>
          <w:szCs w:val="28"/>
          <w:lang w:val="uk-UA"/>
        </w:rPr>
        <w:t>24.10.2019 №2476/ст</w:t>
      </w:r>
    </w:p>
    <w:p w:rsidR="005C2618" w:rsidRPr="005C2618" w:rsidRDefault="005C2618" w:rsidP="005C2618">
      <w:pPr>
        <w:widowControl w:val="0"/>
        <w:numPr>
          <w:ilvl w:val="0"/>
          <w:numId w:val="15"/>
        </w:numPr>
        <w:tabs>
          <w:tab w:val="clear" w:pos="720"/>
          <w:tab w:val="num" w:pos="980"/>
        </w:tabs>
        <w:overflowPunct w:val="0"/>
        <w:autoSpaceDE w:val="0"/>
        <w:autoSpaceDN w:val="0"/>
        <w:adjustRightInd w:val="0"/>
        <w:spacing w:before="120" w:after="120" w:line="288" w:lineRule="auto"/>
        <w:ind w:left="980" w:hanging="272"/>
        <w:jc w:val="both"/>
        <w:rPr>
          <w:rFonts w:ascii="Times New Roman" w:hAnsi="Times New Roman"/>
          <w:sz w:val="28"/>
          <w:szCs w:val="28"/>
          <w:lang w:val="uk-UA"/>
        </w:rPr>
      </w:pPr>
      <w:r w:rsidRPr="005C2618">
        <w:rPr>
          <w:rFonts w:ascii="Times New Roman" w:hAnsi="Times New Roman"/>
          <w:sz w:val="28"/>
          <w:szCs w:val="28"/>
          <w:lang w:val="uk-UA"/>
        </w:rPr>
        <w:t>Термін виконання роботи: 15.10.201</w:t>
      </w:r>
      <w:r w:rsidR="00CC5F93">
        <w:rPr>
          <w:rFonts w:ascii="Times New Roman" w:hAnsi="Times New Roman"/>
          <w:sz w:val="28"/>
          <w:szCs w:val="28"/>
          <w:lang w:val="uk-UA"/>
        </w:rPr>
        <w:t>9</w:t>
      </w:r>
      <w:r w:rsidR="008E4CC4">
        <w:rPr>
          <w:rFonts w:ascii="Times New Roman" w:hAnsi="Times New Roman"/>
          <w:sz w:val="28"/>
          <w:szCs w:val="28"/>
          <w:lang w:val="uk-UA"/>
        </w:rPr>
        <w:t xml:space="preserve"> - 25.01</w:t>
      </w:r>
      <w:r w:rsidRPr="005C2618">
        <w:rPr>
          <w:rFonts w:ascii="Times New Roman" w:hAnsi="Times New Roman"/>
          <w:sz w:val="28"/>
          <w:szCs w:val="28"/>
          <w:lang w:val="uk-UA"/>
        </w:rPr>
        <w:t>.20</w:t>
      </w:r>
      <w:r w:rsidR="00CC5F93">
        <w:rPr>
          <w:rFonts w:ascii="Times New Roman" w:hAnsi="Times New Roman"/>
          <w:sz w:val="28"/>
          <w:szCs w:val="28"/>
          <w:lang w:val="uk-UA"/>
        </w:rPr>
        <w:t>20</w:t>
      </w:r>
      <w:r w:rsidRPr="005C2618">
        <w:rPr>
          <w:rFonts w:ascii="Times New Roman" w:hAnsi="Times New Roman"/>
          <w:sz w:val="28"/>
          <w:szCs w:val="28"/>
          <w:lang w:val="uk-UA"/>
        </w:rPr>
        <w:t xml:space="preserve">. </w:t>
      </w:r>
    </w:p>
    <w:p w:rsidR="000820B6" w:rsidRPr="000820B6" w:rsidRDefault="000820B6"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0820B6">
        <w:rPr>
          <w:rFonts w:ascii="Times New Roman" w:hAnsi="Times New Roman"/>
          <w:sz w:val="28"/>
          <w:szCs w:val="28"/>
          <w:lang w:val="uk-UA"/>
        </w:rPr>
        <w:t xml:space="preserve">Вихідні дані до дипломної роботи: нормативна документація розробників та експлуатантів </w:t>
      </w:r>
      <w:r w:rsidR="004D35F0">
        <w:rPr>
          <w:rFonts w:ascii="Times New Roman" w:hAnsi="Times New Roman"/>
          <w:sz w:val="28"/>
          <w:szCs w:val="28"/>
          <w:lang w:val="uk-UA"/>
        </w:rPr>
        <w:t xml:space="preserve">супутникової навігаційної системи </w:t>
      </w:r>
      <w:r w:rsidR="004D35F0">
        <w:rPr>
          <w:rFonts w:ascii="Times New Roman" w:hAnsi="Times New Roman"/>
          <w:sz w:val="28"/>
          <w:szCs w:val="28"/>
          <w:lang w:val="en-US"/>
        </w:rPr>
        <w:t>Galileo</w:t>
      </w:r>
      <w:r w:rsidR="00491BAF">
        <w:rPr>
          <w:rFonts w:ascii="Times New Roman" w:hAnsi="Times New Roman"/>
          <w:sz w:val="28"/>
          <w:szCs w:val="28"/>
          <w:lang w:val="uk-UA"/>
        </w:rPr>
        <w:t xml:space="preserve">, керівництво користувача супутникового навігаційного приймача серії </w:t>
      </w:r>
      <w:r w:rsidR="00491BAF">
        <w:rPr>
          <w:rFonts w:ascii="Times New Roman" w:hAnsi="Times New Roman"/>
          <w:sz w:val="28"/>
          <w:szCs w:val="28"/>
          <w:lang w:val="en-US"/>
        </w:rPr>
        <w:t>OEM</w:t>
      </w:r>
      <w:r w:rsidRPr="000820B6">
        <w:rPr>
          <w:rFonts w:ascii="Times New Roman" w:hAnsi="Times New Roman"/>
          <w:sz w:val="28"/>
          <w:szCs w:val="28"/>
          <w:lang w:val="uk-UA"/>
        </w:rPr>
        <w:t>.</w:t>
      </w:r>
    </w:p>
    <w:p w:rsidR="000820B6" w:rsidRPr="000820B6" w:rsidRDefault="000820B6"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0820B6">
        <w:rPr>
          <w:rFonts w:ascii="Times New Roman" w:hAnsi="Times New Roman"/>
          <w:sz w:val="28"/>
          <w:szCs w:val="28"/>
          <w:lang w:val="uk-UA"/>
        </w:rPr>
        <w:t xml:space="preserve">Зміст пояснювальної записки: </w:t>
      </w:r>
      <w:r w:rsidR="004D35F0">
        <w:rPr>
          <w:rFonts w:ascii="Times New Roman" w:hAnsi="Times New Roman"/>
          <w:sz w:val="28"/>
          <w:szCs w:val="28"/>
          <w:lang w:val="uk-UA"/>
        </w:rPr>
        <w:t xml:space="preserve">Огляд сучасного стану та планів розвитку супутникової навігаційної системи </w:t>
      </w:r>
      <w:r w:rsidR="004D35F0">
        <w:rPr>
          <w:rFonts w:ascii="Times New Roman" w:hAnsi="Times New Roman"/>
          <w:sz w:val="28"/>
          <w:szCs w:val="28"/>
          <w:lang w:val="en-US"/>
        </w:rPr>
        <w:t>Galileo</w:t>
      </w:r>
      <w:r w:rsidR="00FE3C32">
        <w:rPr>
          <w:rFonts w:ascii="Times New Roman" w:hAnsi="Times New Roman"/>
          <w:sz w:val="28"/>
          <w:szCs w:val="28"/>
          <w:lang w:val="uk-UA"/>
        </w:rPr>
        <w:t>.</w:t>
      </w:r>
      <w:r w:rsidR="004D35F0" w:rsidRPr="004D35F0">
        <w:rPr>
          <w:rFonts w:ascii="Times New Roman" w:hAnsi="Times New Roman"/>
          <w:sz w:val="28"/>
          <w:szCs w:val="28"/>
        </w:rPr>
        <w:t xml:space="preserve"> </w:t>
      </w:r>
      <w:r w:rsidR="004D35F0">
        <w:rPr>
          <w:rFonts w:ascii="Times New Roman" w:hAnsi="Times New Roman"/>
          <w:sz w:val="28"/>
          <w:szCs w:val="28"/>
          <w:lang w:val="uk-UA"/>
        </w:rPr>
        <w:t xml:space="preserve">Систематизація інформації про формати даних навігаційних повідомлень </w:t>
      </w:r>
      <w:r w:rsidR="004D35F0">
        <w:rPr>
          <w:rFonts w:ascii="Times New Roman" w:hAnsi="Times New Roman"/>
          <w:sz w:val="28"/>
          <w:szCs w:val="28"/>
          <w:lang w:val="en-US"/>
        </w:rPr>
        <w:t>Galileo</w:t>
      </w:r>
      <w:r w:rsidR="004D35F0" w:rsidRPr="004D35F0">
        <w:rPr>
          <w:rFonts w:ascii="Times New Roman" w:hAnsi="Times New Roman"/>
          <w:sz w:val="28"/>
          <w:szCs w:val="28"/>
        </w:rPr>
        <w:t>.</w:t>
      </w:r>
      <w:r w:rsidR="00FE3C32">
        <w:rPr>
          <w:rFonts w:ascii="Times New Roman" w:hAnsi="Times New Roman"/>
          <w:sz w:val="28"/>
          <w:szCs w:val="28"/>
          <w:lang w:val="uk-UA"/>
        </w:rPr>
        <w:t xml:space="preserve"> Постановка завдання та </w:t>
      </w:r>
      <w:r w:rsidR="004D35F0">
        <w:rPr>
          <w:rFonts w:ascii="Times New Roman" w:hAnsi="Times New Roman"/>
          <w:sz w:val="28"/>
          <w:szCs w:val="28"/>
          <w:lang w:val="uk-UA"/>
        </w:rPr>
        <w:t xml:space="preserve">опис </w:t>
      </w:r>
      <w:r w:rsidR="00FE3C32">
        <w:rPr>
          <w:rFonts w:ascii="Times New Roman" w:hAnsi="Times New Roman"/>
          <w:sz w:val="28"/>
          <w:szCs w:val="28"/>
          <w:lang w:val="uk-UA"/>
        </w:rPr>
        <w:t xml:space="preserve">схеми дослідження. Експериментальна оцінка точності навігаційних визначень </w:t>
      </w:r>
      <w:r w:rsidR="004D35F0">
        <w:rPr>
          <w:rFonts w:ascii="Times New Roman" w:hAnsi="Times New Roman"/>
          <w:sz w:val="28"/>
          <w:szCs w:val="28"/>
          <w:lang w:val="uk-UA"/>
        </w:rPr>
        <w:t xml:space="preserve">з використанням даних від системи </w:t>
      </w:r>
      <w:r w:rsidR="004D35F0">
        <w:rPr>
          <w:rFonts w:ascii="Times New Roman" w:hAnsi="Times New Roman"/>
          <w:sz w:val="28"/>
          <w:szCs w:val="28"/>
          <w:lang w:val="en-US"/>
        </w:rPr>
        <w:t>Galileo</w:t>
      </w:r>
      <w:r w:rsidR="00FE3C32">
        <w:rPr>
          <w:rFonts w:ascii="Times New Roman" w:hAnsi="Times New Roman"/>
          <w:sz w:val="28"/>
          <w:szCs w:val="28"/>
          <w:lang w:val="uk-UA"/>
        </w:rPr>
        <w:t>.</w:t>
      </w:r>
      <w:r w:rsidR="004D35F0">
        <w:rPr>
          <w:rFonts w:ascii="Times New Roman" w:hAnsi="Times New Roman"/>
          <w:sz w:val="28"/>
          <w:szCs w:val="28"/>
          <w:lang w:val="uk-UA"/>
        </w:rPr>
        <w:t xml:space="preserve"> Висновки.</w:t>
      </w:r>
    </w:p>
    <w:p w:rsidR="005C2618" w:rsidRPr="005C2618" w:rsidRDefault="005C2618"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5C2618">
        <w:rPr>
          <w:rFonts w:ascii="Times New Roman" w:hAnsi="Times New Roman"/>
          <w:sz w:val="28"/>
          <w:szCs w:val="28"/>
          <w:lang w:val="uk-UA"/>
        </w:rPr>
        <w:t>Перелік обов'язкового графічного (ілюстративного) матеріалу: графіки, таблиці, скриншоти. Графічний (ілюстративний) матеріал виконано з використанням Microsoft Office Visio, Power Point і представлено у вигляді презентацій.</w:t>
      </w:r>
    </w:p>
    <w:p w:rsidR="000820B6" w:rsidRDefault="000820B6" w:rsidP="00BF25FE">
      <w:pPr>
        <w:widowControl w:val="0"/>
        <w:overflowPunct w:val="0"/>
        <w:autoSpaceDE w:val="0"/>
        <w:autoSpaceDN w:val="0"/>
        <w:adjustRightInd w:val="0"/>
        <w:spacing w:after="0" w:line="360" w:lineRule="auto"/>
        <w:ind w:right="20"/>
        <w:contextualSpacing/>
        <w:jc w:val="both"/>
        <w:rPr>
          <w:lang w:val="uk-UA"/>
        </w:rPr>
      </w:pPr>
    </w:p>
    <w:p w:rsidR="00BF25FE" w:rsidRDefault="00BF25FE" w:rsidP="00BF25FE">
      <w:pPr>
        <w:widowControl w:val="0"/>
        <w:overflowPunct w:val="0"/>
        <w:autoSpaceDE w:val="0"/>
        <w:autoSpaceDN w:val="0"/>
        <w:adjustRightInd w:val="0"/>
        <w:spacing w:after="0" w:line="360" w:lineRule="auto"/>
        <w:ind w:right="20"/>
        <w:contextualSpacing/>
        <w:jc w:val="both"/>
        <w:rPr>
          <w:lang w:val="uk-UA"/>
        </w:rPr>
      </w:pPr>
    </w:p>
    <w:p w:rsidR="00BF25FE" w:rsidRDefault="00BF25FE" w:rsidP="00BF25FE">
      <w:pPr>
        <w:widowControl w:val="0"/>
        <w:overflowPunct w:val="0"/>
        <w:autoSpaceDE w:val="0"/>
        <w:autoSpaceDN w:val="0"/>
        <w:adjustRightInd w:val="0"/>
        <w:spacing w:after="0" w:line="360" w:lineRule="auto"/>
        <w:ind w:right="20"/>
        <w:contextualSpacing/>
        <w:jc w:val="both"/>
        <w:rPr>
          <w:lang w:val="uk-UA"/>
        </w:rPr>
      </w:pPr>
    </w:p>
    <w:p w:rsidR="00BF25FE" w:rsidRPr="005C2618" w:rsidRDefault="00BF25FE" w:rsidP="00BF25FE">
      <w:pPr>
        <w:widowControl w:val="0"/>
        <w:overflowPunct w:val="0"/>
        <w:autoSpaceDE w:val="0"/>
        <w:autoSpaceDN w:val="0"/>
        <w:adjustRightInd w:val="0"/>
        <w:spacing w:after="0" w:line="360" w:lineRule="auto"/>
        <w:ind w:right="20"/>
        <w:contextualSpacing/>
        <w:jc w:val="both"/>
        <w:rPr>
          <w:lang w:val="uk-UA"/>
        </w:rPr>
      </w:pPr>
    </w:p>
    <w:p w:rsidR="000820B6" w:rsidRPr="000820B6" w:rsidRDefault="000820B6" w:rsidP="000820B6">
      <w:pPr>
        <w:widowControl w:val="0"/>
        <w:numPr>
          <w:ilvl w:val="0"/>
          <w:numId w:val="15"/>
        </w:numPr>
        <w:overflowPunct w:val="0"/>
        <w:autoSpaceDE w:val="0"/>
        <w:autoSpaceDN w:val="0"/>
        <w:adjustRightInd w:val="0"/>
        <w:spacing w:after="0" w:line="360" w:lineRule="auto"/>
        <w:ind w:right="20"/>
        <w:contextualSpacing/>
        <w:jc w:val="both"/>
      </w:pPr>
      <w:r w:rsidRPr="000820B6">
        <w:rPr>
          <w:rFonts w:ascii="Times New Roman" w:hAnsi="Times New Roman"/>
          <w:sz w:val="28"/>
          <w:szCs w:val="28"/>
          <w:lang w:val="uk-UA"/>
        </w:rPr>
        <w:lastRenderedPageBreak/>
        <w:t>Календарний план-графік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555"/>
        <w:gridCol w:w="2486"/>
        <w:gridCol w:w="1787"/>
      </w:tblGrid>
      <w:tr w:rsidR="00DE21E8" w:rsidRPr="00EC5E09" w:rsidTr="005C2618">
        <w:tc>
          <w:tcPr>
            <w:tcW w:w="812"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 п/п</w:t>
            </w:r>
          </w:p>
        </w:tc>
        <w:tc>
          <w:tcPr>
            <w:tcW w:w="4683"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Завдання</w:t>
            </w:r>
          </w:p>
        </w:tc>
        <w:tc>
          <w:tcPr>
            <w:tcW w:w="2551"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Термін виконання</w:t>
            </w:r>
          </w:p>
        </w:tc>
        <w:tc>
          <w:tcPr>
            <w:tcW w:w="1807"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Відмітка про виконання</w:t>
            </w:r>
          </w:p>
        </w:tc>
      </w:tr>
      <w:tr w:rsidR="00DE21E8" w:rsidRPr="00EC5E09" w:rsidTr="005C2618">
        <w:tc>
          <w:tcPr>
            <w:tcW w:w="812"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w:t>
            </w:r>
          </w:p>
        </w:tc>
        <w:tc>
          <w:tcPr>
            <w:tcW w:w="4683" w:type="dxa"/>
            <w:shd w:val="clear" w:color="auto" w:fill="auto"/>
            <w:vAlign w:val="center"/>
          </w:tcPr>
          <w:p w:rsidR="000820B6" w:rsidRPr="00EC5E09" w:rsidRDefault="000820B6" w:rsidP="00CD3826">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Попередній аналіз проблеми, підг</w:t>
            </w:r>
            <w:r w:rsidR="009356EF">
              <w:rPr>
                <w:rFonts w:ascii="Times New Roman" w:hAnsi="Times New Roman"/>
                <w:sz w:val="28"/>
                <w:szCs w:val="28"/>
                <w:lang w:val="uk-UA"/>
              </w:rPr>
              <w:t>отовка та написання 1 розділу</w:t>
            </w:r>
          </w:p>
        </w:tc>
        <w:tc>
          <w:tcPr>
            <w:tcW w:w="2551" w:type="dxa"/>
            <w:shd w:val="clear" w:color="auto" w:fill="auto"/>
            <w:vAlign w:val="center"/>
          </w:tcPr>
          <w:p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15.10.1</w:t>
            </w:r>
            <w:r w:rsidR="00CD3826">
              <w:rPr>
                <w:rFonts w:ascii="Times New Roman" w:hAnsi="Times New Roman"/>
                <w:sz w:val="28"/>
                <w:szCs w:val="28"/>
                <w:lang w:val="uk-UA"/>
              </w:rPr>
              <w:t>9</w:t>
            </w:r>
            <w:r w:rsidRPr="00EC5E09">
              <w:rPr>
                <w:rFonts w:ascii="Times New Roman" w:hAnsi="Times New Roman"/>
                <w:sz w:val="28"/>
                <w:szCs w:val="28"/>
                <w:lang w:val="uk-UA"/>
              </w:rPr>
              <w:t xml:space="preserve"> – 28.10.1</w:t>
            </w:r>
            <w:r w:rsidR="00CD3826">
              <w:rPr>
                <w:rFonts w:ascii="Times New Roman" w:hAnsi="Times New Roman"/>
                <w:sz w:val="28"/>
                <w:szCs w:val="28"/>
                <w:lang w:val="uk-UA"/>
              </w:rPr>
              <w:t>9</w:t>
            </w:r>
          </w:p>
        </w:tc>
        <w:tc>
          <w:tcPr>
            <w:tcW w:w="1807"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rsidTr="005C2618">
        <w:tc>
          <w:tcPr>
            <w:tcW w:w="812"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2</w:t>
            </w:r>
          </w:p>
        </w:tc>
        <w:tc>
          <w:tcPr>
            <w:tcW w:w="4683" w:type="dxa"/>
            <w:shd w:val="clear" w:color="auto" w:fill="auto"/>
            <w:vAlign w:val="center"/>
          </w:tcPr>
          <w:p w:rsidR="000820B6" w:rsidRPr="00EC5E09" w:rsidRDefault="000820B6" w:rsidP="005C2618">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 xml:space="preserve">Формулювання цілей та завдань дослідження, написання 2 </w:t>
            </w:r>
            <w:r w:rsidR="009356EF">
              <w:rPr>
                <w:rFonts w:ascii="Times New Roman" w:hAnsi="Times New Roman"/>
                <w:sz w:val="28"/>
                <w:szCs w:val="28"/>
                <w:lang w:val="uk-UA"/>
              </w:rPr>
              <w:t>розділу</w:t>
            </w:r>
          </w:p>
        </w:tc>
        <w:tc>
          <w:tcPr>
            <w:tcW w:w="2551" w:type="dxa"/>
            <w:shd w:val="clear" w:color="auto" w:fill="auto"/>
            <w:vAlign w:val="center"/>
          </w:tcPr>
          <w:p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29.10.1</w:t>
            </w:r>
            <w:r w:rsidR="00CD3826">
              <w:rPr>
                <w:rFonts w:ascii="Times New Roman" w:hAnsi="Times New Roman"/>
                <w:sz w:val="28"/>
                <w:szCs w:val="28"/>
                <w:lang w:val="uk-UA"/>
              </w:rPr>
              <w:t>9</w:t>
            </w:r>
            <w:r w:rsidRPr="00EC5E09">
              <w:rPr>
                <w:rFonts w:ascii="Times New Roman" w:hAnsi="Times New Roman"/>
                <w:sz w:val="28"/>
                <w:szCs w:val="28"/>
                <w:lang w:val="uk-UA"/>
              </w:rPr>
              <w:t xml:space="preserve"> – 11.11.1</w:t>
            </w:r>
            <w:r w:rsidR="00CD3826">
              <w:rPr>
                <w:rFonts w:ascii="Times New Roman" w:hAnsi="Times New Roman"/>
                <w:sz w:val="28"/>
                <w:szCs w:val="28"/>
                <w:lang w:val="uk-UA"/>
              </w:rPr>
              <w:t>9</w:t>
            </w:r>
          </w:p>
        </w:tc>
        <w:tc>
          <w:tcPr>
            <w:tcW w:w="1807"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rsidTr="005C2618">
        <w:tc>
          <w:tcPr>
            <w:tcW w:w="812"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3</w:t>
            </w:r>
          </w:p>
        </w:tc>
        <w:tc>
          <w:tcPr>
            <w:tcW w:w="4683" w:type="dxa"/>
            <w:shd w:val="clear" w:color="auto" w:fill="auto"/>
            <w:vAlign w:val="center"/>
          </w:tcPr>
          <w:p w:rsidR="000820B6" w:rsidRPr="00EC5E09" w:rsidRDefault="000820B6" w:rsidP="00CD3826">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Розробка програмного забе</w:t>
            </w:r>
            <w:r w:rsidR="009356EF">
              <w:rPr>
                <w:rFonts w:ascii="Times New Roman" w:hAnsi="Times New Roman"/>
                <w:sz w:val="28"/>
                <w:szCs w:val="28"/>
                <w:lang w:val="uk-UA"/>
              </w:rPr>
              <w:t>зпечення, написання 3 розділу</w:t>
            </w:r>
          </w:p>
        </w:tc>
        <w:tc>
          <w:tcPr>
            <w:tcW w:w="2551" w:type="dxa"/>
            <w:shd w:val="clear" w:color="auto" w:fill="auto"/>
            <w:vAlign w:val="center"/>
          </w:tcPr>
          <w:p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12.11.1</w:t>
            </w:r>
            <w:r w:rsidR="00CD3826">
              <w:rPr>
                <w:rFonts w:ascii="Times New Roman" w:hAnsi="Times New Roman"/>
                <w:sz w:val="28"/>
                <w:szCs w:val="28"/>
                <w:lang w:val="uk-UA"/>
              </w:rPr>
              <w:t>9</w:t>
            </w:r>
            <w:r w:rsidRPr="00EC5E09">
              <w:rPr>
                <w:rFonts w:ascii="Times New Roman" w:hAnsi="Times New Roman"/>
                <w:sz w:val="28"/>
                <w:szCs w:val="28"/>
                <w:lang w:val="uk-UA"/>
              </w:rPr>
              <w:t xml:space="preserve"> – 9.12.1</w:t>
            </w:r>
            <w:r w:rsidR="00CD3826">
              <w:rPr>
                <w:rFonts w:ascii="Times New Roman" w:hAnsi="Times New Roman"/>
                <w:sz w:val="28"/>
                <w:szCs w:val="28"/>
                <w:lang w:val="uk-UA"/>
              </w:rPr>
              <w:t>9</w:t>
            </w:r>
          </w:p>
        </w:tc>
        <w:tc>
          <w:tcPr>
            <w:tcW w:w="1807"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rsidTr="005C2618">
        <w:tc>
          <w:tcPr>
            <w:tcW w:w="812"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4</w:t>
            </w:r>
          </w:p>
        </w:tc>
        <w:tc>
          <w:tcPr>
            <w:tcW w:w="4683" w:type="dxa"/>
            <w:shd w:val="clear" w:color="auto" w:fill="auto"/>
            <w:vAlign w:val="center"/>
          </w:tcPr>
          <w:p w:rsidR="000820B6" w:rsidRPr="00EC5E09" w:rsidRDefault="000820B6" w:rsidP="00CD3826">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Проведення комплексу експериментальних до</w:t>
            </w:r>
            <w:r w:rsidR="009356EF">
              <w:rPr>
                <w:rFonts w:ascii="Times New Roman" w:hAnsi="Times New Roman"/>
                <w:sz w:val="28"/>
                <w:szCs w:val="28"/>
                <w:lang w:val="uk-UA"/>
              </w:rPr>
              <w:t>сліджень, написання 4 розділу</w:t>
            </w:r>
          </w:p>
        </w:tc>
        <w:tc>
          <w:tcPr>
            <w:tcW w:w="2551" w:type="dxa"/>
            <w:shd w:val="clear" w:color="auto" w:fill="auto"/>
            <w:vAlign w:val="center"/>
          </w:tcPr>
          <w:p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10.12.1</w:t>
            </w:r>
            <w:r w:rsidR="00CD3826">
              <w:rPr>
                <w:rFonts w:ascii="Times New Roman" w:hAnsi="Times New Roman"/>
                <w:sz w:val="28"/>
                <w:szCs w:val="28"/>
                <w:lang w:val="uk-UA"/>
              </w:rPr>
              <w:t>9</w:t>
            </w:r>
            <w:r w:rsidRPr="00EC5E09">
              <w:rPr>
                <w:rFonts w:ascii="Times New Roman" w:hAnsi="Times New Roman"/>
                <w:sz w:val="28"/>
                <w:szCs w:val="28"/>
                <w:lang w:val="uk-UA"/>
              </w:rPr>
              <w:t xml:space="preserve"> – 22.12.1</w:t>
            </w:r>
            <w:r w:rsidR="00CD3826">
              <w:rPr>
                <w:rFonts w:ascii="Times New Roman" w:hAnsi="Times New Roman"/>
                <w:sz w:val="28"/>
                <w:szCs w:val="28"/>
                <w:lang w:val="uk-UA"/>
              </w:rPr>
              <w:t>9</w:t>
            </w:r>
          </w:p>
        </w:tc>
        <w:tc>
          <w:tcPr>
            <w:tcW w:w="1807"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rsidTr="005C2618">
        <w:tc>
          <w:tcPr>
            <w:tcW w:w="812"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5</w:t>
            </w:r>
          </w:p>
        </w:tc>
        <w:tc>
          <w:tcPr>
            <w:tcW w:w="4683" w:type="dxa"/>
            <w:shd w:val="clear" w:color="auto" w:fill="auto"/>
            <w:vAlign w:val="center"/>
          </w:tcPr>
          <w:p w:rsidR="000820B6" w:rsidRPr="00EC5E09" w:rsidRDefault="000820B6" w:rsidP="005C2618">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Підготовка доповіді та презентаційних матеріалів.</w:t>
            </w:r>
          </w:p>
        </w:tc>
        <w:tc>
          <w:tcPr>
            <w:tcW w:w="2551" w:type="dxa"/>
            <w:shd w:val="clear" w:color="auto" w:fill="auto"/>
            <w:vAlign w:val="center"/>
          </w:tcPr>
          <w:p w:rsidR="000820B6" w:rsidRPr="00EC5E09" w:rsidRDefault="000820B6" w:rsidP="00BC3857">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14.01.19 – 2</w:t>
            </w:r>
            <w:r w:rsidR="00BC3857">
              <w:rPr>
                <w:rFonts w:ascii="Times New Roman" w:hAnsi="Times New Roman"/>
                <w:sz w:val="28"/>
                <w:szCs w:val="28"/>
                <w:lang w:val="uk-UA"/>
              </w:rPr>
              <w:t>5</w:t>
            </w:r>
            <w:r w:rsidRPr="00EC5E09">
              <w:rPr>
                <w:rFonts w:ascii="Times New Roman" w:hAnsi="Times New Roman"/>
                <w:sz w:val="28"/>
                <w:szCs w:val="28"/>
                <w:lang w:val="uk-UA"/>
              </w:rPr>
              <w:t>.01.</w:t>
            </w:r>
            <w:r w:rsidR="00BC3857">
              <w:rPr>
                <w:rFonts w:ascii="Times New Roman" w:hAnsi="Times New Roman"/>
                <w:sz w:val="28"/>
                <w:szCs w:val="28"/>
                <w:lang w:val="uk-UA"/>
              </w:rPr>
              <w:t>20</w:t>
            </w:r>
          </w:p>
        </w:tc>
        <w:tc>
          <w:tcPr>
            <w:tcW w:w="1807" w:type="dxa"/>
            <w:shd w:val="clear" w:color="auto" w:fill="auto"/>
            <w:vAlign w:val="center"/>
          </w:tcPr>
          <w:p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bl>
    <w:p w:rsidR="005C2618" w:rsidRDefault="005C2618" w:rsidP="000820B6">
      <w:pPr>
        <w:spacing w:after="200" w:line="276" w:lineRule="auto"/>
        <w:rPr>
          <w:rFonts w:ascii="Times New Roman" w:hAnsi="Times New Roman"/>
          <w:sz w:val="28"/>
          <w:szCs w:val="28"/>
          <w:lang w:val="uk-UA"/>
        </w:rPr>
      </w:pPr>
    </w:p>
    <w:p w:rsidR="000820B6" w:rsidRPr="000820B6" w:rsidRDefault="000820B6"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 xml:space="preserve">Дата видачі завдання </w:t>
      </w:r>
      <w:r w:rsidR="005C2618">
        <w:rPr>
          <w:rFonts w:ascii="Times New Roman" w:hAnsi="Times New Roman"/>
          <w:sz w:val="28"/>
          <w:szCs w:val="28"/>
          <w:lang w:val="uk-UA"/>
        </w:rPr>
        <w:t>15</w:t>
      </w:r>
      <w:r w:rsidRPr="000820B6">
        <w:rPr>
          <w:rFonts w:ascii="Times New Roman" w:hAnsi="Times New Roman"/>
          <w:sz w:val="28"/>
          <w:szCs w:val="28"/>
          <w:lang w:val="uk-UA"/>
        </w:rPr>
        <w:t>.10. 201</w:t>
      </w:r>
      <w:r w:rsidR="00CD3826">
        <w:rPr>
          <w:rFonts w:ascii="Times New Roman" w:hAnsi="Times New Roman"/>
          <w:sz w:val="28"/>
          <w:szCs w:val="28"/>
          <w:lang w:val="uk-UA"/>
        </w:rPr>
        <w:t>9</w:t>
      </w:r>
      <w:r w:rsidRPr="000820B6">
        <w:rPr>
          <w:rFonts w:ascii="Times New Roman" w:hAnsi="Times New Roman"/>
          <w:sz w:val="28"/>
          <w:szCs w:val="28"/>
          <w:lang w:val="uk-UA"/>
        </w:rPr>
        <w:t xml:space="preserve"> р.</w:t>
      </w:r>
    </w:p>
    <w:p w:rsidR="000820B6" w:rsidRPr="000820B6" w:rsidRDefault="000820B6"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Керівник дипломної роботи   __________Погурельський Олексій Сергійович</w:t>
      </w:r>
    </w:p>
    <w:p w:rsidR="000820B6" w:rsidRPr="000820B6" w:rsidRDefault="000820B6"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Завдання прийняв до виконання_</w:t>
      </w:r>
      <w:r w:rsidR="00491BAF">
        <w:rPr>
          <w:rFonts w:ascii="Times New Roman" w:hAnsi="Times New Roman"/>
          <w:sz w:val="28"/>
          <w:szCs w:val="28"/>
          <w:lang w:val="uk-UA"/>
        </w:rPr>
        <w:t>__________</w:t>
      </w:r>
      <w:r w:rsidR="004D35F0">
        <w:rPr>
          <w:rFonts w:ascii="Times New Roman" w:hAnsi="Times New Roman"/>
          <w:sz w:val="28"/>
          <w:szCs w:val="28"/>
          <w:lang w:val="uk-UA"/>
        </w:rPr>
        <w:t>Чернюк Євген Олегович</w:t>
      </w:r>
    </w:p>
    <w:p w:rsidR="000820B6" w:rsidRPr="000820B6" w:rsidRDefault="000820B6" w:rsidP="00CD3826">
      <w:pPr>
        <w:spacing w:after="0" w:line="288" w:lineRule="auto"/>
        <w:jc w:val="center"/>
        <w:rPr>
          <w:rFonts w:ascii="Times New Roman" w:hAnsi="Times New Roman"/>
          <w:sz w:val="24"/>
          <w:szCs w:val="24"/>
          <w:lang w:val="uk-UA"/>
        </w:rPr>
      </w:pPr>
      <w:r w:rsidRPr="000820B6">
        <w:rPr>
          <w:lang w:val="uk-UA"/>
        </w:rPr>
        <w:br w:type="page"/>
      </w:r>
      <w:r w:rsidRPr="000820B6">
        <w:rPr>
          <w:rFonts w:ascii="Times New Roman" w:hAnsi="Times New Roman"/>
          <w:b/>
          <w:bCs/>
          <w:sz w:val="28"/>
          <w:szCs w:val="28"/>
          <w:lang w:val="uk-UA"/>
        </w:rPr>
        <w:lastRenderedPageBreak/>
        <w:t>РЕФЕРАТ</w:t>
      </w:r>
    </w:p>
    <w:p w:rsidR="000820B6" w:rsidRPr="000820B6" w:rsidRDefault="000820B6" w:rsidP="000820B6">
      <w:pPr>
        <w:widowControl w:val="0"/>
        <w:autoSpaceDE w:val="0"/>
        <w:autoSpaceDN w:val="0"/>
        <w:adjustRightInd w:val="0"/>
        <w:spacing w:after="0" w:line="145" w:lineRule="exact"/>
        <w:rPr>
          <w:rFonts w:ascii="Times New Roman" w:hAnsi="Times New Roman"/>
          <w:sz w:val="24"/>
          <w:szCs w:val="24"/>
          <w:lang w:val="uk-UA"/>
        </w:rPr>
      </w:pPr>
    </w:p>
    <w:p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Пояснювальна записка до дипломної роботи «</w:t>
      </w:r>
      <w:r w:rsidR="00BC3857">
        <w:rPr>
          <w:rFonts w:ascii="Times New Roman" w:hAnsi="Times New Roman"/>
          <w:sz w:val="28"/>
          <w:szCs w:val="28"/>
          <w:lang w:val="uk-UA"/>
        </w:rPr>
        <w:t xml:space="preserve">Оцінка точності </w:t>
      </w:r>
      <w:r w:rsidR="004D35F0">
        <w:rPr>
          <w:rFonts w:ascii="Times New Roman" w:hAnsi="Times New Roman"/>
          <w:sz w:val="28"/>
          <w:szCs w:val="28"/>
          <w:lang w:val="uk-UA"/>
        </w:rPr>
        <w:t xml:space="preserve">супутникової системи </w:t>
      </w:r>
      <w:r w:rsidR="004D35F0">
        <w:rPr>
          <w:rFonts w:ascii="Times New Roman" w:hAnsi="Times New Roman"/>
          <w:sz w:val="28"/>
          <w:szCs w:val="28"/>
          <w:lang w:val="en-US"/>
        </w:rPr>
        <w:t>Galileo</w:t>
      </w:r>
      <w:r w:rsidRPr="000820B6">
        <w:rPr>
          <w:rFonts w:ascii="Times New Roman" w:hAnsi="Times New Roman"/>
          <w:sz w:val="28"/>
          <w:szCs w:val="28"/>
          <w:lang w:val="uk-UA"/>
        </w:rPr>
        <w:t>» містить  сторін</w:t>
      </w:r>
      <w:r w:rsidR="00491BAF">
        <w:rPr>
          <w:rFonts w:ascii="Times New Roman" w:hAnsi="Times New Roman"/>
          <w:sz w:val="28"/>
          <w:szCs w:val="28"/>
          <w:lang w:val="uk-UA"/>
        </w:rPr>
        <w:t>ки</w:t>
      </w:r>
      <w:r w:rsidRPr="000820B6">
        <w:rPr>
          <w:rFonts w:ascii="Times New Roman" w:hAnsi="Times New Roman"/>
          <w:sz w:val="28"/>
          <w:szCs w:val="28"/>
          <w:lang w:val="uk-UA"/>
        </w:rPr>
        <w:t>, рисунків, таблиц</w:t>
      </w:r>
      <w:r w:rsidR="004D35F0">
        <w:rPr>
          <w:rFonts w:ascii="Times New Roman" w:hAnsi="Times New Roman"/>
          <w:sz w:val="28"/>
          <w:szCs w:val="28"/>
          <w:lang w:val="uk-UA"/>
        </w:rPr>
        <w:t>ь</w:t>
      </w:r>
      <w:r w:rsidRPr="000820B6">
        <w:rPr>
          <w:rFonts w:ascii="Times New Roman" w:hAnsi="Times New Roman"/>
          <w:sz w:val="28"/>
          <w:szCs w:val="28"/>
          <w:lang w:val="uk-UA"/>
        </w:rPr>
        <w:t>, використаних джерел.</w:t>
      </w:r>
    </w:p>
    <w:p w:rsidR="000820B6" w:rsidRPr="000820B6" w:rsidRDefault="000820B6"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Об’єкт дослідження </w:t>
      </w:r>
      <w:r w:rsidRPr="000820B6">
        <w:rPr>
          <w:rFonts w:ascii="Times New Roman" w:hAnsi="Times New Roman"/>
          <w:sz w:val="28"/>
          <w:szCs w:val="28"/>
          <w:lang w:val="uk-UA"/>
        </w:rPr>
        <w:t>–</w:t>
      </w:r>
      <w:r w:rsidR="004D35F0" w:rsidRPr="004D35F0">
        <w:rPr>
          <w:rFonts w:ascii="Times New Roman" w:hAnsi="Times New Roman"/>
          <w:sz w:val="28"/>
          <w:szCs w:val="28"/>
          <w:lang w:val="uk-UA"/>
        </w:rPr>
        <w:t xml:space="preserve"> </w:t>
      </w:r>
      <w:r w:rsidR="004D35F0" w:rsidRPr="000820B6">
        <w:rPr>
          <w:rFonts w:ascii="Times New Roman" w:hAnsi="Times New Roman"/>
          <w:sz w:val="28"/>
          <w:szCs w:val="28"/>
          <w:lang w:val="uk-UA"/>
        </w:rPr>
        <w:t xml:space="preserve">супутникова </w:t>
      </w:r>
      <w:r w:rsidRPr="000820B6">
        <w:rPr>
          <w:rFonts w:ascii="Times New Roman" w:hAnsi="Times New Roman"/>
          <w:sz w:val="28"/>
          <w:szCs w:val="28"/>
          <w:lang w:val="uk-UA"/>
        </w:rPr>
        <w:t>навігаційна система</w:t>
      </w:r>
      <w:r w:rsidR="004D35F0">
        <w:rPr>
          <w:rFonts w:ascii="Times New Roman" w:hAnsi="Times New Roman"/>
          <w:sz w:val="28"/>
          <w:szCs w:val="28"/>
          <w:lang w:val="uk-UA"/>
        </w:rPr>
        <w:t xml:space="preserve"> </w:t>
      </w:r>
      <w:r w:rsidR="004D35F0">
        <w:rPr>
          <w:rFonts w:ascii="Times New Roman" w:hAnsi="Times New Roman"/>
          <w:sz w:val="28"/>
          <w:szCs w:val="28"/>
          <w:lang w:val="en-US"/>
        </w:rPr>
        <w:t>Galileo</w:t>
      </w:r>
      <w:r w:rsidRPr="000820B6">
        <w:rPr>
          <w:rFonts w:ascii="Times New Roman" w:hAnsi="Times New Roman"/>
          <w:sz w:val="28"/>
          <w:szCs w:val="28"/>
          <w:lang w:val="uk-UA"/>
        </w:rPr>
        <w:t>.</w:t>
      </w:r>
    </w:p>
    <w:p w:rsidR="000820B6" w:rsidRPr="000820B6" w:rsidRDefault="000820B6"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Предмет дослідження </w:t>
      </w:r>
      <w:r w:rsidRPr="000820B6">
        <w:rPr>
          <w:rFonts w:ascii="Times New Roman" w:hAnsi="Times New Roman"/>
          <w:sz w:val="28"/>
          <w:szCs w:val="28"/>
          <w:lang w:val="uk-UA"/>
        </w:rPr>
        <w:t xml:space="preserve">– </w:t>
      </w:r>
      <w:r w:rsidR="00BC3857">
        <w:rPr>
          <w:rFonts w:ascii="Times New Roman" w:hAnsi="Times New Roman"/>
          <w:sz w:val="28"/>
          <w:szCs w:val="28"/>
          <w:lang w:val="uk-UA"/>
        </w:rPr>
        <w:t>точність</w:t>
      </w:r>
      <w:r w:rsidR="004C4123">
        <w:rPr>
          <w:rFonts w:ascii="Times New Roman" w:hAnsi="Times New Roman"/>
          <w:sz w:val="28"/>
          <w:szCs w:val="28"/>
          <w:lang w:val="uk-UA"/>
        </w:rPr>
        <w:t xml:space="preserve"> навігаційних визначень</w:t>
      </w:r>
      <w:r w:rsidRPr="000820B6">
        <w:rPr>
          <w:rFonts w:ascii="Times New Roman" w:hAnsi="Times New Roman"/>
          <w:sz w:val="28"/>
          <w:szCs w:val="28"/>
          <w:lang w:val="uk-UA"/>
        </w:rPr>
        <w:t xml:space="preserve">. </w:t>
      </w:r>
    </w:p>
    <w:p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Мета робот</w:t>
      </w:r>
      <w:r w:rsidRPr="000820B6">
        <w:rPr>
          <w:rFonts w:ascii="Times New Roman" w:hAnsi="Times New Roman"/>
          <w:sz w:val="28"/>
          <w:szCs w:val="28"/>
          <w:lang w:val="uk-UA"/>
        </w:rPr>
        <w:t>и – розробка</w:t>
      </w:r>
      <w:r w:rsidR="00BC3857">
        <w:rPr>
          <w:rFonts w:ascii="Times New Roman" w:hAnsi="Times New Roman"/>
          <w:sz w:val="28"/>
          <w:szCs w:val="28"/>
          <w:lang w:val="uk-UA"/>
        </w:rPr>
        <w:t xml:space="preserve"> і експериментальна апробація</w:t>
      </w:r>
      <w:r w:rsidRPr="000820B6">
        <w:rPr>
          <w:rFonts w:ascii="Times New Roman" w:hAnsi="Times New Roman"/>
          <w:sz w:val="28"/>
          <w:szCs w:val="28"/>
          <w:lang w:val="uk-UA"/>
        </w:rPr>
        <w:t xml:space="preserve"> </w:t>
      </w:r>
      <w:r w:rsidR="00BC3857">
        <w:rPr>
          <w:rFonts w:ascii="Times New Roman" w:hAnsi="Times New Roman"/>
          <w:sz w:val="28"/>
          <w:szCs w:val="28"/>
          <w:lang w:val="uk-UA"/>
        </w:rPr>
        <w:t>методики</w:t>
      </w:r>
      <w:r w:rsidR="00BC3857" w:rsidRPr="00BC3857">
        <w:rPr>
          <w:rFonts w:ascii="Times New Roman" w:hAnsi="Times New Roman"/>
          <w:sz w:val="28"/>
          <w:szCs w:val="28"/>
          <w:lang w:val="uk-UA"/>
        </w:rPr>
        <w:t xml:space="preserve"> </w:t>
      </w:r>
      <w:r w:rsidR="00BC3857">
        <w:rPr>
          <w:rFonts w:ascii="Times New Roman" w:hAnsi="Times New Roman"/>
          <w:sz w:val="28"/>
          <w:szCs w:val="28"/>
          <w:lang w:val="uk-UA"/>
        </w:rPr>
        <w:t xml:space="preserve">оцінки точності </w:t>
      </w:r>
      <w:r w:rsidR="004D35F0">
        <w:rPr>
          <w:rFonts w:ascii="Times New Roman" w:hAnsi="Times New Roman"/>
          <w:sz w:val="28"/>
          <w:szCs w:val="28"/>
          <w:lang w:val="uk-UA"/>
        </w:rPr>
        <w:t xml:space="preserve">визначення координат за даними супутникової навігаційної системи </w:t>
      </w:r>
      <w:r w:rsidR="004D35F0">
        <w:rPr>
          <w:rFonts w:ascii="Times New Roman" w:hAnsi="Times New Roman"/>
          <w:sz w:val="28"/>
          <w:szCs w:val="28"/>
          <w:lang w:val="en-US"/>
        </w:rPr>
        <w:t>Galileo</w:t>
      </w:r>
      <w:r w:rsidRPr="000820B6">
        <w:rPr>
          <w:rFonts w:ascii="Times New Roman" w:hAnsi="Times New Roman"/>
          <w:sz w:val="28"/>
          <w:szCs w:val="28"/>
          <w:lang w:val="uk-UA"/>
        </w:rPr>
        <w:t>.</w:t>
      </w:r>
    </w:p>
    <w:p w:rsidR="000820B6" w:rsidRPr="000820B6" w:rsidRDefault="000820B6"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Методи дослідження</w:t>
      </w:r>
      <w:r w:rsidRPr="000820B6">
        <w:rPr>
          <w:rFonts w:ascii="Times New Roman" w:hAnsi="Times New Roman"/>
          <w:sz w:val="28"/>
          <w:szCs w:val="28"/>
          <w:lang w:val="uk-UA"/>
        </w:rPr>
        <w:t xml:space="preserve"> – </w:t>
      </w:r>
      <w:r w:rsidR="00BC3857">
        <w:rPr>
          <w:rFonts w:ascii="Times New Roman" w:hAnsi="Times New Roman"/>
          <w:sz w:val="28"/>
          <w:szCs w:val="28"/>
          <w:lang w:val="uk-UA"/>
        </w:rPr>
        <w:t xml:space="preserve">аналіз </w:t>
      </w:r>
      <w:r w:rsidR="004D35F0">
        <w:rPr>
          <w:rFonts w:ascii="Times New Roman" w:hAnsi="Times New Roman"/>
          <w:sz w:val="28"/>
          <w:szCs w:val="28"/>
          <w:lang w:val="uk-UA"/>
        </w:rPr>
        <w:t>наявної науково-технічної інформації про склад і призначення системи</w:t>
      </w:r>
      <w:r w:rsidR="00BC3857">
        <w:rPr>
          <w:rFonts w:ascii="Times New Roman" w:hAnsi="Times New Roman"/>
          <w:sz w:val="28"/>
          <w:szCs w:val="28"/>
          <w:lang w:val="uk-UA"/>
        </w:rPr>
        <w:t xml:space="preserve">, систематизація існуючих методів і алгоритмів навігаційних визначень, математичне та комп’ютерне моделювання </w:t>
      </w:r>
      <w:r w:rsidR="004D35F0">
        <w:rPr>
          <w:rFonts w:ascii="Times New Roman" w:hAnsi="Times New Roman"/>
          <w:sz w:val="28"/>
          <w:szCs w:val="28"/>
          <w:lang w:val="uk-UA"/>
        </w:rPr>
        <w:t xml:space="preserve">видимості супутників </w:t>
      </w:r>
      <w:r w:rsidR="004D35F0">
        <w:rPr>
          <w:rFonts w:ascii="Times New Roman" w:hAnsi="Times New Roman"/>
          <w:sz w:val="28"/>
          <w:szCs w:val="28"/>
          <w:lang w:val="en-US"/>
        </w:rPr>
        <w:t>Galileo</w:t>
      </w:r>
      <w:r w:rsidR="00BC3857">
        <w:rPr>
          <w:rFonts w:ascii="Times New Roman" w:hAnsi="Times New Roman"/>
          <w:sz w:val="28"/>
          <w:szCs w:val="28"/>
          <w:lang w:val="uk-UA"/>
        </w:rPr>
        <w:t>, статистична оцінка результатів експериментального застосування запропон</w:t>
      </w:r>
      <w:r w:rsidR="004D35F0">
        <w:rPr>
          <w:rFonts w:ascii="Times New Roman" w:hAnsi="Times New Roman"/>
          <w:sz w:val="28"/>
          <w:szCs w:val="28"/>
          <w:lang w:val="uk-UA"/>
        </w:rPr>
        <w:t>ованої методики оцінки точності</w:t>
      </w:r>
      <w:r w:rsidR="004D35F0" w:rsidRPr="004D35F0">
        <w:rPr>
          <w:rFonts w:ascii="Times New Roman" w:hAnsi="Times New Roman"/>
          <w:sz w:val="28"/>
          <w:szCs w:val="28"/>
          <w:lang w:val="uk-UA"/>
        </w:rPr>
        <w:t xml:space="preserve"> </w:t>
      </w:r>
      <w:r w:rsidR="004D35F0">
        <w:rPr>
          <w:rFonts w:ascii="Times New Roman" w:hAnsi="Times New Roman"/>
          <w:sz w:val="28"/>
          <w:szCs w:val="28"/>
          <w:lang w:val="en-US"/>
        </w:rPr>
        <w:t>Galileo</w:t>
      </w:r>
      <w:r w:rsidRPr="000820B6">
        <w:rPr>
          <w:rFonts w:ascii="Times New Roman" w:hAnsi="Times New Roman"/>
          <w:sz w:val="28"/>
          <w:szCs w:val="28"/>
          <w:lang w:val="uk-UA"/>
        </w:rPr>
        <w:t>.</w:t>
      </w:r>
    </w:p>
    <w:p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 xml:space="preserve">У дипломній роботі </w:t>
      </w:r>
      <w:r w:rsidR="00BC3857">
        <w:rPr>
          <w:rFonts w:ascii="Times New Roman" w:hAnsi="Times New Roman"/>
          <w:sz w:val="28"/>
          <w:szCs w:val="28"/>
          <w:lang w:val="uk-UA"/>
        </w:rPr>
        <w:t xml:space="preserve">систематизується інформація про поточний стан основних елементів </w:t>
      </w:r>
      <w:r w:rsidR="004D35F0">
        <w:rPr>
          <w:rFonts w:ascii="Times New Roman" w:hAnsi="Times New Roman"/>
          <w:sz w:val="28"/>
          <w:szCs w:val="28"/>
          <w:lang w:val="uk-UA"/>
        </w:rPr>
        <w:t xml:space="preserve">супутникової навігаційної системи </w:t>
      </w:r>
      <w:r w:rsidR="004D35F0">
        <w:rPr>
          <w:rFonts w:ascii="Times New Roman" w:hAnsi="Times New Roman"/>
          <w:sz w:val="28"/>
          <w:szCs w:val="28"/>
          <w:lang w:val="en-US"/>
        </w:rPr>
        <w:t>Galileo</w:t>
      </w:r>
      <w:r w:rsidR="00BC3857">
        <w:rPr>
          <w:rFonts w:ascii="Times New Roman" w:hAnsi="Times New Roman"/>
          <w:sz w:val="28"/>
          <w:szCs w:val="28"/>
          <w:lang w:val="uk-UA"/>
        </w:rPr>
        <w:t>, а також інформація про методи і алгоритми, які застосовуються сучасним обладнанням для виконання навігаційних визначень</w:t>
      </w:r>
      <w:r w:rsidR="004D35F0" w:rsidRPr="004D35F0">
        <w:rPr>
          <w:rFonts w:ascii="Times New Roman" w:hAnsi="Times New Roman"/>
          <w:sz w:val="28"/>
          <w:szCs w:val="28"/>
          <w:lang w:val="uk-UA"/>
        </w:rPr>
        <w:t xml:space="preserve"> </w:t>
      </w:r>
      <w:r w:rsidR="004D35F0">
        <w:rPr>
          <w:rFonts w:ascii="Times New Roman" w:hAnsi="Times New Roman"/>
          <w:sz w:val="28"/>
          <w:szCs w:val="28"/>
          <w:lang w:val="uk-UA"/>
        </w:rPr>
        <w:t>за її даними</w:t>
      </w:r>
      <w:r w:rsidR="00BC3857">
        <w:rPr>
          <w:rFonts w:ascii="Times New Roman" w:hAnsi="Times New Roman"/>
          <w:sz w:val="28"/>
          <w:szCs w:val="28"/>
          <w:lang w:val="uk-UA"/>
        </w:rPr>
        <w:t xml:space="preserve">. </w:t>
      </w:r>
      <w:r w:rsidR="004D35F0">
        <w:rPr>
          <w:rFonts w:ascii="Times New Roman" w:hAnsi="Times New Roman"/>
          <w:sz w:val="28"/>
          <w:szCs w:val="28"/>
          <w:lang w:val="uk-UA"/>
        </w:rPr>
        <w:t xml:space="preserve">Наводяться основні формати даних, необхідних користувачам для виконання навігаційних визначень. </w:t>
      </w:r>
      <w:r w:rsidR="00BC0857">
        <w:rPr>
          <w:rFonts w:ascii="Times New Roman" w:hAnsi="Times New Roman"/>
          <w:sz w:val="28"/>
          <w:szCs w:val="28"/>
          <w:lang w:val="uk-UA"/>
        </w:rPr>
        <w:t xml:space="preserve">Пропонується методика дослідження та виконується її експериментальна апробація із застосуванням реальних даних від супутників </w:t>
      </w:r>
      <w:r w:rsidR="00E736A1">
        <w:rPr>
          <w:rFonts w:ascii="Times New Roman" w:hAnsi="Times New Roman"/>
          <w:sz w:val="28"/>
          <w:szCs w:val="28"/>
          <w:lang w:val="uk-UA"/>
        </w:rPr>
        <w:t xml:space="preserve">системи </w:t>
      </w:r>
      <w:r w:rsidR="00E736A1">
        <w:rPr>
          <w:rFonts w:ascii="Times New Roman" w:hAnsi="Times New Roman"/>
          <w:sz w:val="28"/>
          <w:szCs w:val="28"/>
          <w:lang w:val="en-US"/>
        </w:rPr>
        <w:t>Galileo</w:t>
      </w:r>
      <w:r w:rsidR="00BC0857">
        <w:rPr>
          <w:rFonts w:ascii="Times New Roman" w:hAnsi="Times New Roman"/>
          <w:sz w:val="28"/>
          <w:szCs w:val="28"/>
          <w:lang w:val="uk-UA"/>
        </w:rPr>
        <w:t>.</w:t>
      </w:r>
    </w:p>
    <w:p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p>
    <w:p w:rsidR="000820B6" w:rsidRPr="000820B6" w:rsidRDefault="000820B6" w:rsidP="000820B6">
      <w:pPr>
        <w:widowControl w:val="0"/>
        <w:autoSpaceDE w:val="0"/>
        <w:autoSpaceDN w:val="0"/>
        <w:adjustRightInd w:val="0"/>
        <w:spacing w:after="0" w:line="200" w:lineRule="exact"/>
        <w:rPr>
          <w:rFonts w:ascii="Times New Roman" w:hAnsi="Times New Roman"/>
          <w:sz w:val="24"/>
          <w:szCs w:val="24"/>
          <w:lang w:val="uk-UA"/>
        </w:rPr>
      </w:pPr>
    </w:p>
    <w:p w:rsidR="000820B6" w:rsidRPr="000820B6" w:rsidRDefault="000820B6" w:rsidP="000820B6">
      <w:pPr>
        <w:widowControl w:val="0"/>
        <w:autoSpaceDE w:val="0"/>
        <w:autoSpaceDN w:val="0"/>
        <w:adjustRightInd w:val="0"/>
        <w:spacing w:after="0" w:line="359" w:lineRule="exact"/>
        <w:rPr>
          <w:rFonts w:ascii="Times New Roman" w:hAnsi="Times New Roman"/>
          <w:sz w:val="24"/>
          <w:szCs w:val="24"/>
          <w:lang w:val="uk-UA"/>
        </w:rPr>
      </w:pPr>
    </w:p>
    <w:p w:rsidR="000820B6" w:rsidRPr="0080616C" w:rsidRDefault="000820B6" w:rsidP="000820B6">
      <w:pPr>
        <w:spacing w:after="200" w:line="276" w:lineRule="auto"/>
        <w:rPr>
          <w:rFonts w:ascii="Times New Roman" w:hAnsi="Times New Roman"/>
          <w:sz w:val="28"/>
          <w:szCs w:val="28"/>
          <w:lang w:val="uk-UA"/>
        </w:rPr>
      </w:pPr>
      <w:r w:rsidRPr="0080616C">
        <w:rPr>
          <w:rFonts w:ascii="Times New Roman" w:hAnsi="Times New Roman"/>
          <w:sz w:val="28"/>
          <w:szCs w:val="28"/>
          <w:lang w:val="uk-UA"/>
        </w:rPr>
        <w:t xml:space="preserve">ГЛОБАЛЬНА НАВІГАЦІЙНА СУПУТНИКОВА СИСТЕМА, </w:t>
      </w:r>
      <w:r w:rsidR="009F15B1">
        <w:rPr>
          <w:rFonts w:ascii="Times New Roman" w:hAnsi="Times New Roman"/>
          <w:sz w:val="28"/>
          <w:szCs w:val="28"/>
          <w:lang w:val="en-US"/>
        </w:rPr>
        <w:t>GALILEO</w:t>
      </w:r>
      <w:r w:rsidRPr="0080616C">
        <w:rPr>
          <w:rFonts w:ascii="Times New Roman" w:hAnsi="Times New Roman"/>
          <w:sz w:val="28"/>
          <w:szCs w:val="28"/>
          <w:lang w:val="uk-UA"/>
        </w:rPr>
        <w:t xml:space="preserve">, </w:t>
      </w:r>
      <w:r w:rsidR="00BC0857">
        <w:rPr>
          <w:rFonts w:ascii="Times New Roman" w:hAnsi="Times New Roman"/>
          <w:sz w:val="28"/>
          <w:szCs w:val="28"/>
          <w:lang w:val="uk-UA"/>
        </w:rPr>
        <w:t>ТОЧНІСТЬ</w:t>
      </w:r>
      <w:r w:rsidRPr="0080616C">
        <w:rPr>
          <w:rFonts w:ascii="Times New Roman" w:hAnsi="Times New Roman"/>
          <w:sz w:val="28"/>
          <w:szCs w:val="28"/>
          <w:lang w:val="uk-UA"/>
        </w:rPr>
        <w:t>, ПРОГНОЗУВАННЯ ХАРАКТЕРИСТИК</w:t>
      </w:r>
      <w:r w:rsidR="00BC0857">
        <w:rPr>
          <w:rFonts w:ascii="Times New Roman" w:hAnsi="Times New Roman"/>
          <w:sz w:val="28"/>
          <w:szCs w:val="28"/>
          <w:lang w:val="uk-UA"/>
        </w:rPr>
        <w:t>, ОЦІНКА ХАРАКТЕРИСТИК, НАВІГАЦІЙНИЙ ПРИЙМАЧ</w:t>
      </w:r>
    </w:p>
    <w:p w:rsidR="000820B6" w:rsidRPr="00E93349" w:rsidRDefault="000820B6" w:rsidP="00CD3826">
      <w:pPr>
        <w:spacing w:after="200" w:line="276" w:lineRule="auto"/>
        <w:jc w:val="center"/>
        <w:rPr>
          <w:rFonts w:ascii="Times New Roman" w:hAnsi="Times New Roman"/>
          <w:b/>
          <w:bCs/>
          <w:sz w:val="28"/>
          <w:szCs w:val="28"/>
          <w:lang w:val="uk-UA"/>
        </w:rPr>
      </w:pPr>
      <w:r w:rsidRPr="000820B6">
        <w:rPr>
          <w:rFonts w:ascii="Times New Roman" w:hAnsi="Times New Roman"/>
          <w:sz w:val="28"/>
          <w:szCs w:val="28"/>
          <w:lang w:val="uk-UA"/>
        </w:rPr>
        <w:br w:type="page"/>
      </w:r>
      <w:r w:rsidR="00E93349">
        <w:rPr>
          <w:rFonts w:ascii="Times New Roman" w:hAnsi="Times New Roman"/>
          <w:b/>
          <w:bCs/>
          <w:sz w:val="28"/>
          <w:szCs w:val="28"/>
          <w:lang w:val="uk-UA"/>
        </w:rPr>
        <w:lastRenderedPageBreak/>
        <w:t>ЛИСТ ЗАУВАЖЕНЬ</w:t>
      </w:r>
    </w:p>
    <w:p w:rsidR="00FE2CC5" w:rsidRPr="00CD3826" w:rsidRDefault="000820B6" w:rsidP="00467D4D">
      <w:pPr>
        <w:jc w:val="center"/>
        <w:rPr>
          <w:rFonts w:ascii="Times New Roman" w:hAnsi="Times New Roman"/>
          <w:b/>
          <w:color w:val="000000"/>
          <w:sz w:val="28"/>
          <w:szCs w:val="28"/>
          <w:lang w:val="uk-UA"/>
        </w:rPr>
      </w:pPr>
      <w:r w:rsidRPr="00F944B4">
        <w:br w:type="page"/>
      </w:r>
      <w:r w:rsidR="00CD3826">
        <w:rPr>
          <w:rFonts w:ascii="Times New Roman" w:hAnsi="Times New Roman"/>
          <w:b/>
          <w:color w:val="000000"/>
          <w:sz w:val="28"/>
          <w:szCs w:val="28"/>
          <w:lang w:val="uk-UA"/>
        </w:rPr>
        <w:lastRenderedPageBreak/>
        <w:t>ЗМІСТ</w:t>
      </w:r>
    </w:p>
    <w:p w:rsidR="00FE2CC5" w:rsidRPr="00F944B4" w:rsidRDefault="00CD3826" w:rsidP="00980D56">
      <w:pPr>
        <w:pStyle w:val="11"/>
        <w:tabs>
          <w:tab w:val="right" w:leader="dot" w:pos="9637"/>
        </w:tabs>
        <w:spacing w:line="240" w:lineRule="auto"/>
        <w:rPr>
          <w:lang w:val="ru-RU"/>
        </w:rPr>
      </w:pPr>
      <w:r>
        <w:rPr>
          <w:lang w:val="uk-UA"/>
        </w:rPr>
        <w:t>ПЕРЕЛІК СКОРОЧЕНЬ</w:t>
      </w:r>
      <w:r w:rsidR="00EC5E09" w:rsidRPr="00F944B4">
        <w:rPr>
          <w:lang w:val="ru-RU"/>
        </w:rPr>
        <w:tab/>
      </w:r>
      <w:r w:rsidR="00532A9A">
        <w:rPr>
          <w:lang w:val="ru-RU"/>
        </w:rPr>
        <w:t>8</w:t>
      </w:r>
    </w:p>
    <w:p w:rsidR="00FE2CC5" w:rsidRPr="00F831DE" w:rsidRDefault="00CD3826" w:rsidP="00980D56">
      <w:pPr>
        <w:pStyle w:val="11"/>
        <w:tabs>
          <w:tab w:val="right" w:leader="dot" w:pos="9637"/>
        </w:tabs>
        <w:spacing w:line="240" w:lineRule="auto"/>
        <w:rPr>
          <w:lang w:val="ru-RU"/>
        </w:rPr>
      </w:pPr>
      <w:r>
        <w:rPr>
          <w:lang w:val="uk-UA"/>
        </w:rPr>
        <w:t>ВСТУП</w:t>
      </w:r>
      <w:r w:rsidR="00EC5E09" w:rsidRPr="00F831DE">
        <w:rPr>
          <w:lang w:val="ru-RU"/>
        </w:rPr>
        <w:tab/>
      </w:r>
      <w:r w:rsidR="00FE2CC5" w:rsidRPr="00F831DE">
        <w:rPr>
          <w:lang w:val="ru-RU"/>
        </w:rPr>
        <w:t>1</w:t>
      </w:r>
      <w:r w:rsidR="00532A9A">
        <w:rPr>
          <w:lang w:val="ru-RU"/>
        </w:rPr>
        <w:t>0</w:t>
      </w:r>
    </w:p>
    <w:p w:rsidR="00FE2CC5" w:rsidRPr="00F831DE" w:rsidRDefault="00CD3826" w:rsidP="00980D56">
      <w:pPr>
        <w:pStyle w:val="11"/>
        <w:tabs>
          <w:tab w:val="right" w:leader="dot" w:pos="9637"/>
        </w:tabs>
        <w:spacing w:line="240" w:lineRule="auto"/>
        <w:rPr>
          <w:lang w:val="ru-RU"/>
        </w:rPr>
      </w:pPr>
      <w:r>
        <w:rPr>
          <w:lang w:val="uk-UA"/>
        </w:rPr>
        <w:t>РОЗДІЛ</w:t>
      </w:r>
      <w:r w:rsidR="0036146D" w:rsidRPr="00F831DE">
        <w:rPr>
          <w:lang w:val="ru-RU"/>
        </w:rPr>
        <w:t xml:space="preserve"> 1.</w:t>
      </w:r>
      <w:r w:rsidR="00E736A1">
        <w:rPr>
          <w:lang w:val="uk-UA"/>
        </w:rPr>
        <w:t xml:space="preserve">СУПУТНИКОВА НАВІГАЦІЙНА СИСТЕМА </w:t>
      </w:r>
      <w:r w:rsidR="00E736A1">
        <w:t>GALILEO</w:t>
      </w:r>
      <w:r w:rsidR="00EC5E09" w:rsidRPr="00F831DE">
        <w:rPr>
          <w:lang w:val="ru-RU"/>
        </w:rPr>
        <w:tab/>
      </w:r>
      <w:r w:rsidR="00FE2CC5" w:rsidRPr="00F831DE">
        <w:rPr>
          <w:lang w:val="ru-RU"/>
        </w:rPr>
        <w:t>1</w:t>
      </w:r>
      <w:r w:rsidR="00532A9A">
        <w:rPr>
          <w:lang w:val="ru-RU"/>
        </w:rPr>
        <w:t>2</w:t>
      </w:r>
    </w:p>
    <w:p w:rsidR="00FE2CC5" w:rsidRPr="00F831DE" w:rsidRDefault="00FE2CC5" w:rsidP="00980D56">
      <w:pPr>
        <w:pStyle w:val="21"/>
        <w:tabs>
          <w:tab w:val="right" w:leader="dot" w:pos="9637"/>
        </w:tabs>
        <w:spacing w:line="240" w:lineRule="auto"/>
        <w:ind w:left="216"/>
        <w:rPr>
          <w:rFonts w:ascii="Times New Roman" w:hAnsi="Times New Roman"/>
          <w:sz w:val="28"/>
          <w:szCs w:val="28"/>
        </w:rPr>
      </w:pPr>
      <w:r w:rsidRPr="00F831DE">
        <w:rPr>
          <w:rFonts w:ascii="Times New Roman" w:hAnsi="Times New Roman"/>
          <w:sz w:val="28"/>
          <w:szCs w:val="28"/>
        </w:rPr>
        <w:t>1.1</w:t>
      </w:r>
      <w:r w:rsidR="002B656E">
        <w:rPr>
          <w:rFonts w:ascii="Times New Roman" w:hAnsi="Times New Roman"/>
          <w:sz w:val="28"/>
          <w:szCs w:val="28"/>
          <w:lang w:val="uk-UA"/>
        </w:rPr>
        <w:t xml:space="preserve"> </w:t>
      </w:r>
      <w:r w:rsidR="006F7242">
        <w:rPr>
          <w:rFonts w:ascii="Times New Roman" w:hAnsi="Times New Roman"/>
          <w:sz w:val="28"/>
          <w:szCs w:val="28"/>
          <w:lang w:val="uk-UA"/>
        </w:rPr>
        <w:t xml:space="preserve">Етапи створення системи </w:t>
      </w:r>
      <w:r w:rsidR="006F7242">
        <w:rPr>
          <w:rFonts w:ascii="Times New Roman" w:hAnsi="Times New Roman"/>
          <w:sz w:val="28"/>
          <w:szCs w:val="28"/>
          <w:lang w:val="en-US"/>
        </w:rPr>
        <w:t>Galileo</w:t>
      </w:r>
      <w:r w:rsidR="00BC0857">
        <w:rPr>
          <w:rFonts w:ascii="Times New Roman" w:hAnsi="Times New Roman"/>
          <w:sz w:val="28"/>
          <w:szCs w:val="28"/>
          <w:lang w:val="uk-UA"/>
        </w:rPr>
        <w:t xml:space="preserve"> </w:t>
      </w:r>
      <w:r w:rsidR="00EC5E09" w:rsidRPr="00F831DE">
        <w:rPr>
          <w:rFonts w:ascii="Times New Roman" w:hAnsi="Times New Roman"/>
          <w:sz w:val="28"/>
          <w:szCs w:val="28"/>
        </w:rPr>
        <w:tab/>
      </w:r>
      <w:r w:rsidRPr="00F831DE">
        <w:rPr>
          <w:rFonts w:ascii="Times New Roman" w:hAnsi="Times New Roman"/>
          <w:sz w:val="28"/>
          <w:szCs w:val="28"/>
        </w:rPr>
        <w:t>1</w:t>
      </w:r>
      <w:r w:rsidR="00790927">
        <w:rPr>
          <w:rFonts w:ascii="Times New Roman" w:hAnsi="Times New Roman"/>
          <w:sz w:val="28"/>
          <w:szCs w:val="28"/>
        </w:rPr>
        <w:t>2</w:t>
      </w:r>
    </w:p>
    <w:p w:rsidR="00FE2CC5" w:rsidRPr="002B656E" w:rsidRDefault="00FE2CC5" w:rsidP="00980D56">
      <w:pPr>
        <w:pStyle w:val="31"/>
        <w:tabs>
          <w:tab w:val="right" w:leader="dot" w:pos="9637"/>
        </w:tabs>
        <w:spacing w:line="240" w:lineRule="auto"/>
        <w:ind w:left="0"/>
        <w:rPr>
          <w:rFonts w:ascii="Times New Roman" w:hAnsi="Times New Roman"/>
          <w:sz w:val="28"/>
          <w:szCs w:val="28"/>
        </w:rPr>
      </w:pPr>
      <w:r w:rsidRPr="00F831DE">
        <w:rPr>
          <w:rFonts w:ascii="Times New Roman" w:hAnsi="Times New Roman"/>
          <w:sz w:val="28"/>
          <w:szCs w:val="28"/>
        </w:rPr>
        <w:t xml:space="preserve">   1.2</w:t>
      </w:r>
      <w:r w:rsidR="002B656E" w:rsidRPr="00F0360B">
        <w:rPr>
          <w:rFonts w:ascii="Times New Roman" w:hAnsi="Times New Roman"/>
          <w:sz w:val="28"/>
          <w:szCs w:val="28"/>
        </w:rPr>
        <w:t xml:space="preserve"> </w:t>
      </w:r>
      <w:r w:rsidR="006F7242">
        <w:rPr>
          <w:rFonts w:ascii="Times New Roman" w:hAnsi="Times New Roman"/>
          <w:sz w:val="28"/>
          <w:szCs w:val="28"/>
          <w:lang w:val="uk-UA"/>
        </w:rPr>
        <w:t xml:space="preserve">Сервіси </w:t>
      </w:r>
      <w:r w:rsidR="006F7242">
        <w:rPr>
          <w:rFonts w:ascii="Times New Roman" w:hAnsi="Times New Roman"/>
          <w:sz w:val="28"/>
          <w:szCs w:val="28"/>
          <w:lang w:val="en-US"/>
        </w:rPr>
        <w:t>Galileo</w:t>
      </w:r>
      <w:r w:rsidR="00EC5E09" w:rsidRPr="00F831DE">
        <w:rPr>
          <w:rFonts w:ascii="Times New Roman" w:hAnsi="Times New Roman"/>
          <w:sz w:val="28"/>
          <w:szCs w:val="28"/>
        </w:rPr>
        <w:tab/>
      </w:r>
      <w:r w:rsidR="004A590B" w:rsidRPr="00F831DE">
        <w:rPr>
          <w:rFonts w:ascii="Times New Roman" w:hAnsi="Times New Roman"/>
          <w:sz w:val="28"/>
          <w:szCs w:val="28"/>
        </w:rPr>
        <w:t>1</w:t>
      </w:r>
      <w:r w:rsidR="00790927">
        <w:rPr>
          <w:rFonts w:ascii="Times New Roman" w:hAnsi="Times New Roman"/>
          <w:sz w:val="28"/>
          <w:szCs w:val="28"/>
        </w:rPr>
        <w:t>5</w:t>
      </w:r>
    </w:p>
    <w:p w:rsidR="00FE2CC5" w:rsidRPr="00F831DE" w:rsidRDefault="00FE2CC5" w:rsidP="00980D56">
      <w:pPr>
        <w:tabs>
          <w:tab w:val="right" w:leader="dot" w:pos="9637"/>
        </w:tabs>
        <w:spacing w:line="240" w:lineRule="auto"/>
        <w:rPr>
          <w:rFonts w:ascii="Times New Roman" w:hAnsi="Times New Roman"/>
          <w:sz w:val="28"/>
          <w:szCs w:val="28"/>
        </w:rPr>
      </w:pPr>
      <w:r w:rsidRPr="00F831DE">
        <w:rPr>
          <w:rFonts w:ascii="Times New Roman" w:hAnsi="Times New Roman"/>
          <w:sz w:val="28"/>
          <w:szCs w:val="28"/>
        </w:rPr>
        <w:t xml:space="preserve">   1.3</w:t>
      </w:r>
      <w:r w:rsidR="008F12F8">
        <w:rPr>
          <w:rFonts w:ascii="Times New Roman" w:hAnsi="Times New Roman"/>
          <w:sz w:val="28"/>
          <w:szCs w:val="28"/>
          <w:lang w:val="uk-UA"/>
        </w:rPr>
        <w:t xml:space="preserve"> </w:t>
      </w:r>
      <w:r w:rsidR="0095178E">
        <w:rPr>
          <w:rFonts w:ascii="Times New Roman" w:hAnsi="Times New Roman"/>
          <w:sz w:val="28"/>
          <w:szCs w:val="28"/>
          <w:lang w:val="uk-UA"/>
        </w:rPr>
        <w:t xml:space="preserve">Структура та </w:t>
      </w:r>
      <w:r w:rsidR="00A43450">
        <w:rPr>
          <w:rFonts w:ascii="Times New Roman" w:hAnsi="Times New Roman"/>
          <w:sz w:val="28"/>
          <w:szCs w:val="28"/>
          <w:lang w:val="uk-UA"/>
        </w:rPr>
        <w:t xml:space="preserve">поточний </w:t>
      </w:r>
      <w:r w:rsidR="0095178E">
        <w:rPr>
          <w:rFonts w:ascii="Times New Roman" w:hAnsi="Times New Roman"/>
          <w:sz w:val="28"/>
          <w:szCs w:val="28"/>
          <w:lang w:val="uk-UA"/>
        </w:rPr>
        <w:t>стан космічного сегмента</w:t>
      </w:r>
      <w:r w:rsidR="00EC5E09">
        <w:rPr>
          <w:rFonts w:ascii="Times New Roman" w:hAnsi="Times New Roman"/>
          <w:sz w:val="28"/>
          <w:szCs w:val="28"/>
          <w:lang w:val="uk-UA"/>
        </w:rPr>
        <w:tab/>
      </w:r>
      <w:r w:rsidR="00790927">
        <w:rPr>
          <w:rFonts w:ascii="Times New Roman" w:hAnsi="Times New Roman"/>
          <w:sz w:val="28"/>
          <w:szCs w:val="28"/>
          <w:lang w:val="uk-UA"/>
        </w:rPr>
        <w:t>16</w:t>
      </w:r>
    </w:p>
    <w:p w:rsidR="001E0A62" w:rsidRPr="00331131" w:rsidRDefault="00B13B53" w:rsidP="00331131">
      <w:pPr>
        <w:tabs>
          <w:tab w:val="right" w:leader="dot" w:pos="9637"/>
        </w:tabs>
        <w:spacing w:line="240" w:lineRule="auto"/>
        <w:rPr>
          <w:rFonts w:ascii="Times New Roman" w:hAnsi="Times New Roman"/>
          <w:sz w:val="28"/>
          <w:szCs w:val="28"/>
        </w:rPr>
      </w:pPr>
      <w:r w:rsidRPr="006E356A">
        <w:rPr>
          <w:rFonts w:ascii="Times New Roman" w:hAnsi="Times New Roman"/>
          <w:sz w:val="28"/>
          <w:szCs w:val="28"/>
          <w:lang w:val="uk-UA"/>
        </w:rPr>
        <w:t xml:space="preserve">   1.4</w:t>
      </w:r>
      <w:r w:rsidR="00DA57EE">
        <w:rPr>
          <w:rFonts w:ascii="Times New Roman" w:hAnsi="Times New Roman"/>
          <w:sz w:val="28"/>
          <w:szCs w:val="28"/>
          <w:lang w:val="uk-UA"/>
        </w:rPr>
        <w:t xml:space="preserve"> Моделювання орбітального руху супутників </w:t>
      </w:r>
      <w:r w:rsidR="00DA57EE">
        <w:rPr>
          <w:rFonts w:ascii="Times New Roman" w:hAnsi="Times New Roman"/>
          <w:sz w:val="28"/>
          <w:szCs w:val="28"/>
          <w:lang w:val="en-US"/>
        </w:rPr>
        <w:t>Galileo</w:t>
      </w:r>
      <w:r w:rsidR="00790927">
        <w:rPr>
          <w:rFonts w:ascii="Times New Roman" w:hAnsi="Times New Roman"/>
          <w:sz w:val="28"/>
          <w:szCs w:val="28"/>
          <w:lang w:val="uk-UA"/>
        </w:rPr>
        <w:tab/>
        <w:t>19</w:t>
      </w:r>
    </w:p>
    <w:p w:rsidR="00FE2CC5" w:rsidRPr="00F831DE" w:rsidRDefault="00FE2CC5" w:rsidP="00980D56">
      <w:pPr>
        <w:tabs>
          <w:tab w:val="right" w:leader="dot" w:pos="9637"/>
        </w:tabs>
        <w:spacing w:line="240" w:lineRule="auto"/>
        <w:rPr>
          <w:rFonts w:ascii="Times New Roman" w:hAnsi="Times New Roman"/>
          <w:sz w:val="28"/>
          <w:szCs w:val="28"/>
        </w:rPr>
      </w:pPr>
      <w:r w:rsidRPr="001E0A62">
        <w:rPr>
          <w:rFonts w:ascii="Times New Roman" w:hAnsi="Times New Roman"/>
          <w:bCs/>
          <w:sz w:val="28"/>
          <w:szCs w:val="28"/>
          <w:lang w:val="uk-UA"/>
        </w:rPr>
        <w:t xml:space="preserve">   </w:t>
      </w:r>
      <w:r w:rsidR="00CD3826">
        <w:rPr>
          <w:rFonts w:ascii="Times New Roman" w:hAnsi="Times New Roman"/>
          <w:bCs/>
          <w:sz w:val="28"/>
          <w:szCs w:val="28"/>
          <w:lang w:val="uk-UA"/>
        </w:rPr>
        <w:t>Висновки до розділу</w:t>
      </w:r>
      <w:r w:rsidRPr="00F831DE">
        <w:rPr>
          <w:rFonts w:ascii="Times New Roman" w:hAnsi="Times New Roman"/>
          <w:bCs/>
          <w:sz w:val="28"/>
          <w:szCs w:val="28"/>
        </w:rPr>
        <w:t xml:space="preserve"> 1</w:t>
      </w:r>
      <w:r w:rsidR="00EC5E09" w:rsidRPr="00F831DE">
        <w:rPr>
          <w:rFonts w:ascii="Times New Roman" w:hAnsi="Times New Roman"/>
          <w:sz w:val="28"/>
          <w:szCs w:val="28"/>
        </w:rPr>
        <w:tab/>
      </w:r>
      <w:r w:rsidR="00790927">
        <w:rPr>
          <w:rFonts w:ascii="Times New Roman" w:hAnsi="Times New Roman"/>
          <w:sz w:val="28"/>
          <w:szCs w:val="28"/>
        </w:rPr>
        <w:t>24</w:t>
      </w:r>
    </w:p>
    <w:p w:rsidR="00FE2CC5" w:rsidRPr="00F831DE" w:rsidRDefault="00CD3826" w:rsidP="00980D56">
      <w:pPr>
        <w:pStyle w:val="11"/>
        <w:tabs>
          <w:tab w:val="right" w:leader="dot" w:pos="9637"/>
        </w:tabs>
        <w:spacing w:line="240" w:lineRule="auto"/>
        <w:rPr>
          <w:lang w:val="ru-RU"/>
        </w:rPr>
      </w:pPr>
      <w:r>
        <w:rPr>
          <w:lang w:val="uk-UA"/>
        </w:rPr>
        <w:t>РОЗДІЛ</w:t>
      </w:r>
      <w:r w:rsidR="0036146D" w:rsidRPr="00F831DE">
        <w:rPr>
          <w:lang w:val="ru-RU"/>
        </w:rPr>
        <w:t xml:space="preserve"> 2</w:t>
      </w:r>
      <w:r w:rsidR="0036146D">
        <w:rPr>
          <w:lang w:val="uk-UA"/>
        </w:rPr>
        <w:t>.</w:t>
      </w:r>
      <w:r w:rsidR="0036146D" w:rsidRPr="00F831DE">
        <w:rPr>
          <w:lang w:val="ru-RU"/>
        </w:rPr>
        <w:t xml:space="preserve"> </w:t>
      </w:r>
      <w:r>
        <w:rPr>
          <w:lang w:val="uk-UA"/>
        </w:rPr>
        <w:t>ТЕХНІЧНЕ ЗАВДАННЯ</w:t>
      </w:r>
      <w:r w:rsidR="00EC5E09" w:rsidRPr="00F831DE">
        <w:rPr>
          <w:lang w:val="ru-RU"/>
        </w:rPr>
        <w:tab/>
      </w:r>
      <w:r w:rsidR="00790927">
        <w:rPr>
          <w:lang w:val="ru-RU"/>
        </w:rPr>
        <w:t>25</w:t>
      </w:r>
    </w:p>
    <w:p w:rsidR="00FE2CC5" w:rsidRPr="00994259" w:rsidRDefault="00CD3826" w:rsidP="00980D56">
      <w:pPr>
        <w:pStyle w:val="11"/>
        <w:tabs>
          <w:tab w:val="right" w:leader="dot" w:pos="9637"/>
        </w:tabs>
        <w:spacing w:line="240" w:lineRule="auto"/>
        <w:rPr>
          <w:lang w:val="uk-UA"/>
        </w:rPr>
      </w:pPr>
      <w:r>
        <w:rPr>
          <w:lang w:val="uk-UA"/>
        </w:rPr>
        <w:t>РОЗДІЛ</w:t>
      </w:r>
      <w:r w:rsidR="0036146D" w:rsidRPr="00F831DE">
        <w:rPr>
          <w:lang w:val="ru-RU"/>
        </w:rPr>
        <w:t xml:space="preserve"> 3</w:t>
      </w:r>
      <w:r w:rsidR="0036146D">
        <w:rPr>
          <w:lang w:val="uk-UA"/>
        </w:rPr>
        <w:t>.</w:t>
      </w:r>
      <w:r w:rsidR="008F12F8">
        <w:rPr>
          <w:lang w:val="uk-UA"/>
        </w:rPr>
        <w:t xml:space="preserve"> </w:t>
      </w:r>
      <w:r w:rsidR="009F15B1">
        <w:rPr>
          <w:lang w:val="uk-UA"/>
        </w:rPr>
        <w:t xml:space="preserve">РОЗРОБКА ПРОГРАМНИХ ЗАСОБІВ МОДЕЛЮВАННЯ ТА ОЦІНКИ ПАРАМЕТРІВ </w:t>
      </w:r>
      <w:r w:rsidR="009F15B1">
        <w:t>GALILEO</w:t>
      </w:r>
      <w:r w:rsidR="00EC5E09" w:rsidRPr="00F831DE">
        <w:rPr>
          <w:lang w:val="ru-RU"/>
        </w:rPr>
        <w:tab/>
      </w:r>
      <w:r w:rsidR="00B010E8">
        <w:rPr>
          <w:lang w:val="ru-RU"/>
        </w:rPr>
        <w:t>30</w:t>
      </w:r>
    </w:p>
    <w:p w:rsidR="00FE2CC5" w:rsidRPr="00F831DE" w:rsidRDefault="00FE2CC5" w:rsidP="00980D56">
      <w:pPr>
        <w:tabs>
          <w:tab w:val="right" w:leader="dot" w:pos="9637"/>
        </w:tabs>
        <w:spacing w:line="240" w:lineRule="auto"/>
        <w:rPr>
          <w:lang w:eastAsia="ru-RU"/>
        </w:rPr>
      </w:pPr>
      <w:r w:rsidRPr="00F831DE">
        <w:rPr>
          <w:rFonts w:ascii="Times New Roman" w:hAnsi="Times New Roman"/>
          <w:bCs/>
          <w:sz w:val="28"/>
          <w:szCs w:val="28"/>
        </w:rPr>
        <w:t xml:space="preserve">   3.1</w:t>
      </w:r>
      <w:r w:rsidR="004B6A59">
        <w:rPr>
          <w:rFonts w:ascii="Times New Roman" w:hAnsi="Times New Roman"/>
          <w:bCs/>
          <w:sz w:val="28"/>
          <w:szCs w:val="28"/>
          <w:lang w:val="uk-UA"/>
        </w:rPr>
        <w:t xml:space="preserve"> </w:t>
      </w:r>
      <w:r w:rsidR="004A66E1">
        <w:rPr>
          <w:rFonts w:ascii="Times New Roman" w:hAnsi="Times New Roman"/>
          <w:bCs/>
          <w:sz w:val="28"/>
          <w:szCs w:val="28"/>
          <w:lang w:val="uk-UA"/>
        </w:rPr>
        <w:t xml:space="preserve">Запис і декодування альманаху </w:t>
      </w:r>
      <w:r w:rsidR="004A66E1">
        <w:rPr>
          <w:rFonts w:ascii="Times New Roman" w:hAnsi="Times New Roman"/>
          <w:bCs/>
          <w:sz w:val="28"/>
          <w:szCs w:val="28"/>
          <w:lang w:val="en-US"/>
        </w:rPr>
        <w:t>Galileo</w:t>
      </w:r>
      <w:r w:rsidR="00EC5E09" w:rsidRPr="00F831DE">
        <w:rPr>
          <w:rFonts w:ascii="Times New Roman" w:hAnsi="Times New Roman"/>
          <w:sz w:val="28"/>
          <w:szCs w:val="28"/>
        </w:rPr>
        <w:tab/>
      </w:r>
      <w:r w:rsidR="00B010E8">
        <w:rPr>
          <w:rFonts w:ascii="Times New Roman" w:hAnsi="Times New Roman"/>
          <w:sz w:val="28"/>
          <w:szCs w:val="28"/>
        </w:rPr>
        <w:t>30</w:t>
      </w:r>
    </w:p>
    <w:p w:rsidR="00FE2CC5" w:rsidRPr="00B50836" w:rsidRDefault="00FE2CC5" w:rsidP="00980D56">
      <w:pPr>
        <w:tabs>
          <w:tab w:val="right" w:leader="dot" w:pos="9637"/>
        </w:tabs>
        <w:spacing w:line="240" w:lineRule="auto"/>
        <w:rPr>
          <w:rFonts w:ascii="Times New Roman" w:hAnsi="Times New Roman"/>
          <w:bCs/>
          <w:sz w:val="28"/>
          <w:szCs w:val="28"/>
          <w:lang w:val="uk-UA"/>
        </w:rPr>
      </w:pPr>
      <w:r w:rsidRPr="00F831DE">
        <w:rPr>
          <w:rFonts w:ascii="Times New Roman" w:hAnsi="Times New Roman"/>
          <w:bCs/>
          <w:sz w:val="28"/>
          <w:szCs w:val="28"/>
        </w:rPr>
        <w:t xml:space="preserve">   3.2</w:t>
      </w:r>
      <w:r w:rsidR="00B50836">
        <w:rPr>
          <w:rFonts w:ascii="Times New Roman" w:hAnsi="Times New Roman"/>
          <w:bCs/>
          <w:sz w:val="28"/>
          <w:szCs w:val="28"/>
          <w:lang w:val="uk-UA"/>
        </w:rPr>
        <w:t xml:space="preserve"> Моделювання </w:t>
      </w:r>
      <w:r w:rsidR="00B50836">
        <w:rPr>
          <w:rFonts w:ascii="Times New Roman" w:hAnsi="Times New Roman"/>
          <w:bCs/>
          <w:sz w:val="28"/>
          <w:szCs w:val="28"/>
          <w:lang w:val="en-US"/>
        </w:rPr>
        <w:t>Galileo</w:t>
      </w:r>
      <w:r w:rsidR="00B50836" w:rsidRPr="00B50836">
        <w:rPr>
          <w:rFonts w:ascii="Times New Roman" w:hAnsi="Times New Roman"/>
          <w:bCs/>
          <w:sz w:val="28"/>
          <w:szCs w:val="28"/>
        </w:rPr>
        <w:t xml:space="preserve"> </w:t>
      </w:r>
      <w:r w:rsidR="00B50836">
        <w:rPr>
          <w:rFonts w:ascii="Times New Roman" w:hAnsi="Times New Roman"/>
          <w:bCs/>
          <w:sz w:val="28"/>
          <w:szCs w:val="28"/>
          <w:lang w:val="uk-UA"/>
        </w:rPr>
        <w:t>із застосуванням декодованого  альманаху</w:t>
      </w:r>
      <w:r w:rsidR="00EC5E09" w:rsidRPr="00F831DE">
        <w:rPr>
          <w:rFonts w:ascii="Times New Roman" w:hAnsi="Times New Roman"/>
          <w:sz w:val="28"/>
          <w:szCs w:val="28"/>
        </w:rPr>
        <w:tab/>
      </w:r>
      <w:r w:rsidR="00B010E8">
        <w:rPr>
          <w:rFonts w:ascii="Times New Roman" w:hAnsi="Times New Roman"/>
          <w:sz w:val="28"/>
          <w:szCs w:val="28"/>
        </w:rPr>
        <w:t>38</w:t>
      </w:r>
    </w:p>
    <w:p w:rsidR="00FE2CC5" w:rsidRPr="006E3C00" w:rsidRDefault="00FE2CC5" w:rsidP="00980D56">
      <w:pPr>
        <w:tabs>
          <w:tab w:val="right" w:leader="dot" w:pos="9637"/>
        </w:tabs>
        <w:spacing w:line="240" w:lineRule="auto"/>
        <w:rPr>
          <w:rFonts w:ascii="Times New Roman" w:hAnsi="Times New Roman"/>
          <w:sz w:val="28"/>
          <w:szCs w:val="28"/>
          <w:lang w:val="uk-UA"/>
        </w:rPr>
      </w:pPr>
      <w:r w:rsidRPr="006E3C00">
        <w:rPr>
          <w:rFonts w:ascii="Times New Roman" w:hAnsi="Times New Roman"/>
          <w:bCs/>
          <w:sz w:val="28"/>
          <w:szCs w:val="28"/>
          <w:lang w:val="uk-UA"/>
        </w:rPr>
        <w:t xml:space="preserve">   3.3</w:t>
      </w:r>
      <w:r w:rsidR="00380E8D">
        <w:rPr>
          <w:rFonts w:ascii="Times New Roman" w:hAnsi="Times New Roman"/>
          <w:bCs/>
          <w:sz w:val="28"/>
          <w:szCs w:val="28"/>
          <w:lang w:val="uk-UA"/>
        </w:rPr>
        <w:t xml:space="preserve"> Прогнозування доступності навігаційних супутників</w:t>
      </w:r>
      <w:r w:rsidR="00EC5E09" w:rsidRPr="006E3C00">
        <w:rPr>
          <w:rFonts w:ascii="Times New Roman" w:hAnsi="Times New Roman"/>
          <w:sz w:val="28"/>
          <w:szCs w:val="28"/>
          <w:lang w:val="uk-UA"/>
        </w:rPr>
        <w:tab/>
      </w:r>
      <w:r w:rsidR="00B13B53" w:rsidRPr="006E3C00">
        <w:rPr>
          <w:rFonts w:ascii="Times New Roman" w:hAnsi="Times New Roman"/>
          <w:sz w:val="28"/>
          <w:szCs w:val="28"/>
          <w:lang w:val="uk-UA"/>
        </w:rPr>
        <w:t>4</w:t>
      </w:r>
      <w:r w:rsidR="00B010E8">
        <w:rPr>
          <w:rFonts w:ascii="Times New Roman" w:hAnsi="Times New Roman"/>
          <w:sz w:val="28"/>
          <w:szCs w:val="28"/>
          <w:lang w:val="uk-UA"/>
        </w:rPr>
        <w:t>2</w:t>
      </w:r>
    </w:p>
    <w:p w:rsidR="00FE2CC5" w:rsidRPr="00F831DE" w:rsidRDefault="00FE2CC5" w:rsidP="00980D56">
      <w:pPr>
        <w:tabs>
          <w:tab w:val="right" w:leader="dot" w:pos="9637"/>
        </w:tabs>
        <w:spacing w:line="240" w:lineRule="auto"/>
        <w:rPr>
          <w:rFonts w:ascii="Times New Roman" w:hAnsi="Times New Roman"/>
          <w:sz w:val="28"/>
          <w:szCs w:val="28"/>
        </w:rPr>
      </w:pPr>
      <w:r>
        <w:rPr>
          <w:rFonts w:ascii="Times New Roman" w:hAnsi="Times New Roman"/>
          <w:bCs/>
          <w:sz w:val="28"/>
          <w:szCs w:val="28"/>
          <w:lang w:val="uk-UA"/>
        </w:rPr>
        <w:t xml:space="preserve">   </w:t>
      </w:r>
      <w:r w:rsidR="00CD3826" w:rsidRPr="00CD3826">
        <w:rPr>
          <w:rFonts w:ascii="Times New Roman" w:hAnsi="Times New Roman"/>
          <w:bCs/>
          <w:sz w:val="28"/>
          <w:szCs w:val="28"/>
          <w:lang w:val="uk-UA"/>
        </w:rPr>
        <w:t>Висновки до розділу</w:t>
      </w:r>
      <w:r w:rsidR="00CD3826" w:rsidRPr="00F831DE">
        <w:rPr>
          <w:rFonts w:ascii="Times New Roman" w:hAnsi="Times New Roman"/>
          <w:bCs/>
          <w:sz w:val="28"/>
          <w:szCs w:val="28"/>
        </w:rPr>
        <w:t xml:space="preserve"> </w:t>
      </w:r>
      <w:r w:rsidR="00CD3826">
        <w:rPr>
          <w:rFonts w:ascii="Times New Roman" w:hAnsi="Times New Roman"/>
          <w:bCs/>
          <w:sz w:val="28"/>
          <w:szCs w:val="28"/>
          <w:lang w:val="uk-UA"/>
        </w:rPr>
        <w:t>3</w:t>
      </w:r>
      <w:r w:rsidR="00EC5E09" w:rsidRPr="00F831DE">
        <w:rPr>
          <w:rFonts w:ascii="Times New Roman" w:hAnsi="Times New Roman"/>
          <w:sz w:val="28"/>
          <w:szCs w:val="28"/>
        </w:rPr>
        <w:tab/>
      </w:r>
      <w:r w:rsidR="00B010E8">
        <w:rPr>
          <w:rFonts w:ascii="Times New Roman" w:hAnsi="Times New Roman"/>
          <w:sz w:val="28"/>
          <w:szCs w:val="28"/>
        </w:rPr>
        <w:t>49</w:t>
      </w:r>
    </w:p>
    <w:p w:rsidR="00FE2CC5" w:rsidRPr="00F831DE" w:rsidRDefault="00CD3826" w:rsidP="00980D56">
      <w:pPr>
        <w:pStyle w:val="11"/>
        <w:tabs>
          <w:tab w:val="right" w:leader="dot" w:pos="9637"/>
        </w:tabs>
        <w:spacing w:line="240" w:lineRule="auto"/>
        <w:rPr>
          <w:lang w:val="ru-RU"/>
        </w:rPr>
      </w:pPr>
      <w:r>
        <w:rPr>
          <w:lang w:val="uk-UA"/>
        </w:rPr>
        <w:t>РОЗДІЛ</w:t>
      </w:r>
      <w:r w:rsidR="0036146D">
        <w:rPr>
          <w:lang w:val="uk-UA"/>
        </w:rPr>
        <w:t xml:space="preserve"> </w:t>
      </w:r>
      <w:r w:rsidR="0036146D" w:rsidRPr="00F831DE">
        <w:rPr>
          <w:lang w:val="ru-RU"/>
        </w:rPr>
        <w:t>4</w:t>
      </w:r>
      <w:r w:rsidR="0036146D">
        <w:rPr>
          <w:lang w:val="uk-UA"/>
        </w:rPr>
        <w:t>.</w:t>
      </w:r>
      <w:r w:rsidR="006373B1" w:rsidRPr="006373B1">
        <w:rPr>
          <w:rFonts w:ascii="Calibri" w:hAnsi="Calibri"/>
          <w:b w:val="0"/>
          <w:bCs w:val="0"/>
          <w:sz w:val="22"/>
          <w:szCs w:val="22"/>
          <w:lang w:val="uk-UA"/>
        </w:rPr>
        <w:t xml:space="preserve"> </w:t>
      </w:r>
      <w:r w:rsidR="006373B1" w:rsidRPr="006373B1">
        <w:rPr>
          <w:lang w:val="uk-UA"/>
        </w:rPr>
        <w:t xml:space="preserve">ЕКСПЕРИМЕНТАЛЬНЕ ДОСЛІДЖЕННЯ ТОЧНОСТІ НАВІГАЦІЙНИХ ВИЗНАЧЕНЬ ЗА ДАНИМИ </w:t>
      </w:r>
      <w:r w:rsidR="006373B1" w:rsidRPr="006373B1">
        <w:rPr>
          <w:lang w:val="ru-RU"/>
        </w:rPr>
        <w:t>GALILEO</w:t>
      </w:r>
      <w:r w:rsidR="00EC5E09" w:rsidRPr="00F831DE">
        <w:rPr>
          <w:lang w:val="ru-RU"/>
        </w:rPr>
        <w:tab/>
      </w:r>
      <w:r w:rsidR="00B010E8">
        <w:rPr>
          <w:lang w:val="ru-RU"/>
        </w:rPr>
        <w:t>50</w:t>
      </w:r>
    </w:p>
    <w:p w:rsidR="00FE2CC5" w:rsidRDefault="00FE2CC5" w:rsidP="00980D56">
      <w:pPr>
        <w:tabs>
          <w:tab w:val="right" w:leader="dot" w:pos="9637"/>
        </w:tabs>
        <w:spacing w:line="240" w:lineRule="auto"/>
        <w:rPr>
          <w:rFonts w:ascii="Times New Roman" w:hAnsi="Times New Roman"/>
          <w:sz w:val="28"/>
          <w:szCs w:val="28"/>
          <w:lang w:val="uk-UA"/>
        </w:rPr>
      </w:pPr>
      <w:r w:rsidRPr="00F831DE">
        <w:rPr>
          <w:rFonts w:ascii="Times New Roman" w:hAnsi="Times New Roman"/>
          <w:bCs/>
          <w:sz w:val="28"/>
          <w:szCs w:val="28"/>
        </w:rPr>
        <w:t xml:space="preserve">   4.1</w:t>
      </w:r>
      <w:r w:rsidR="004C01DE" w:rsidRPr="004C01DE">
        <w:rPr>
          <w:lang w:val="uk-UA"/>
        </w:rPr>
        <w:t xml:space="preserve"> </w:t>
      </w:r>
      <w:r w:rsidR="004C01DE" w:rsidRPr="004C01DE">
        <w:rPr>
          <w:rFonts w:ascii="Times New Roman" w:hAnsi="Times New Roman"/>
          <w:bCs/>
          <w:sz w:val="28"/>
          <w:szCs w:val="28"/>
          <w:lang w:val="uk-UA"/>
        </w:rPr>
        <w:t>Методика налаштування приймача і</w:t>
      </w:r>
      <w:r w:rsidR="004C01DE" w:rsidRPr="004C01DE">
        <w:rPr>
          <w:rFonts w:ascii="Times New Roman" w:hAnsi="Times New Roman"/>
          <w:bCs/>
          <w:sz w:val="28"/>
          <w:szCs w:val="28"/>
        </w:rPr>
        <w:t xml:space="preserve"> </w:t>
      </w:r>
      <w:r w:rsidR="004C01DE" w:rsidRPr="004C01DE">
        <w:rPr>
          <w:rFonts w:ascii="Times New Roman" w:hAnsi="Times New Roman"/>
          <w:bCs/>
          <w:sz w:val="28"/>
          <w:szCs w:val="28"/>
          <w:lang w:val="uk-UA"/>
        </w:rPr>
        <w:t>запису навігаційних даних</w:t>
      </w:r>
      <w:r w:rsidR="00EC5E09" w:rsidRPr="00F831DE">
        <w:rPr>
          <w:rFonts w:ascii="Times New Roman" w:hAnsi="Times New Roman"/>
          <w:sz w:val="28"/>
          <w:szCs w:val="28"/>
        </w:rPr>
        <w:tab/>
      </w:r>
      <w:r w:rsidR="00B010E8">
        <w:rPr>
          <w:rFonts w:ascii="Times New Roman" w:hAnsi="Times New Roman"/>
          <w:sz w:val="28"/>
          <w:szCs w:val="28"/>
        </w:rPr>
        <w:t>50</w:t>
      </w:r>
    </w:p>
    <w:p w:rsidR="00A55D1F" w:rsidRDefault="00A55D1F" w:rsidP="00A55D1F">
      <w:pPr>
        <w:tabs>
          <w:tab w:val="right" w:leader="dot" w:pos="9637"/>
        </w:tabs>
        <w:spacing w:line="240" w:lineRule="auto"/>
        <w:rPr>
          <w:rFonts w:ascii="Times New Roman" w:hAnsi="Times New Roman"/>
          <w:sz w:val="28"/>
          <w:szCs w:val="28"/>
          <w:lang w:val="uk-UA"/>
        </w:rPr>
      </w:pPr>
      <w:r w:rsidRPr="00F831DE">
        <w:rPr>
          <w:rFonts w:ascii="Times New Roman" w:hAnsi="Times New Roman"/>
          <w:bCs/>
          <w:sz w:val="28"/>
          <w:szCs w:val="28"/>
        </w:rPr>
        <w:t xml:space="preserve">   4.</w:t>
      </w:r>
      <w:r>
        <w:rPr>
          <w:rFonts w:ascii="Times New Roman" w:hAnsi="Times New Roman"/>
          <w:bCs/>
          <w:sz w:val="28"/>
          <w:szCs w:val="28"/>
          <w:lang w:val="uk-UA"/>
        </w:rPr>
        <w:t>2</w:t>
      </w:r>
      <w:r w:rsidRPr="004C01DE">
        <w:rPr>
          <w:lang w:val="uk-UA"/>
        </w:rPr>
        <w:t xml:space="preserve"> </w:t>
      </w:r>
      <w:r w:rsidRPr="00A55D1F">
        <w:rPr>
          <w:rFonts w:ascii="Times New Roman" w:hAnsi="Times New Roman"/>
          <w:bCs/>
          <w:sz w:val="28"/>
          <w:szCs w:val="28"/>
          <w:lang w:val="uk-UA"/>
        </w:rPr>
        <w:t xml:space="preserve">Програмне забезпечення обробки записаних лог-файлів та розрахунку </w:t>
      </w:r>
      <w:r>
        <w:rPr>
          <w:rFonts w:ascii="Times New Roman" w:hAnsi="Times New Roman"/>
          <w:bCs/>
          <w:sz w:val="28"/>
          <w:szCs w:val="28"/>
          <w:lang w:val="uk-UA"/>
        </w:rPr>
        <w:br/>
        <w:t xml:space="preserve">        </w:t>
      </w:r>
      <w:r w:rsidRPr="00A55D1F">
        <w:rPr>
          <w:rFonts w:ascii="Times New Roman" w:hAnsi="Times New Roman"/>
          <w:bCs/>
          <w:sz w:val="28"/>
          <w:szCs w:val="28"/>
          <w:lang w:val="uk-UA"/>
        </w:rPr>
        <w:t>статистичних оцінок</w:t>
      </w:r>
      <w:r>
        <w:rPr>
          <w:rFonts w:ascii="Times New Roman" w:hAnsi="Times New Roman"/>
          <w:bCs/>
          <w:sz w:val="28"/>
          <w:szCs w:val="28"/>
          <w:lang w:val="uk-UA"/>
        </w:rPr>
        <w:t xml:space="preserve"> досліджуваного процесу</w:t>
      </w:r>
      <w:r w:rsidR="00B010E8">
        <w:rPr>
          <w:rFonts w:ascii="Times New Roman" w:hAnsi="Times New Roman"/>
          <w:sz w:val="28"/>
          <w:szCs w:val="28"/>
        </w:rPr>
        <w:tab/>
        <w:t>54</w:t>
      </w:r>
    </w:p>
    <w:p w:rsidR="00FE2CC5" w:rsidRPr="00F831DE" w:rsidRDefault="00FE2CC5" w:rsidP="00980D56">
      <w:pPr>
        <w:tabs>
          <w:tab w:val="right" w:leader="dot" w:pos="9637"/>
        </w:tabs>
        <w:spacing w:line="240" w:lineRule="auto"/>
        <w:rPr>
          <w:rFonts w:ascii="Times New Roman" w:hAnsi="Times New Roman"/>
          <w:sz w:val="28"/>
          <w:szCs w:val="28"/>
        </w:rPr>
      </w:pPr>
      <w:r w:rsidRPr="00F831DE">
        <w:rPr>
          <w:rFonts w:ascii="Times New Roman" w:hAnsi="Times New Roman"/>
          <w:bCs/>
          <w:sz w:val="28"/>
          <w:szCs w:val="28"/>
        </w:rPr>
        <w:t xml:space="preserve">   4.</w:t>
      </w:r>
      <w:r w:rsidR="00A55D1F">
        <w:rPr>
          <w:rFonts w:ascii="Times New Roman" w:hAnsi="Times New Roman"/>
          <w:bCs/>
          <w:sz w:val="28"/>
          <w:szCs w:val="28"/>
          <w:lang w:val="uk-UA"/>
        </w:rPr>
        <w:t>3</w:t>
      </w:r>
      <w:r w:rsidR="003065F0" w:rsidRPr="003065F0">
        <w:rPr>
          <w:lang w:val="uk-UA"/>
        </w:rPr>
        <w:t xml:space="preserve"> </w:t>
      </w:r>
      <w:r w:rsidR="003065F0" w:rsidRPr="003065F0">
        <w:rPr>
          <w:rFonts w:ascii="Times New Roman" w:hAnsi="Times New Roman"/>
          <w:bCs/>
          <w:sz w:val="28"/>
          <w:szCs w:val="28"/>
          <w:lang w:val="uk-UA"/>
        </w:rPr>
        <w:t xml:space="preserve">Результати експериментальних досліджень точності системи </w:t>
      </w:r>
      <w:r w:rsidR="003065F0" w:rsidRPr="003065F0">
        <w:rPr>
          <w:rFonts w:ascii="Times New Roman" w:hAnsi="Times New Roman"/>
          <w:bCs/>
          <w:sz w:val="28"/>
          <w:szCs w:val="28"/>
          <w:lang w:val="en-US"/>
        </w:rPr>
        <w:t>Galileo</w:t>
      </w:r>
      <w:r w:rsidR="00EC5E09" w:rsidRPr="00F831DE">
        <w:rPr>
          <w:rFonts w:ascii="Times New Roman" w:hAnsi="Times New Roman"/>
          <w:sz w:val="28"/>
          <w:szCs w:val="28"/>
        </w:rPr>
        <w:tab/>
      </w:r>
      <w:r w:rsidR="00B010E8">
        <w:rPr>
          <w:rFonts w:ascii="Times New Roman" w:hAnsi="Times New Roman"/>
          <w:sz w:val="28"/>
          <w:szCs w:val="28"/>
        </w:rPr>
        <w:t>57</w:t>
      </w:r>
    </w:p>
    <w:p w:rsidR="00FE2CC5" w:rsidRPr="00CD3826" w:rsidRDefault="00FE2CC5" w:rsidP="00980D56">
      <w:pPr>
        <w:pStyle w:val="31"/>
        <w:tabs>
          <w:tab w:val="right" w:leader="dot" w:pos="9637"/>
        </w:tabs>
        <w:spacing w:line="240" w:lineRule="auto"/>
        <w:ind w:left="0"/>
      </w:pPr>
      <w:r w:rsidRPr="00CD3826">
        <w:rPr>
          <w:rFonts w:ascii="Times New Roman" w:hAnsi="Times New Roman"/>
          <w:bCs/>
          <w:sz w:val="28"/>
          <w:szCs w:val="28"/>
        </w:rPr>
        <w:t xml:space="preserve">   </w:t>
      </w:r>
      <w:r w:rsidR="00CD3826" w:rsidRPr="00CD3826">
        <w:rPr>
          <w:rFonts w:ascii="Times New Roman" w:hAnsi="Times New Roman"/>
          <w:bCs/>
          <w:sz w:val="28"/>
          <w:szCs w:val="28"/>
          <w:lang w:val="uk-UA"/>
        </w:rPr>
        <w:t>Висновки до розділу</w:t>
      </w:r>
      <w:r w:rsidR="00CD3826" w:rsidRPr="00CD3826">
        <w:rPr>
          <w:rFonts w:ascii="Times New Roman" w:hAnsi="Times New Roman"/>
          <w:bCs/>
          <w:sz w:val="28"/>
          <w:szCs w:val="28"/>
        </w:rPr>
        <w:t xml:space="preserve"> </w:t>
      </w:r>
      <w:r w:rsidR="00CD3826">
        <w:rPr>
          <w:rFonts w:ascii="Times New Roman" w:hAnsi="Times New Roman"/>
          <w:bCs/>
          <w:sz w:val="28"/>
          <w:szCs w:val="28"/>
          <w:lang w:val="uk-UA"/>
        </w:rPr>
        <w:t>4</w:t>
      </w:r>
      <w:r w:rsidR="00EC5E09" w:rsidRPr="00CD3826">
        <w:rPr>
          <w:rFonts w:ascii="Times New Roman" w:hAnsi="Times New Roman"/>
          <w:sz w:val="28"/>
          <w:szCs w:val="28"/>
        </w:rPr>
        <w:tab/>
      </w:r>
      <w:r w:rsidR="00B010E8">
        <w:rPr>
          <w:rFonts w:ascii="Times New Roman" w:hAnsi="Times New Roman"/>
          <w:sz w:val="28"/>
          <w:szCs w:val="28"/>
        </w:rPr>
        <w:t>68</w:t>
      </w:r>
    </w:p>
    <w:p w:rsidR="00FE2CC5" w:rsidRPr="00CD3826" w:rsidRDefault="00CD3826" w:rsidP="00980D56">
      <w:pPr>
        <w:pStyle w:val="11"/>
        <w:tabs>
          <w:tab w:val="right" w:leader="dot" w:pos="9637"/>
        </w:tabs>
        <w:spacing w:line="240" w:lineRule="auto"/>
        <w:rPr>
          <w:lang w:val="ru-RU"/>
        </w:rPr>
      </w:pPr>
      <w:r>
        <w:rPr>
          <w:lang w:val="uk-UA"/>
        </w:rPr>
        <w:t>ЗАГАЛЬНІ ВИСНОВКИ</w:t>
      </w:r>
      <w:r w:rsidR="00EC5E09" w:rsidRPr="00CD3826">
        <w:rPr>
          <w:lang w:val="ru-RU"/>
        </w:rPr>
        <w:tab/>
      </w:r>
      <w:r w:rsidR="00B010E8">
        <w:rPr>
          <w:lang w:val="ru-RU"/>
        </w:rPr>
        <w:t>69</w:t>
      </w:r>
    </w:p>
    <w:p w:rsidR="00FE2CC5" w:rsidRPr="00380E8D" w:rsidRDefault="00CD3826" w:rsidP="00980D56">
      <w:pPr>
        <w:pStyle w:val="11"/>
        <w:tabs>
          <w:tab w:val="right" w:leader="dot" w:pos="9637"/>
        </w:tabs>
        <w:spacing w:line="240" w:lineRule="auto"/>
        <w:rPr>
          <w:lang w:val="ru-RU"/>
        </w:rPr>
      </w:pPr>
      <w:r>
        <w:rPr>
          <w:lang w:val="uk-UA"/>
        </w:rPr>
        <w:t>Перелік посилань</w:t>
      </w:r>
      <w:r w:rsidR="00EC5E09">
        <w:rPr>
          <w:lang w:val="uk-UA"/>
        </w:rPr>
        <w:tab/>
      </w:r>
      <w:r w:rsidR="00B010E8">
        <w:rPr>
          <w:lang w:val="ru-RU"/>
        </w:rPr>
        <w:t>71</w:t>
      </w:r>
    </w:p>
    <w:p w:rsidR="00331131" w:rsidRDefault="00331131" w:rsidP="00331131">
      <w:pPr>
        <w:pStyle w:val="11"/>
        <w:tabs>
          <w:tab w:val="right" w:leader="dot" w:pos="9637"/>
        </w:tabs>
        <w:spacing w:line="240" w:lineRule="auto"/>
        <w:rPr>
          <w:lang w:val="ru-RU"/>
        </w:rPr>
      </w:pPr>
      <w:r>
        <w:rPr>
          <w:lang w:val="uk-UA"/>
        </w:rPr>
        <w:t>Додаток А</w:t>
      </w:r>
      <w:r w:rsidR="00B010E8">
        <w:rPr>
          <w:lang w:val="ru-RU"/>
        </w:rPr>
        <w:tab/>
        <w:t>74</w:t>
      </w:r>
    </w:p>
    <w:p w:rsidR="00331131" w:rsidRDefault="00331131" w:rsidP="00331131">
      <w:pPr>
        <w:pStyle w:val="11"/>
        <w:tabs>
          <w:tab w:val="right" w:leader="dot" w:pos="9637"/>
        </w:tabs>
        <w:spacing w:line="240" w:lineRule="auto"/>
        <w:rPr>
          <w:lang w:val="ru-RU"/>
        </w:rPr>
      </w:pPr>
      <w:r>
        <w:rPr>
          <w:lang w:val="uk-UA"/>
        </w:rPr>
        <w:t>Додаток Б</w:t>
      </w:r>
      <w:r w:rsidR="00B010E8">
        <w:rPr>
          <w:lang w:val="ru-RU"/>
        </w:rPr>
        <w:tab/>
        <w:t>80</w:t>
      </w:r>
    </w:p>
    <w:p w:rsidR="00467D4D" w:rsidRDefault="00467D4D" w:rsidP="00467D4D">
      <w:pPr>
        <w:pStyle w:val="11"/>
        <w:tabs>
          <w:tab w:val="right" w:leader="dot" w:pos="9637"/>
        </w:tabs>
        <w:spacing w:line="240" w:lineRule="auto"/>
        <w:rPr>
          <w:lang w:val="ru-RU"/>
        </w:rPr>
      </w:pPr>
      <w:r>
        <w:rPr>
          <w:lang w:val="uk-UA"/>
        </w:rPr>
        <w:t>Додаток В</w:t>
      </w:r>
      <w:r w:rsidR="00B010E8">
        <w:rPr>
          <w:lang w:val="ru-RU"/>
        </w:rPr>
        <w:tab/>
        <w:t>88</w:t>
      </w:r>
    </w:p>
    <w:p w:rsidR="00331131" w:rsidRPr="00331131" w:rsidRDefault="00467D4D" w:rsidP="00467D4D">
      <w:pPr>
        <w:pStyle w:val="11"/>
        <w:tabs>
          <w:tab w:val="right" w:leader="dot" w:pos="9637"/>
        </w:tabs>
        <w:spacing w:line="240" w:lineRule="auto"/>
        <w:rPr>
          <w:lang w:val="uk-UA"/>
        </w:rPr>
      </w:pPr>
      <w:r>
        <w:rPr>
          <w:lang w:val="uk-UA"/>
        </w:rPr>
        <w:t>Додаток Г</w:t>
      </w:r>
      <w:r w:rsidR="00B010E8">
        <w:rPr>
          <w:lang w:val="ru-RU"/>
        </w:rPr>
        <w:tab/>
        <w:t>90</w:t>
      </w:r>
    </w:p>
    <w:p w:rsidR="00D649E5" w:rsidRPr="002B656E" w:rsidRDefault="00D649E5">
      <w:pPr>
        <w:rPr>
          <w:lang w:eastAsia="ru-RU"/>
        </w:rPr>
      </w:pPr>
    </w:p>
    <w:p w:rsidR="00D649E5" w:rsidRPr="002B656E" w:rsidRDefault="002B656E" w:rsidP="00EE1796">
      <w:pPr>
        <w:autoSpaceDE w:val="0"/>
        <w:autoSpaceDN w:val="0"/>
        <w:adjustRightInd w:val="0"/>
        <w:spacing w:after="240" w:line="240" w:lineRule="auto"/>
        <w:jc w:val="center"/>
        <w:rPr>
          <w:rFonts w:ascii="Times New Roman" w:hAnsi="Times New Roman"/>
          <w:b/>
          <w:bCs/>
          <w:sz w:val="30"/>
          <w:szCs w:val="30"/>
          <w:lang w:val="uk-UA"/>
        </w:rPr>
      </w:pPr>
      <w:r w:rsidRPr="002B656E">
        <w:rPr>
          <w:rFonts w:ascii="Times New Roman" w:hAnsi="Times New Roman"/>
          <w:b/>
          <w:bCs/>
          <w:sz w:val="30"/>
          <w:szCs w:val="30"/>
          <w:lang w:val="uk-UA"/>
        </w:rPr>
        <w:lastRenderedPageBreak/>
        <w:t>ПЕРЕЛІК СКОРОЧЕНЬ</w:t>
      </w:r>
    </w:p>
    <w:tbl>
      <w:tblPr>
        <w:tblW w:w="0" w:type="auto"/>
        <w:tblLook w:val="01E0" w:firstRow="1" w:lastRow="1" w:firstColumn="1" w:lastColumn="1" w:noHBand="0" w:noVBand="0"/>
      </w:tblPr>
      <w:tblGrid>
        <w:gridCol w:w="1908"/>
        <w:gridCol w:w="7663"/>
      </w:tblGrid>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rPr>
              <w:t>ГЛОНАСС</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глобальна навігаційна супутникова система Росії</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rPr>
            </w:pPr>
            <w:r w:rsidRPr="00EE1796">
              <w:rPr>
                <w:rFonts w:ascii="Times New Roman" w:eastAsia="Times New Roman" w:hAnsi="Times New Roman"/>
                <w:sz w:val="28"/>
                <w:szCs w:val="24"/>
              </w:rPr>
              <w:t>ГНСС</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глобальна навігаційна супутникова система, що складається з діючих і перспективних систем супутникової навігації та їх функціональних доповнень</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rPr>
            </w:pPr>
            <w:r w:rsidRPr="00EE1796">
              <w:rPr>
                <w:rFonts w:ascii="Times New Roman" w:eastAsia="Times New Roman" w:hAnsi="Times New Roman"/>
                <w:sz w:val="28"/>
                <w:szCs w:val="24"/>
              </w:rPr>
              <w:t>ІКД</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інтерфейсний контрольний документ</w:t>
            </w:r>
          </w:p>
        </w:tc>
      </w:tr>
      <w:tr w:rsidR="00C42121" w:rsidRPr="00EE1796" w:rsidTr="00EE1796">
        <w:tc>
          <w:tcPr>
            <w:tcW w:w="1908" w:type="dxa"/>
          </w:tcPr>
          <w:p w:rsidR="00C42121" w:rsidRPr="00C42121" w:rsidRDefault="00C42121" w:rsidP="00C42121">
            <w:pPr>
              <w:spacing w:after="120" w:line="360" w:lineRule="auto"/>
              <w:rPr>
                <w:rFonts w:ascii="Times New Roman" w:eastAsia="Times New Roman" w:hAnsi="Times New Roman"/>
                <w:sz w:val="28"/>
                <w:szCs w:val="24"/>
                <w:lang w:val="uk-UA"/>
              </w:rPr>
            </w:pPr>
            <w:r>
              <w:rPr>
                <w:rFonts w:ascii="Times New Roman" w:eastAsia="Times New Roman" w:hAnsi="Times New Roman"/>
                <w:sz w:val="28"/>
                <w:szCs w:val="24"/>
                <w:lang w:val="uk-UA"/>
              </w:rPr>
              <w:t>КА</w:t>
            </w:r>
          </w:p>
        </w:tc>
        <w:tc>
          <w:tcPr>
            <w:tcW w:w="7663" w:type="dxa"/>
          </w:tcPr>
          <w:p w:rsidR="00C42121" w:rsidRPr="00EE1796" w:rsidRDefault="00C42121" w:rsidP="00C42121">
            <w:pPr>
              <w:spacing w:after="120" w:line="360" w:lineRule="auto"/>
              <w:rPr>
                <w:rFonts w:ascii="Times New Roman" w:eastAsia="Times New Roman" w:hAnsi="Times New Roman"/>
                <w:sz w:val="28"/>
                <w:szCs w:val="24"/>
                <w:lang w:val="uk-UA"/>
              </w:rPr>
            </w:pPr>
            <w:r>
              <w:rPr>
                <w:rFonts w:ascii="Times New Roman" w:eastAsia="Times New Roman" w:hAnsi="Times New Roman"/>
                <w:sz w:val="28"/>
                <w:szCs w:val="24"/>
                <w:lang w:val="uk-UA"/>
              </w:rPr>
              <w:t>космічний апарат</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rPr>
            </w:pPr>
            <w:r w:rsidRPr="00EE1796">
              <w:rPr>
                <w:rFonts w:ascii="Times New Roman" w:eastAsia="Times New Roman" w:hAnsi="Times New Roman"/>
                <w:sz w:val="28"/>
                <w:szCs w:val="24"/>
              </w:rPr>
              <w:t>НС</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навігаційний супутник</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rPr>
            </w:pPr>
            <w:r w:rsidRPr="00EE1796">
              <w:rPr>
                <w:rFonts w:ascii="Times New Roman" w:eastAsia="Times New Roman" w:hAnsi="Times New Roman"/>
                <w:sz w:val="28"/>
                <w:szCs w:val="24"/>
              </w:rPr>
              <w:t>ПЗ-90.02</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відносна геоцентрична система координат Параметри Землі 1990 року</w:t>
            </w:r>
          </w:p>
        </w:tc>
      </w:tr>
      <w:tr w:rsidR="00EE1796" w:rsidRPr="00EE1796" w:rsidTr="00EE1796">
        <w:tc>
          <w:tcPr>
            <w:tcW w:w="1908" w:type="dxa"/>
          </w:tcPr>
          <w:p w:rsidR="00EE1796" w:rsidRPr="00C42121"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rPr>
              <w:t>П</w:t>
            </w:r>
            <w:r w:rsidR="00C42121">
              <w:rPr>
                <w:rFonts w:ascii="Times New Roman" w:eastAsia="Times New Roman" w:hAnsi="Times New Roman"/>
                <w:sz w:val="28"/>
                <w:szCs w:val="24"/>
                <w:lang w:val="uk-UA"/>
              </w:rPr>
              <w:t>З</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програмне забезпечення</w:t>
            </w:r>
          </w:p>
        </w:tc>
      </w:tr>
      <w:tr w:rsidR="00EE1796" w:rsidRPr="00EE1796" w:rsidTr="00EE1796">
        <w:tc>
          <w:tcPr>
            <w:tcW w:w="1908" w:type="dxa"/>
          </w:tcPr>
          <w:p w:rsidR="00EE1796" w:rsidRPr="00C42121"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rPr>
              <w:t>СК</w:t>
            </w:r>
            <w:r w:rsidR="00C42121">
              <w:rPr>
                <w:rFonts w:ascii="Times New Roman" w:eastAsia="Times New Roman" w:hAnsi="Times New Roman"/>
                <w:sz w:val="28"/>
                <w:szCs w:val="24"/>
                <w:lang w:val="uk-UA"/>
              </w:rPr>
              <w:t>В</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середньоквадратичне відхилення</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rPr>
            </w:pPr>
            <w:r w:rsidRPr="00EE1796">
              <w:rPr>
                <w:rFonts w:ascii="Times New Roman" w:eastAsia="Times New Roman" w:hAnsi="Times New Roman"/>
                <w:sz w:val="28"/>
                <w:szCs w:val="24"/>
              </w:rPr>
              <w:t>СРНС</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супутникова радіонавігаційна система</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Galileo</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 xml:space="preserve">глобальна навігаційна супутникова система Європейського Союзу </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GPS</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Global Positioning System (глобальна навігаційна супутникова система NAVSTAR США)</w:t>
            </w:r>
          </w:p>
        </w:tc>
      </w:tr>
      <w:tr w:rsidR="00EE1796" w:rsidRPr="00EE1796"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COMPASS</w:t>
            </w:r>
          </w:p>
        </w:tc>
        <w:tc>
          <w:tcPr>
            <w:tcW w:w="7663" w:type="dxa"/>
          </w:tcPr>
          <w:p w:rsidR="00C42121"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навігаційна супутникова глобальна система К</w:t>
            </w:r>
            <w:r w:rsidR="00C42121">
              <w:rPr>
                <w:rFonts w:ascii="Times New Roman" w:eastAsia="Times New Roman" w:hAnsi="Times New Roman"/>
                <w:sz w:val="28"/>
                <w:szCs w:val="24"/>
                <w:lang w:val="uk-UA"/>
              </w:rPr>
              <w:t>НР</w:t>
            </w:r>
          </w:p>
        </w:tc>
      </w:tr>
      <w:tr w:rsidR="00C42121" w:rsidRPr="009356EF" w:rsidTr="00EE1796">
        <w:tc>
          <w:tcPr>
            <w:tcW w:w="1908" w:type="dxa"/>
          </w:tcPr>
          <w:p w:rsidR="00C42121" w:rsidRPr="00C42121" w:rsidRDefault="00C42121" w:rsidP="00C42121">
            <w:pPr>
              <w:spacing w:after="120" w:line="360" w:lineRule="auto"/>
              <w:rPr>
                <w:rFonts w:ascii="Times New Roman" w:eastAsia="Times New Roman" w:hAnsi="Times New Roman"/>
                <w:sz w:val="28"/>
                <w:szCs w:val="24"/>
                <w:lang w:val="en-US"/>
              </w:rPr>
            </w:pPr>
            <w:r>
              <w:rPr>
                <w:rFonts w:ascii="Times New Roman" w:eastAsia="Times New Roman" w:hAnsi="Times New Roman"/>
                <w:sz w:val="28"/>
                <w:szCs w:val="24"/>
                <w:lang w:val="en-US"/>
              </w:rPr>
              <w:t>DOP</w:t>
            </w:r>
          </w:p>
        </w:tc>
        <w:tc>
          <w:tcPr>
            <w:tcW w:w="7663" w:type="dxa"/>
          </w:tcPr>
          <w:p w:rsidR="00C42121" w:rsidRPr="00C42121" w:rsidRDefault="00C42121" w:rsidP="00C42121">
            <w:pPr>
              <w:spacing w:after="120" w:line="360" w:lineRule="auto"/>
              <w:rPr>
                <w:rFonts w:ascii="Times New Roman" w:eastAsia="Times New Roman" w:hAnsi="Times New Roman"/>
                <w:sz w:val="28"/>
                <w:szCs w:val="24"/>
                <w:lang w:val="uk-UA"/>
              </w:rPr>
            </w:pPr>
            <w:r>
              <w:rPr>
                <w:rFonts w:ascii="Times New Roman" w:eastAsia="Times New Roman" w:hAnsi="Times New Roman"/>
                <w:sz w:val="28"/>
                <w:szCs w:val="24"/>
                <w:lang w:val="en-US"/>
              </w:rPr>
              <w:t xml:space="preserve">Dilution of Precision </w:t>
            </w:r>
            <w:r>
              <w:rPr>
                <w:rFonts w:ascii="Times New Roman" w:eastAsia="Times New Roman" w:hAnsi="Times New Roman"/>
                <w:sz w:val="28"/>
                <w:szCs w:val="24"/>
                <w:lang w:val="uk-UA"/>
              </w:rPr>
              <w:t>(фактор погіршення точності)</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rPr>
              <w:t>EGNOS</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European Geostationary Overlay Service (Європейська система функціонального доповнення до ГНСС)</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ECEF</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Earth-centered Earth Fixed (геоцентрична рух</w:t>
            </w:r>
            <w:r w:rsidR="00C42121">
              <w:rPr>
                <w:rFonts w:ascii="Times New Roman" w:eastAsia="Times New Roman" w:hAnsi="Times New Roman"/>
                <w:sz w:val="28"/>
                <w:szCs w:val="24"/>
                <w:lang w:val="uk-UA"/>
              </w:rPr>
              <w:t>ома</w:t>
            </w:r>
            <w:r w:rsidRPr="00EE1796">
              <w:rPr>
                <w:rFonts w:ascii="Times New Roman" w:eastAsia="Times New Roman" w:hAnsi="Times New Roman"/>
                <w:sz w:val="28"/>
                <w:szCs w:val="24"/>
                <w:lang w:val="uk-UA"/>
              </w:rPr>
              <w:t xml:space="preserve"> система координат)</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ECI</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Earth-centered Inertial (геоцентрична абсолютна система координат)</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lastRenderedPageBreak/>
              <w:t>ESA</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European Space Agency (Європейське космічне агентство)</w:t>
            </w:r>
          </w:p>
        </w:tc>
      </w:tr>
      <w:tr w:rsidR="00C42121" w:rsidRPr="009356EF" w:rsidTr="00EE1796">
        <w:tc>
          <w:tcPr>
            <w:tcW w:w="1908" w:type="dxa"/>
          </w:tcPr>
          <w:p w:rsidR="00C42121" w:rsidRPr="00EE1796" w:rsidRDefault="00C42121" w:rsidP="00C42121">
            <w:pPr>
              <w:spacing w:after="120" w:line="360" w:lineRule="auto"/>
              <w:rPr>
                <w:rFonts w:ascii="Times New Roman" w:eastAsia="Times New Roman" w:hAnsi="Times New Roman"/>
                <w:sz w:val="28"/>
                <w:szCs w:val="24"/>
                <w:lang w:val="en-US"/>
              </w:rPr>
            </w:pPr>
            <w:r w:rsidRPr="00E05066">
              <w:rPr>
                <w:rFonts w:ascii="Times New Roman" w:hAnsi="Times New Roman"/>
                <w:i/>
                <w:sz w:val="28"/>
                <w:szCs w:val="28"/>
                <w:lang w:val="en-US"/>
              </w:rPr>
              <w:t>FOC</w:t>
            </w:r>
          </w:p>
        </w:tc>
        <w:tc>
          <w:tcPr>
            <w:tcW w:w="7663" w:type="dxa"/>
          </w:tcPr>
          <w:p w:rsidR="00C42121" w:rsidRPr="00EE1796" w:rsidRDefault="00C42121" w:rsidP="00C42121">
            <w:pPr>
              <w:spacing w:after="120" w:line="360" w:lineRule="auto"/>
              <w:rPr>
                <w:rFonts w:ascii="Times New Roman" w:eastAsia="Times New Roman" w:hAnsi="Times New Roman"/>
                <w:sz w:val="28"/>
                <w:szCs w:val="24"/>
                <w:lang w:val="uk-UA"/>
              </w:rPr>
            </w:pPr>
            <w:r w:rsidRPr="00C42121">
              <w:rPr>
                <w:rFonts w:ascii="Times New Roman" w:hAnsi="Times New Roman"/>
                <w:sz w:val="28"/>
                <w:szCs w:val="28"/>
                <w:lang w:val="en-US"/>
              </w:rPr>
              <w:t>Full Operational Capability phase (</w:t>
            </w:r>
            <w:r>
              <w:rPr>
                <w:rFonts w:ascii="Times New Roman" w:hAnsi="Times New Roman"/>
                <w:sz w:val="28"/>
                <w:szCs w:val="28"/>
                <w:lang w:val="uk-UA"/>
              </w:rPr>
              <w:t>фаза перевірки працездатності та тестування функціональності системи на етапі досягнення запланованих рівнів розгортання</w:t>
            </w:r>
            <w:r w:rsidRPr="00C42121">
              <w:rPr>
                <w:rFonts w:ascii="Times New Roman" w:hAnsi="Times New Roman"/>
                <w:sz w:val="28"/>
                <w:szCs w:val="28"/>
                <w:lang w:val="en-US"/>
              </w:rPr>
              <w:t>)</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GTRF</w:t>
            </w:r>
          </w:p>
        </w:tc>
        <w:tc>
          <w:tcPr>
            <w:tcW w:w="7663" w:type="dxa"/>
          </w:tcPr>
          <w:p w:rsidR="00EE1796" w:rsidRPr="00EE1796" w:rsidRDefault="004B37B1" w:rsidP="00C42121">
            <w:pPr>
              <w:spacing w:after="120" w:line="360" w:lineRule="auto"/>
              <w:rPr>
                <w:rFonts w:ascii="Times New Roman" w:eastAsia="Times New Roman" w:hAnsi="Times New Roman"/>
                <w:color w:val="000000"/>
                <w:sz w:val="28"/>
                <w:szCs w:val="28"/>
                <w:lang w:val="uk-UA"/>
              </w:rPr>
            </w:pPr>
            <w:hyperlink r:id="rId10" w:history="1">
              <w:r w:rsidR="00EE1796" w:rsidRPr="00EE1796">
                <w:rPr>
                  <w:rFonts w:ascii="Times New Roman" w:eastAsia="Times New Roman" w:hAnsi="Times New Roman"/>
                  <w:bCs/>
                  <w:i/>
                  <w:iCs/>
                  <w:color w:val="000000"/>
                  <w:sz w:val="28"/>
                  <w:szCs w:val="28"/>
                  <w:lang w:val="uk-UA"/>
                </w:rPr>
                <w:t>Galileo</w:t>
              </w:r>
              <w:r w:rsidR="00EE1796" w:rsidRPr="00EE1796">
                <w:rPr>
                  <w:rFonts w:ascii="Times New Roman" w:eastAsia="Times New Roman" w:hAnsi="Times New Roman"/>
                  <w:color w:val="000000"/>
                  <w:sz w:val="28"/>
                  <w:szCs w:val="28"/>
                  <w:lang w:val="uk-UA"/>
                </w:rPr>
                <w:t xml:space="preserve"> Terrestrial Reference Frame</w:t>
              </w:r>
            </w:hyperlink>
            <w:r w:rsidR="00EE1796" w:rsidRPr="00EE1796">
              <w:rPr>
                <w:rFonts w:ascii="Times New Roman" w:eastAsia="Times New Roman" w:hAnsi="Times New Roman"/>
                <w:color w:val="000000"/>
                <w:sz w:val="28"/>
                <w:szCs w:val="28"/>
                <w:lang w:val="uk-UA"/>
              </w:rPr>
              <w:t xml:space="preserve"> (Опорна система відліку Galileo) </w:t>
            </w:r>
          </w:p>
        </w:tc>
      </w:tr>
      <w:tr w:rsidR="00C42121" w:rsidRPr="009356EF" w:rsidTr="00EE1796">
        <w:tc>
          <w:tcPr>
            <w:tcW w:w="1908" w:type="dxa"/>
          </w:tcPr>
          <w:p w:rsidR="00C42121" w:rsidRPr="00C42121" w:rsidRDefault="00C42121" w:rsidP="00C42121">
            <w:pPr>
              <w:spacing w:after="120" w:line="360" w:lineRule="auto"/>
              <w:rPr>
                <w:rFonts w:ascii="Times New Roman" w:eastAsia="Times New Roman" w:hAnsi="Times New Roman"/>
                <w:sz w:val="28"/>
                <w:szCs w:val="24"/>
                <w:lang w:val="en-US"/>
              </w:rPr>
            </w:pPr>
            <w:r w:rsidRPr="00C42121">
              <w:rPr>
                <w:rFonts w:ascii="Times New Roman" w:hAnsi="Times New Roman"/>
                <w:sz w:val="28"/>
                <w:szCs w:val="28"/>
                <w:lang w:val="en-US"/>
              </w:rPr>
              <w:t>IOV</w:t>
            </w:r>
          </w:p>
        </w:tc>
        <w:tc>
          <w:tcPr>
            <w:tcW w:w="7663" w:type="dxa"/>
          </w:tcPr>
          <w:p w:rsidR="00C42121" w:rsidRPr="00C42121" w:rsidRDefault="00C42121" w:rsidP="00C42121">
            <w:pPr>
              <w:spacing w:after="0" w:line="360" w:lineRule="auto"/>
              <w:jc w:val="both"/>
              <w:rPr>
                <w:rFonts w:ascii="Times New Roman" w:hAnsi="Times New Roman"/>
                <w:sz w:val="28"/>
                <w:szCs w:val="28"/>
                <w:lang w:val="uk-UA"/>
              </w:rPr>
            </w:pPr>
            <w:r w:rsidRPr="00C42121">
              <w:rPr>
                <w:rFonts w:ascii="Times New Roman" w:hAnsi="Times New Roman"/>
                <w:sz w:val="28"/>
                <w:szCs w:val="28"/>
                <w:lang w:val="en-US"/>
              </w:rPr>
              <w:t>In-Orbit Validation phase</w:t>
            </w:r>
            <w:r w:rsidRPr="00C42121">
              <w:rPr>
                <w:rFonts w:ascii="Times New Roman" w:hAnsi="Times New Roman"/>
                <w:sz w:val="28"/>
                <w:szCs w:val="28"/>
                <w:lang w:val="uk-UA"/>
              </w:rPr>
              <w:t xml:space="preserve"> (</w:t>
            </w:r>
            <w:r>
              <w:rPr>
                <w:rFonts w:ascii="Times New Roman" w:hAnsi="Times New Roman"/>
                <w:sz w:val="28"/>
                <w:szCs w:val="28"/>
                <w:lang w:val="uk-UA"/>
              </w:rPr>
              <w:t xml:space="preserve">фаза орбітального тестування та перевірки системи </w:t>
            </w:r>
            <w:r>
              <w:rPr>
                <w:rFonts w:ascii="Times New Roman" w:hAnsi="Times New Roman"/>
                <w:sz w:val="28"/>
                <w:szCs w:val="28"/>
                <w:lang w:val="en-US"/>
              </w:rPr>
              <w:t>Galileo</w:t>
            </w:r>
            <w:r>
              <w:rPr>
                <w:rFonts w:ascii="Times New Roman" w:hAnsi="Times New Roman"/>
                <w:sz w:val="28"/>
                <w:szCs w:val="28"/>
                <w:lang w:val="uk-UA"/>
              </w:rPr>
              <w:t>)</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ICAO</w:t>
            </w:r>
          </w:p>
        </w:tc>
        <w:tc>
          <w:tcPr>
            <w:tcW w:w="7663" w:type="dxa"/>
          </w:tcPr>
          <w:p w:rsidR="00EE1796" w:rsidRPr="00EE1796" w:rsidRDefault="00EE1796" w:rsidP="00C42121">
            <w:pPr>
              <w:spacing w:after="120" w:line="360" w:lineRule="auto"/>
              <w:rPr>
                <w:rFonts w:ascii="Times New Roman" w:eastAsia="Times New Roman" w:hAnsi="Times New Roman"/>
                <w:color w:val="000000"/>
                <w:sz w:val="28"/>
                <w:szCs w:val="28"/>
                <w:lang w:val="uk-UA" w:eastAsia="ru-RU"/>
              </w:rPr>
            </w:pPr>
            <w:r w:rsidRPr="00EE1796">
              <w:rPr>
                <w:rFonts w:ascii="Times New Roman" w:eastAsia="Times New Roman" w:hAnsi="Times New Roman"/>
                <w:color w:val="000000"/>
                <w:sz w:val="28"/>
                <w:szCs w:val="28"/>
                <w:lang w:val="uk-UA"/>
              </w:rPr>
              <w:t>International Civil Aviation Organization (</w:t>
            </w:r>
            <w:r w:rsidRPr="00EE1796">
              <w:rPr>
                <w:rFonts w:ascii="Times New Roman" w:eastAsia="Times New Roman" w:hAnsi="Times New Roman"/>
                <w:sz w:val="28"/>
                <w:szCs w:val="24"/>
                <w:lang w:val="uk-UA"/>
              </w:rPr>
              <w:t>Міжнародна Організація Цивільної Авіації</w:t>
            </w:r>
            <w:r w:rsidRPr="00EE1796">
              <w:rPr>
                <w:rFonts w:ascii="Times New Roman" w:eastAsia="Times New Roman" w:hAnsi="Times New Roman"/>
                <w:color w:val="000000"/>
                <w:sz w:val="28"/>
                <w:szCs w:val="28"/>
                <w:lang w:val="uk-UA"/>
              </w:rPr>
              <w:t>)</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UTC</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Universal Coordinated Time (Всесвітній координований час)</w:t>
            </w:r>
          </w:p>
        </w:tc>
      </w:tr>
      <w:tr w:rsidR="00EE1796" w:rsidRPr="009356EF" w:rsidTr="00EE1796">
        <w:tc>
          <w:tcPr>
            <w:tcW w:w="1908" w:type="dxa"/>
          </w:tcPr>
          <w:p w:rsidR="00EE1796" w:rsidRPr="00EE1796" w:rsidRDefault="00EE1796" w:rsidP="00C42121">
            <w:pPr>
              <w:spacing w:after="120" w:line="360" w:lineRule="auto"/>
              <w:rPr>
                <w:rFonts w:ascii="Times New Roman" w:eastAsia="Times New Roman" w:hAnsi="Times New Roman"/>
                <w:sz w:val="28"/>
                <w:szCs w:val="24"/>
                <w:lang w:val="en-US"/>
              </w:rPr>
            </w:pPr>
            <w:r w:rsidRPr="00EE1796">
              <w:rPr>
                <w:rFonts w:ascii="Times New Roman" w:eastAsia="Times New Roman" w:hAnsi="Times New Roman"/>
                <w:sz w:val="28"/>
                <w:szCs w:val="24"/>
                <w:lang w:val="en-US"/>
              </w:rPr>
              <w:t>WGS-84</w:t>
            </w:r>
          </w:p>
        </w:tc>
        <w:tc>
          <w:tcPr>
            <w:tcW w:w="7663" w:type="dxa"/>
          </w:tcPr>
          <w:p w:rsidR="00EE1796" w:rsidRPr="00EE1796" w:rsidRDefault="00EE1796" w:rsidP="00C42121">
            <w:pPr>
              <w:spacing w:after="120" w:line="360" w:lineRule="auto"/>
              <w:rPr>
                <w:rFonts w:ascii="Times New Roman" w:eastAsia="Times New Roman" w:hAnsi="Times New Roman"/>
                <w:sz w:val="28"/>
                <w:szCs w:val="24"/>
                <w:lang w:val="uk-UA"/>
              </w:rPr>
            </w:pPr>
            <w:r w:rsidRPr="00EE1796">
              <w:rPr>
                <w:rFonts w:ascii="Times New Roman" w:eastAsia="Times New Roman" w:hAnsi="Times New Roman"/>
                <w:sz w:val="28"/>
                <w:szCs w:val="24"/>
                <w:lang w:val="uk-UA"/>
              </w:rPr>
              <w:t>World Geodetic System 1984 (Всесвітня геодезична система координат, яка використовується в системі GPS)</w:t>
            </w:r>
          </w:p>
        </w:tc>
      </w:tr>
    </w:tbl>
    <w:p w:rsidR="00EE1796" w:rsidRPr="00EE1796" w:rsidRDefault="00EE1796" w:rsidP="00FE2CC5">
      <w:pPr>
        <w:spacing w:line="360" w:lineRule="auto"/>
        <w:rPr>
          <w:rFonts w:ascii="Times New Roman" w:hAnsi="Times New Roman"/>
          <w:b/>
          <w:sz w:val="28"/>
          <w:szCs w:val="28"/>
          <w:lang w:val="en-US"/>
        </w:rPr>
      </w:pPr>
    </w:p>
    <w:p w:rsidR="00FE2CC5" w:rsidRDefault="00FE2CC5"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9250C2" w:rsidRDefault="009250C2" w:rsidP="00FE2CC5">
      <w:pPr>
        <w:spacing w:line="360" w:lineRule="auto"/>
        <w:rPr>
          <w:rFonts w:ascii="Times New Roman" w:hAnsi="Times New Roman"/>
          <w:b/>
          <w:sz w:val="28"/>
          <w:szCs w:val="28"/>
          <w:lang w:val="en-US"/>
        </w:rPr>
      </w:pPr>
    </w:p>
    <w:p w:rsidR="00FE2CC5" w:rsidRPr="00CD3826" w:rsidRDefault="00CD3826" w:rsidP="00FE2CC5">
      <w:pPr>
        <w:pStyle w:val="af9"/>
        <w:rPr>
          <w:lang w:val="uk-UA"/>
        </w:rPr>
      </w:pPr>
      <w:r>
        <w:rPr>
          <w:lang w:val="uk-UA"/>
        </w:rPr>
        <w:lastRenderedPageBreak/>
        <w:t>ВСТУП</w:t>
      </w:r>
    </w:p>
    <w:p w:rsidR="00FE2CC5" w:rsidRPr="004D35F0" w:rsidRDefault="00FE2CC5" w:rsidP="00FE2CC5">
      <w:pPr>
        <w:jc w:val="both"/>
      </w:pPr>
    </w:p>
    <w:p w:rsidR="007C50FF" w:rsidRPr="002F2072" w:rsidRDefault="00C9103B" w:rsidP="008F0A8D">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Станом на початок 2020 року в світі функціонує 4 глобальних навігаційні супутникові системи. Кожна з них є реалізацією складної в технічному і затратної в фінансовому плані задачі. Глобальна супутникова навігаційна система це не лише сузір’я супутників але і складна наземна інфраструктура розподілених по земній поверхні станцій моніторингу та спостереження, прийому та завантаження спеціальної службової інформації, головний та резервний центри управління. Через цю складність реалізувати перші системи вдалося потужним країнам, чий військовий бюджет осилив цей тягар: Сполученим Штатам Америки (система </w:t>
      </w:r>
      <w:r>
        <w:rPr>
          <w:rFonts w:ascii="Times New Roman" w:hAnsi="Times New Roman"/>
          <w:sz w:val="28"/>
          <w:szCs w:val="28"/>
          <w:lang w:val="en-US"/>
        </w:rPr>
        <w:t>GPS</w:t>
      </w:r>
      <w:r>
        <w:rPr>
          <w:rFonts w:ascii="Times New Roman" w:hAnsi="Times New Roman"/>
          <w:sz w:val="28"/>
          <w:szCs w:val="28"/>
          <w:lang w:val="uk-UA"/>
        </w:rPr>
        <w:t xml:space="preserve">), Радянському Союзу на початковому етапі і Російській Федерації на завершальному (система ГЛОНАСС), а також Китайській Народній Республіці (система </w:t>
      </w:r>
      <w:r>
        <w:rPr>
          <w:rFonts w:ascii="Times New Roman" w:hAnsi="Times New Roman"/>
          <w:sz w:val="28"/>
          <w:szCs w:val="28"/>
          <w:lang w:val="en-US"/>
        </w:rPr>
        <w:t>BeiDou</w:t>
      </w:r>
      <w:r>
        <w:rPr>
          <w:rFonts w:ascii="Times New Roman" w:hAnsi="Times New Roman"/>
          <w:sz w:val="28"/>
          <w:szCs w:val="28"/>
          <w:lang w:val="uk-UA"/>
        </w:rPr>
        <w:t>)</w:t>
      </w:r>
      <w:r w:rsidRPr="00C9103B">
        <w:rPr>
          <w:rFonts w:ascii="Times New Roman" w:hAnsi="Times New Roman"/>
          <w:sz w:val="28"/>
          <w:szCs w:val="28"/>
          <w:lang w:val="uk-UA"/>
        </w:rPr>
        <w:t>.</w:t>
      </w:r>
      <w:r w:rsidR="002F2072">
        <w:rPr>
          <w:rFonts w:ascii="Times New Roman" w:hAnsi="Times New Roman"/>
          <w:sz w:val="28"/>
          <w:szCs w:val="28"/>
          <w:lang w:val="uk-UA"/>
        </w:rPr>
        <w:t xml:space="preserve"> [</w:t>
      </w:r>
      <w:r w:rsidR="002F2072" w:rsidRPr="002F2072">
        <w:rPr>
          <w:rFonts w:ascii="Times New Roman" w:hAnsi="Times New Roman"/>
          <w:sz w:val="28"/>
          <w:szCs w:val="28"/>
        </w:rPr>
        <w:t>2</w:t>
      </w:r>
      <w:r w:rsidR="002F2072" w:rsidRPr="00B010E8">
        <w:rPr>
          <w:rFonts w:ascii="Times New Roman" w:hAnsi="Times New Roman"/>
          <w:sz w:val="28"/>
          <w:szCs w:val="28"/>
        </w:rPr>
        <w:t>, 3, 11]</w:t>
      </w:r>
    </w:p>
    <w:p w:rsidR="0001440A" w:rsidRPr="00B010E8" w:rsidRDefault="0001440A" w:rsidP="008F0A8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Спільним у створенні цих систем була мета – забезпечення потреб військової сфери у високоточному глобальному сервісу позиціонування та наведення. Широке розповсюдження технологій супутникової навігації в цивільній сфері було лише похідною від тих можливостей які забезпечили розгорнуті системи військовим. Розвиток і основні віхи в становленні систем глобального позиціонування були пов’язані з політичним протистоянням на світовій арені. Як наслідок, на сьогоднішній день можна констатувати факт наявності надзвичайно зручних і ефективних засобів для глобального позиціонування, які при цьому не надають жодних гарантій цивільним користувачам на наявність і доступність своїх сигналів і сервісів у майбутньому. </w:t>
      </w:r>
      <w:r w:rsidR="002F2072" w:rsidRPr="00B010E8">
        <w:rPr>
          <w:rFonts w:ascii="Times New Roman" w:hAnsi="Times New Roman"/>
          <w:sz w:val="28"/>
          <w:szCs w:val="28"/>
          <w:lang w:val="uk-UA"/>
        </w:rPr>
        <w:t>[4, 11, 12]</w:t>
      </w:r>
    </w:p>
    <w:p w:rsidR="0001440A" w:rsidRPr="00B010E8" w:rsidRDefault="0001440A" w:rsidP="008F0A8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Створення і розгортання глобальної навігаційної супутникової системи повністю цивільного призначення значно відрізняє на цьому тлі європейський проект </w:t>
      </w:r>
      <w:r>
        <w:rPr>
          <w:rFonts w:ascii="Times New Roman" w:hAnsi="Times New Roman"/>
          <w:sz w:val="28"/>
          <w:szCs w:val="28"/>
          <w:lang w:val="en-US"/>
        </w:rPr>
        <w:t>Galileo</w:t>
      </w:r>
      <w:r w:rsidRPr="0001440A">
        <w:rPr>
          <w:rFonts w:ascii="Times New Roman" w:hAnsi="Times New Roman"/>
          <w:sz w:val="28"/>
          <w:szCs w:val="28"/>
          <w:lang w:val="uk-UA"/>
        </w:rPr>
        <w:t xml:space="preserve">. </w:t>
      </w:r>
      <w:r>
        <w:rPr>
          <w:rFonts w:ascii="Times New Roman" w:hAnsi="Times New Roman"/>
          <w:sz w:val="28"/>
          <w:szCs w:val="28"/>
          <w:lang w:val="uk-UA"/>
        </w:rPr>
        <w:t>Він пройшов складний шлях від ідеї і загальної концепції до свого нинішнього етапу, коли система стоїть на порозі повноцінного функціонування з досягнутою номінальною кількістю космічних апаратів.</w:t>
      </w:r>
      <w:r w:rsidR="00C42121">
        <w:rPr>
          <w:rFonts w:ascii="Times New Roman" w:hAnsi="Times New Roman"/>
          <w:sz w:val="28"/>
          <w:szCs w:val="28"/>
          <w:lang w:val="uk-UA"/>
        </w:rPr>
        <w:t xml:space="preserve"> Орієнтована на потреби цивільних і перш за все авіаційних користувачів, система </w:t>
      </w:r>
      <w:r w:rsidR="00C42121">
        <w:rPr>
          <w:rFonts w:ascii="Times New Roman" w:hAnsi="Times New Roman"/>
          <w:sz w:val="28"/>
          <w:szCs w:val="28"/>
          <w:lang w:val="en-US"/>
        </w:rPr>
        <w:t>Galileo</w:t>
      </w:r>
      <w:r w:rsidR="00C42121" w:rsidRPr="00C42121">
        <w:rPr>
          <w:rFonts w:ascii="Times New Roman" w:hAnsi="Times New Roman"/>
          <w:sz w:val="28"/>
          <w:szCs w:val="28"/>
          <w:lang w:val="uk-UA"/>
        </w:rPr>
        <w:t xml:space="preserve"> </w:t>
      </w:r>
      <w:r w:rsidR="00C42121">
        <w:rPr>
          <w:rFonts w:ascii="Times New Roman" w:hAnsi="Times New Roman"/>
          <w:sz w:val="28"/>
          <w:szCs w:val="28"/>
          <w:lang w:val="uk-UA"/>
        </w:rPr>
        <w:lastRenderedPageBreak/>
        <w:t xml:space="preserve">забезпечуватиме доступ до сигналів високоточної навігації на комерційній основі зі збереженням безкоштовних відкритих сервісів. </w:t>
      </w:r>
      <w:r w:rsidR="002F2072" w:rsidRPr="00B010E8">
        <w:rPr>
          <w:rFonts w:ascii="Times New Roman" w:hAnsi="Times New Roman"/>
          <w:sz w:val="28"/>
          <w:szCs w:val="28"/>
          <w:lang w:val="uk-UA"/>
        </w:rPr>
        <w:t>[5,19]</w:t>
      </w:r>
    </w:p>
    <w:p w:rsidR="00F43E3A" w:rsidRDefault="00F43E3A" w:rsidP="008F0A8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Поточна стадія функціонування системи </w:t>
      </w:r>
      <w:r>
        <w:rPr>
          <w:rFonts w:ascii="Times New Roman" w:hAnsi="Times New Roman"/>
          <w:sz w:val="28"/>
          <w:szCs w:val="28"/>
          <w:lang w:val="en-US"/>
        </w:rPr>
        <w:t>Galileo</w:t>
      </w:r>
      <w:r w:rsidRPr="004A66E1">
        <w:rPr>
          <w:rFonts w:ascii="Times New Roman" w:hAnsi="Times New Roman"/>
          <w:sz w:val="28"/>
          <w:szCs w:val="28"/>
          <w:lang w:val="uk-UA"/>
        </w:rPr>
        <w:t xml:space="preserve"> </w:t>
      </w:r>
      <w:r>
        <w:rPr>
          <w:rFonts w:ascii="Times New Roman" w:hAnsi="Times New Roman"/>
          <w:sz w:val="28"/>
          <w:szCs w:val="28"/>
          <w:lang w:val="uk-UA"/>
        </w:rPr>
        <w:t>дозволяє планувати і виконувати комплексні дослідження її характеристик в режимі одно системної обробки даних та у сполучені з даними від інших існуючих систем. Завдяки організації довготривалого моніторингу з’являється можливість відслідковувати еволюційні зміни, які відбуватимуться в системі разом з нарощуванням кількості супутників на орбіті.</w:t>
      </w:r>
    </w:p>
    <w:p w:rsidR="00F43E3A" w:rsidRPr="00F43E3A" w:rsidRDefault="00F43E3A" w:rsidP="008F0A8D">
      <w:pPr>
        <w:spacing w:after="0" w:line="360" w:lineRule="auto"/>
        <w:ind w:firstLine="709"/>
        <w:jc w:val="both"/>
        <w:rPr>
          <w:rFonts w:ascii="Times New Roman" w:hAnsi="Times New Roman"/>
          <w:sz w:val="28"/>
          <w:szCs w:val="28"/>
          <w:highlight w:val="yellow"/>
          <w:lang w:val="uk-UA"/>
        </w:rPr>
      </w:pPr>
      <w:r>
        <w:rPr>
          <w:rFonts w:ascii="Times New Roman" w:hAnsi="Times New Roman"/>
          <w:sz w:val="28"/>
          <w:szCs w:val="28"/>
          <w:lang w:val="uk-UA"/>
        </w:rPr>
        <w:t xml:space="preserve">Ці задачі можуть бути продовженням результатів одержаних в цій роботі, присвяченій оцінці точності глобальної навігаційної супутникової системи </w:t>
      </w:r>
      <w:r>
        <w:rPr>
          <w:rFonts w:ascii="Times New Roman" w:hAnsi="Times New Roman"/>
          <w:sz w:val="28"/>
          <w:szCs w:val="28"/>
          <w:lang w:val="en-US"/>
        </w:rPr>
        <w:t>Galileo</w:t>
      </w:r>
      <w:r>
        <w:rPr>
          <w:rFonts w:ascii="Times New Roman" w:hAnsi="Times New Roman"/>
          <w:sz w:val="28"/>
          <w:szCs w:val="28"/>
          <w:lang w:val="uk-UA"/>
        </w:rPr>
        <w:t xml:space="preserve">. </w:t>
      </w:r>
    </w:p>
    <w:p w:rsidR="007C50FF" w:rsidRDefault="007C50FF">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B010E8" w:rsidRDefault="00B010E8">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9250C2" w:rsidRDefault="009250C2">
      <w:pPr>
        <w:spacing w:after="0" w:line="240" w:lineRule="auto"/>
        <w:rPr>
          <w:rFonts w:ascii="Times New Roman" w:hAnsi="Times New Roman"/>
          <w:sz w:val="28"/>
          <w:szCs w:val="28"/>
          <w:highlight w:val="yellow"/>
          <w:lang w:val="uk-UA"/>
        </w:rPr>
      </w:pPr>
    </w:p>
    <w:p w:rsidR="00082E05" w:rsidRPr="00CF0B87" w:rsidRDefault="00082E05" w:rsidP="002F2072">
      <w:pPr>
        <w:spacing w:after="0" w:line="360" w:lineRule="auto"/>
        <w:jc w:val="both"/>
        <w:rPr>
          <w:rFonts w:ascii="Times New Roman" w:hAnsi="Times New Roman"/>
          <w:sz w:val="28"/>
          <w:szCs w:val="28"/>
          <w:lang w:val="uk-UA"/>
        </w:rPr>
      </w:pPr>
    </w:p>
    <w:p w:rsidR="00FE2CC5" w:rsidRPr="00081267" w:rsidRDefault="00F831DE" w:rsidP="004A433D">
      <w:pPr>
        <w:pStyle w:val="af9"/>
        <w:spacing w:after="240"/>
        <w:rPr>
          <w:lang w:val="uk-UA"/>
        </w:rPr>
      </w:pPr>
      <w:r>
        <w:rPr>
          <w:lang w:val="uk-UA"/>
        </w:rPr>
        <w:lastRenderedPageBreak/>
        <w:t>РОЗДІЛ</w:t>
      </w:r>
      <w:r w:rsidR="005F6EAC" w:rsidRPr="003356DE">
        <w:rPr>
          <w:lang w:val="uk-UA"/>
        </w:rPr>
        <w:t xml:space="preserve"> 1. </w:t>
      </w:r>
      <w:r w:rsidR="00E736A1">
        <w:rPr>
          <w:lang w:val="uk-UA"/>
        </w:rPr>
        <w:t xml:space="preserve">СУПУТНИКОВА НАВІГАЦІЙНА СИСТЕМА </w:t>
      </w:r>
      <w:r w:rsidR="00E736A1">
        <w:rPr>
          <w:lang w:val="en-US"/>
        </w:rPr>
        <w:t>GALILEO</w:t>
      </w:r>
    </w:p>
    <w:p w:rsidR="000B01F9" w:rsidRPr="00081267" w:rsidRDefault="00081267" w:rsidP="000B01F9">
      <w:pPr>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В розділі виконується огляд </w:t>
      </w:r>
      <w:r w:rsidR="00DE61AE">
        <w:rPr>
          <w:rFonts w:ascii="Times New Roman" w:eastAsia="Times New Roman" w:hAnsi="Times New Roman"/>
          <w:sz w:val="28"/>
          <w:szCs w:val="24"/>
          <w:lang w:val="uk-UA" w:eastAsia="ru-RU"/>
        </w:rPr>
        <w:t>історії</w:t>
      </w:r>
      <w:r>
        <w:rPr>
          <w:rFonts w:ascii="Times New Roman" w:eastAsia="Times New Roman" w:hAnsi="Times New Roman"/>
          <w:sz w:val="28"/>
          <w:szCs w:val="24"/>
          <w:lang w:val="uk-UA" w:eastAsia="ru-RU"/>
        </w:rPr>
        <w:t xml:space="preserve"> розробки</w:t>
      </w:r>
      <w:r w:rsidR="00DE61AE">
        <w:rPr>
          <w:rFonts w:ascii="Times New Roman" w:eastAsia="Times New Roman" w:hAnsi="Times New Roman"/>
          <w:sz w:val="28"/>
          <w:szCs w:val="24"/>
          <w:lang w:val="uk-UA" w:eastAsia="ru-RU"/>
        </w:rPr>
        <w:t>, експериментального тестування та розгортання</w:t>
      </w:r>
      <w:r>
        <w:rPr>
          <w:rFonts w:ascii="Times New Roman" w:eastAsia="Times New Roman" w:hAnsi="Times New Roman"/>
          <w:sz w:val="28"/>
          <w:szCs w:val="24"/>
          <w:lang w:val="uk-UA" w:eastAsia="ru-RU"/>
        </w:rPr>
        <w:t xml:space="preserve"> європейського проекту супутникової навігаційної системи </w:t>
      </w:r>
      <w:r>
        <w:rPr>
          <w:rFonts w:ascii="Times New Roman" w:eastAsia="Times New Roman" w:hAnsi="Times New Roman"/>
          <w:sz w:val="28"/>
          <w:szCs w:val="24"/>
          <w:lang w:val="en-US" w:eastAsia="ru-RU"/>
        </w:rPr>
        <w:t>Galileo</w:t>
      </w:r>
      <w:r w:rsidRPr="00081267">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Аналізуються </w:t>
      </w:r>
      <w:r w:rsidR="00DE61AE">
        <w:rPr>
          <w:rFonts w:ascii="Times New Roman" w:eastAsia="Times New Roman" w:hAnsi="Times New Roman"/>
          <w:sz w:val="28"/>
          <w:szCs w:val="24"/>
          <w:lang w:val="uk-UA" w:eastAsia="ru-RU"/>
        </w:rPr>
        <w:t xml:space="preserve">структура, склад і </w:t>
      </w:r>
      <w:r>
        <w:rPr>
          <w:rFonts w:ascii="Times New Roman" w:eastAsia="Times New Roman" w:hAnsi="Times New Roman"/>
          <w:sz w:val="28"/>
          <w:szCs w:val="24"/>
          <w:lang w:val="uk-UA" w:eastAsia="ru-RU"/>
        </w:rPr>
        <w:t>номінальні характеристики супутникового сегменту</w:t>
      </w:r>
      <w:r w:rsidR="00DE61AE">
        <w:rPr>
          <w:rFonts w:ascii="Times New Roman" w:eastAsia="Times New Roman" w:hAnsi="Times New Roman"/>
          <w:sz w:val="28"/>
          <w:szCs w:val="24"/>
          <w:lang w:val="uk-UA" w:eastAsia="ru-RU"/>
        </w:rPr>
        <w:t>. Аналізується структура і функції</w:t>
      </w:r>
      <w:r>
        <w:rPr>
          <w:rFonts w:ascii="Times New Roman" w:eastAsia="Times New Roman" w:hAnsi="Times New Roman"/>
          <w:sz w:val="28"/>
          <w:szCs w:val="24"/>
          <w:lang w:val="uk-UA" w:eastAsia="ru-RU"/>
        </w:rPr>
        <w:t xml:space="preserve"> сегменту контролю і управління. Систематизується доступна інформація про запланований перелік основних сервісів.</w:t>
      </w:r>
    </w:p>
    <w:p w:rsidR="000B01F9" w:rsidRPr="000B01F9" w:rsidRDefault="000B01F9" w:rsidP="000B01F9">
      <w:pPr>
        <w:spacing w:after="0" w:line="360" w:lineRule="auto"/>
        <w:ind w:firstLine="709"/>
        <w:jc w:val="both"/>
        <w:rPr>
          <w:lang w:val="uk-UA"/>
        </w:rPr>
      </w:pPr>
    </w:p>
    <w:p w:rsidR="00FE2CC5" w:rsidRPr="003356DE" w:rsidRDefault="00E05066" w:rsidP="0065303F">
      <w:pPr>
        <w:pStyle w:val="afb"/>
        <w:numPr>
          <w:ilvl w:val="1"/>
          <w:numId w:val="27"/>
        </w:numPr>
        <w:spacing w:after="0" w:line="360" w:lineRule="auto"/>
        <w:ind w:left="0" w:firstLine="567"/>
        <w:jc w:val="both"/>
        <w:rPr>
          <w:lang w:val="uk-UA"/>
        </w:rPr>
      </w:pPr>
      <w:r>
        <w:rPr>
          <w:lang w:val="uk-UA"/>
        </w:rPr>
        <w:t>Етапи</w:t>
      </w:r>
      <w:r w:rsidR="00081267">
        <w:rPr>
          <w:lang w:val="uk-UA"/>
        </w:rPr>
        <w:t xml:space="preserve"> створення системи </w:t>
      </w:r>
      <w:r w:rsidR="00081267">
        <w:rPr>
          <w:lang w:val="en-US"/>
        </w:rPr>
        <w:t>Galileo</w:t>
      </w:r>
    </w:p>
    <w:p w:rsidR="00991BCF" w:rsidRPr="00B010E8" w:rsidRDefault="00991BCF" w:rsidP="00991BCF">
      <w:pPr>
        <w:spacing w:before="120" w:after="120" w:line="360" w:lineRule="auto"/>
        <w:ind w:firstLine="709"/>
        <w:jc w:val="both"/>
        <w:rPr>
          <w:rFonts w:ascii="Times New Roman" w:hAnsi="Times New Roman"/>
          <w:sz w:val="28"/>
          <w:szCs w:val="28"/>
        </w:rPr>
      </w:pPr>
      <w:r w:rsidRPr="00991BCF">
        <w:rPr>
          <w:rFonts w:ascii="Times New Roman" w:hAnsi="Times New Roman"/>
          <w:sz w:val="28"/>
          <w:szCs w:val="28"/>
          <w:lang w:val="uk-UA"/>
        </w:rPr>
        <w:t xml:space="preserve">Глобальна навігаційна супутникова система </w:t>
      </w:r>
      <w:r w:rsidRPr="00991BCF">
        <w:rPr>
          <w:rFonts w:ascii="Times New Roman" w:hAnsi="Times New Roman"/>
          <w:sz w:val="28"/>
          <w:szCs w:val="28"/>
          <w:lang w:val="en-US"/>
        </w:rPr>
        <w:t>Galileo</w:t>
      </w:r>
      <w:r w:rsidRPr="00991BCF">
        <w:rPr>
          <w:rFonts w:ascii="Times New Roman" w:hAnsi="Times New Roman"/>
          <w:sz w:val="28"/>
          <w:szCs w:val="28"/>
          <w:lang w:val="uk-UA"/>
        </w:rPr>
        <w:t xml:space="preserve"> створюється Європейським Союзом для забезпечення незалежності краї</w:t>
      </w:r>
      <w:r>
        <w:rPr>
          <w:rFonts w:ascii="Times New Roman" w:hAnsi="Times New Roman"/>
          <w:sz w:val="28"/>
          <w:szCs w:val="28"/>
          <w:lang w:val="uk-UA"/>
        </w:rPr>
        <w:t>н членів у сфері координатно-</w:t>
      </w:r>
      <w:r w:rsidRPr="00991BCF">
        <w:rPr>
          <w:rFonts w:ascii="Times New Roman" w:hAnsi="Times New Roman"/>
          <w:sz w:val="28"/>
          <w:szCs w:val="28"/>
          <w:lang w:val="uk-UA"/>
        </w:rPr>
        <w:t xml:space="preserve">часового і навігаційного забезпечення. Європейська програма по створенню ГНСС офіційно була затверджена в 1994, коли Європейська рада зажадала від Європейської комісії зробити кроки по розвитку інформаційних технологій, включаючи і супутникову навігацію. Було прийнято рішення розвивати два напрями. Перше з них </w:t>
      </w:r>
      <w:r w:rsidR="00380E8D">
        <w:rPr>
          <w:rFonts w:ascii="Times New Roman" w:hAnsi="Times New Roman"/>
          <w:sz w:val="28"/>
          <w:szCs w:val="28"/>
          <w:lang w:val="uk-UA"/>
        </w:rPr>
        <w:t>–</w:t>
      </w:r>
      <w:r w:rsidRPr="00991BCF">
        <w:rPr>
          <w:rFonts w:ascii="Times New Roman" w:hAnsi="Times New Roman"/>
          <w:sz w:val="28"/>
          <w:szCs w:val="28"/>
          <w:lang w:val="uk-UA"/>
        </w:rPr>
        <w:t xml:space="preserve"> створення систем функціональних доповнень існуючих ГНСС GPS і ГЛОНАСС. Ця програма дістала назву European Geostationary Navigation Overlay Service (EGNOS). Другий напрям полягав в створенні власної ГНСС, призначеної для цивільного застосування і побудованої на принципах державно-приватного партнерства. </w:t>
      </w:r>
      <w:r w:rsidR="002F2072" w:rsidRPr="00B010E8">
        <w:rPr>
          <w:rFonts w:ascii="Times New Roman" w:hAnsi="Times New Roman"/>
          <w:sz w:val="28"/>
          <w:szCs w:val="28"/>
        </w:rPr>
        <w:t>[13, 23]</w:t>
      </w:r>
    </w:p>
    <w:p w:rsidR="00081267" w:rsidRDefault="00991BCF" w:rsidP="00991BCF">
      <w:pPr>
        <w:spacing w:before="120" w:after="120" w:line="360" w:lineRule="auto"/>
        <w:ind w:firstLine="709"/>
        <w:jc w:val="both"/>
        <w:rPr>
          <w:rFonts w:ascii="Times New Roman" w:hAnsi="Times New Roman"/>
          <w:sz w:val="28"/>
          <w:szCs w:val="28"/>
          <w:lang w:val="uk-UA"/>
        </w:rPr>
      </w:pPr>
      <w:r w:rsidRPr="00991BCF">
        <w:rPr>
          <w:rFonts w:ascii="Times New Roman" w:hAnsi="Times New Roman"/>
          <w:sz w:val="28"/>
          <w:szCs w:val="28"/>
          <w:lang w:val="uk-UA"/>
        </w:rPr>
        <w:t xml:space="preserve">У 1999 Європейський проект із створення ГНСС дістав умовну назву </w:t>
      </w:r>
      <w:r w:rsidRPr="00991BCF">
        <w:rPr>
          <w:rFonts w:ascii="Times New Roman" w:hAnsi="Times New Roman"/>
          <w:sz w:val="28"/>
          <w:szCs w:val="28"/>
          <w:lang w:val="en-US"/>
        </w:rPr>
        <w:t>Galileo</w:t>
      </w:r>
      <w:r w:rsidRPr="00991BCF">
        <w:rPr>
          <w:rFonts w:ascii="Times New Roman" w:hAnsi="Times New Roman"/>
          <w:sz w:val="28"/>
          <w:szCs w:val="28"/>
          <w:lang w:val="uk-UA"/>
        </w:rPr>
        <w:t xml:space="preserve"> на честь італійського астронома Гал</w:t>
      </w:r>
      <w:r>
        <w:rPr>
          <w:rFonts w:ascii="Times New Roman" w:hAnsi="Times New Roman"/>
          <w:sz w:val="28"/>
          <w:szCs w:val="28"/>
          <w:lang w:val="uk-UA"/>
        </w:rPr>
        <w:t>і</w:t>
      </w:r>
      <w:r w:rsidRPr="00991BCF">
        <w:rPr>
          <w:rFonts w:ascii="Times New Roman" w:hAnsi="Times New Roman"/>
          <w:sz w:val="28"/>
          <w:szCs w:val="28"/>
          <w:lang w:val="uk-UA"/>
        </w:rPr>
        <w:t>лео Галілея.</w:t>
      </w:r>
    </w:p>
    <w:p w:rsidR="00991BCF" w:rsidRPr="00B010E8" w:rsidRDefault="00991BCF" w:rsidP="00991BCF">
      <w:pPr>
        <w:spacing w:before="120" w:after="120" w:line="360" w:lineRule="auto"/>
        <w:ind w:firstLine="709"/>
        <w:jc w:val="both"/>
        <w:rPr>
          <w:rFonts w:ascii="Times New Roman" w:hAnsi="Times New Roman"/>
          <w:sz w:val="28"/>
          <w:szCs w:val="28"/>
        </w:rPr>
      </w:pPr>
      <w:r w:rsidRPr="00991BCF">
        <w:rPr>
          <w:rFonts w:ascii="Times New Roman" w:hAnsi="Times New Roman"/>
          <w:sz w:val="28"/>
          <w:szCs w:val="28"/>
          <w:lang w:val="uk-UA"/>
        </w:rPr>
        <w:t>Експерименталь</w:t>
      </w:r>
      <w:r>
        <w:rPr>
          <w:rFonts w:ascii="Times New Roman" w:hAnsi="Times New Roman"/>
          <w:sz w:val="28"/>
          <w:szCs w:val="28"/>
          <w:lang w:val="uk-UA"/>
        </w:rPr>
        <w:t>ні супутники GIOVE-A і GIOVE-</w:t>
      </w:r>
      <w:r>
        <w:rPr>
          <w:rFonts w:ascii="Times New Roman" w:hAnsi="Times New Roman"/>
          <w:sz w:val="28"/>
          <w:szCs w:val="28"/>
          <w:lang w:val="en-US"/>
        </w:rPr>
        <w:t>B</w:t>
      </w:r>
      <w:r w:rsidR="00DE61AE">
        <w:rPr>
          <w:rFonts w:ascii="Times New Roman" w:hAnsi="Times New Roman"/>
          <w:sz w:val="28"/>
          <w:szCs w:val="28"/>
          <w:lang w:val="uk-UA"/>
        </w:rPr>
        <w:t xml:space="preserve"> (рис. 1.1)</w:t>
      </w:r>
      <w:r w:rsidRPr="00991BCF">
        <w:rPr>
          <w:rFonts w:ascii="Times New Roman" w:hAnsi="Times New Roman"/>
          <w:sz w:val="28"/>
          <w:szCs w:val="28"/>
          <w:lang w:val="uk-UA"/>
        </w:rPr>
        <w:t xml:space="preserve"> були запущені на орбіту 28 грудня 2005 і 27 квітня 2008 від</w:t>
      </w:r>
      <w:r>
        <w:rPr>
          <w:rFonts w:ascii="Times New Roman" w:hAnsi="Times New Roman"/>
          <w:sz w:val="28"/>
          <w:szCs w:val="28"/>
          <w:lang w:val="uk-UA"/>
        </w:rPr>
        <w:t>повідно. Основне завдання GIOVE-</w:t>
      </w:r>
      <w:r w:rsidRPr="00991BCF">
        <w:rPr>
          <w:rFonts w:ascii="Times New Roman" w:hAnsi="Times New Roman"/>
          <w:sz w:val="28"/>
          <w:szCs w:val="28"/>
          <w:lang w:val="uk-UA"/>
        </w:rPr>
        <w:t>A полягала в оцінці т</w:t>
      </w:r>
      <w:r>
        <w:rPr>
          <w:rFonts w:ascii="Times New Roman" w:hAnsi="Times New Roman"/>
          <w:sz w:val="28"/>
          <w:szCs w:val="28"/>
          <w:lang w:val="uk-UA"/>
        </w:rPr>
        <w:t>очнісних</w:t>
      </w:r>
      <w:r w:rsidRPr="00991BCF">
        <w:rPr>
          <w:rFonts w:ascii="Times New Roman" w:hAnsi="Times New Roman"/>
          <w:sz w:val="28"/>
          <w:szCs w:val="28"/>
          <w:lang w:val="uk-UA"/>
        </w:rPr>
        <w:t xml:space="preserve"> характеристик навігаційних радіосигналів </w:t>
      </w:r>
      <w:r w:rsidRPr="00991BCF">
        <w:rPr>
          <w:rFonts w:ascii="Times New Roman" w:hAnsi="Times New Roman"/>
          <w:sz w:val="28"/>
          <w:szCs w:val="28"/>
          <w:lang w:val="en-US"/>
        </w:rPr>
        <w:t>Galileo</w:t>
      </w:r>
      <w:r w:rsidRPr="00991BCF">
        <w:rPr>
          <w:rFonts w:ascii="Times New Roman" w:hAnsi="Times New Roman"/>
          <w:sz w:val="28"/>
          <w:szCs w:val="28"/>
          <w:lang w:val="uk-UA"/>
        </w:rPr>
        <w:t xml:space="preserve"> в </w:t>
      </w:r>
      <w:r w:rsidRPr="00031804">
        <w:rPr>
          <w:rFonts w:ascii="Times New Roman" w:hAnsi="Times New Roman"/>
          <w:sz w:val="28"/>
          <w:szCs w:val="28"/>
          <w:lang w:val="uk-UA"/>
        </w:rPr>
        <w:t xml:space="preserve">усіх частотних діапазонах, а GIOVE-В </w:t>
      </w:r>
      <w:r w:rsidR="00380E8D">
        <w:rPr>
          <w:rFonts w:ascii="Times New Roman" w:hAnsi="Times New Roman"/>
          <w:sz w:val="28"/>
          <w:szCs w:val="28"/>
          <w:lang w:val="uk-UA"/>
        </w:rPr>
        <w:t>–</w:t>
      </w:r>
      <w:r w:rsidRPr="00031804">
        <w:rPr>
          <w:rFonts w:ascii="Times New Roman" w:hAnsi="Times New Roman"/>
          <w:sz w:val="28"/>
          <w:szCs w:val="28"/>
          <w:lang w:val="uk-UA"/>
        </w:rPr>
        <w:t xml:space="preserve"> в тестуванні навігаційного корисного навантаження. </w:t>
      </w:r>
      <w:r w:rsidR="002F2072" w:rsidRPr="00B010E8">
        <w:rPr>
          <w:rFonts w:ascii="Times New Roman" w:hAnsi="Times New Roman"/>
          <w:sz w:val="28"/>
          <w:szCs w:val="28"/>
        </w:rPr>
        <w:t>[18, 39]</w:t>
      </w:r>
    </w:p>
    <w:p w:rsidR="00991BCF" w:rsidRPr="00B010E8" w:rsidRDefault="00991BCF" w:rsidP="00031804">
      <w:pPr>
        <w:spacing w:after="0" w:line="360" w:lineRule="auto"/>
        <w:ind w:firstLine="709"/>
        <w:jc w:val="both"/>
        <w:rPr>
          <w:rFonts w:ascii="Times New Roman" w:hAnsi="Times New Roman"/>
          <w:sz w:val="28"/>
          <w:szCs w:val="28"/>
          <w:lang w:val="uk-UA"/>
        </w:rPr>
      </w:pPr>
      <w:r w:rsidRPr="00031804">
        <w:rPr>
          <w:rFonts w:ascii="Times New Roman" w:hAnsi="Times New Roman"/>
          <w:sz w:val="28"/>
          <w:szCs w:val="28"/>
          <w:lang w:val="uk-UA"/>
        </w:rPr>
        <w:t xml:space="preserve">Супутник GIOVE-A був побудований компанією SSTL та запущений у грудні 2005 року. Маса запуску супутника становила близько 600 кг при </w:t>
      </w:r>
      <w:r w:rsidRPr="00031804">
        <w:rPr>
          <w:rFonts w:ascii="Times New Roman" w:hAnsi="Times New Roman"/>
          <w:sz w:val="28"/>
          <w:szCs w:val="28"/>
          <w:lang w:val="uk-UA"/>
        </w:rPr>
        <w:lastRenderedPageBreak/>
        <w:t>загальній потужності 700 Вт. Супутник був призначений для передачі одночасно 2 з 3 частот, призначених Галілео</w:t>
      </w:r>
      <w:r w:rsidR="00031804" w:rsidRPr="00031804">
        <w:rPr>
          <w:rFonts w:ascii="Times New Roman" w:hAnsi="Times New Roman"/>
          <w:sz w:val="28"/>
          <w:szCs w:val="28"/>
          <w:lang w:val="uk-UA"/>
        </w:rPr>
        <w:t xml:space="preserve"> </w:t>
      </w:r>
      <w:r w:rsidRPr="00031804">
        <w:rPr>
          <w:rFonts w:ascii="Times New Roman" w:hAnsi="Times New Roman"/>
          <w:sz w:val="28"/>
          <w:szCs w:val="28"/>
          <w:lang w:val="uk-UA"/>
        </w:rPr>
        <w:t xml:space="preserve">і включав 2 холодні надлишкові </w:t>
      </w:r>
      <w:r w:rsidR="00031804" w:rsidRPr="00031804">
        <w:rPr>
          <w:rFonts w:ascii="Times New Roman" w:hAnsi="Times New Roman"/>
          <w:sz w:val="28"/>
          <w:szCs w:val="28"/>
          <w:lang w:val="uk-UA"/>
        </w:rPr>
        <w:t>атомні годинники</w:t>
      </w:r>
      <w:r w:rsidRPr="00031804">
        <w:rPr>
          <w:rFonts w:ascii="Times New Roman" w:hAnsi="Times New Roman"/>
          <w:sz w:val="28"/>
          <w:szCs w:val="28"/>
          <w:lang w:val="uk-UA"/>
        </w:rPr>
        <w:t xml:space="preserve"> зі стабільністю 10 нс на добу. Основн</w:t>
      </w:r>
      <w:r w:rsidR="00031804" w:rsidRPr="00031804">
        <w:rPr>
          <w:rFonts w:ascii="Times New Roman" w:hAnsi="Times New Roman"/>
          <w:sz w:val="28"/>
          <w:szCs w:val="28"/>
          <w:lang w:val="uk-UA"/>
        </w:rPr>
        <w:t>ий ключовий момент на етапі тестування</w:t>
      </w:r>
      <w:r w:rsidRPr="00031804">
        <w:rPr>
          <w:rFonts w:ascii="Times New Roman" w:hAnsi="Times New Roman"/>
          <w:sz w:val="28"/>
          <w:szCs w:val="28"/>
          <w:lang w:val="uk-UA"/>
        </w:rPr>
        <w:t xml:space="preserve"> програми Galileo було досягнуто 12 січня 2006 року, коли </w:t>
      </w:r>
      <w:r w:rsidR="00031804" w:rsidRPr="00031804">
        <w:rPr>
          <w:rFonts w:ascii="Times New Roman" w:hAnsi="Times New Roman"/>
          <w:sz w:val="28"/>
          <w:szCs w:val="28"/>
          <w:lang w:val="uk-UA"/>
        </w:rPr>
        <w:t xml:space="preserve">супутником </w:t>
      </w:r>
      <w:r w:rsidRPr="00031804">
        <w:rPr>
          <w:rFonts w:ascii="Times New Roman" w:hAnsi="Times New Roman"/>
          <w:sz w:val="28"/>
          <w:szCs w:val="28"/>
          <w:lang w:val="uk-UA"/>
        </w:rPr>
        <w:t>GIOVE-</w:t>
      </w:r>
      <w:r w:rsidR="00031804" w:rsidRPr="00031804">
        <w:rPr>
          <w:rFonts w:ascii="Times New Roman" w:hAnsi="Times New Roman"/>
          <w:sz w:val="28"/>
          <w:szCs w:val="28"/>
          <w:lang w:val="uk-UA"/>
        </w:rPr>
        <w:t>А був в</w:t>
      </w:r>
      <w:r w:rsidRPr="00031804">
        <w:rPr>
          <w:rFonts w:ascii="Times New Roman" w:hAnsi="Times New Roman"/>
          <w:sz w:val="28"/>
          <w:szCs w:val="28"/>
          <w:lang w:val="uk-UA"/>
        </w:rPr>
        <w:t xml:space="preserve">перше переданий </w:t>
      </w:r>
      <w:r w:rsidR="00031804" w:rsidRPr="00031804">
        <w:rPr>
          <w:rFonts w:ascii="Times New Roman" w:hAnsi="Times New Roman"/>
          <w:sz w:val="28"/>
          <w:szCs w:val="28"/>
          <w:lang w:val="uk-UA"/>
        </w:rPr>
        <w:t>Galileo-</w:t>
      </w:r>
      <w:r w:rsidRPr="00031804">
        <w:rPr>
          <w:rFonts w:ascii="Times New Roman" w:hAnsi="Times New Roman"/>
          <w:sz w:val="28"/>
          <w:szCs w:val="28"/>
          <w:lang w:val="uk-UA"/>
        </w:rPr>
        <w:t xml:space="preserve">подібний сигнал </w:t>
      </w:r>
      <w:r w:rsidR="00031804" w:rsidRPr="00031804">
        <w:rPr>
          <w:rFonts w:ascii="Times New Roman" w:hAnsi="Times New Roman"/>
          <w:sz w:val="28"/>
          <w:szCs w:val="28"/>
          <w:lang w:val="uk-UA"/>
        </w:rPr>
        <w:t>з</w:t>
      </w:r>
      <w:r w:rsidRPr="00031804">
        <w:rPr>
          <w:rFonts w:ascii="Times New Roman" w:hAnsi="Times New Roman"/>
          <w:sz w:val="28"/>
          <w:szCs w:val="28"/>
          <w:lang w:val="uk-UA"/>
        </w:rPr>
        <w:t xml:space="preserve"> космос</w:t>
      </w:r>
      <w:r w:rsidR="00031804" w:rsidRPr="00031804">
        <w:rPr>
          <w:rFonts w:ascii="Times New Roman" w:hAnsi="Times New Roman"/>
          <w:sz w:val="28"/>
          <w:szCs w:val="28"/>
          <w:lang w:val="uk-UA"/>
        </w:rPr>
        <w:t>у</w:t>
      </w:r>
      <w:r w:rsidRPr="00031804">
        <w:rPr>
          <w:rFonts w:ascii="Times New Roman" w:hAnsi="Times New Roman"/>
          <w:sz w:val="28"/>
          <w:szCs w:val="28"/>
          <w:lang w:val="uk-UA"/>
        </w:rPr>
        <w:t xml:space="preserve"> (SIS) у напрямку Землі</w:t>
      </w:r>
      <w:r w:rsidR="00031804" w:rsidRPr="00031804">
        <w:rPr>
          <w:rFonts w:ascii="Times New Roman" w:hAnsi="Times New Roman"/>
          <w:sz w:val="28"/>
          <w:szCs w:val="28"/>
          <w:lang w:val="uk-UA"/>
        </w:rPr>
        <w:t xml:space="preserve"> </w:t>
      </w:r>
      <w:r w:rsidRPr="00031804">
        <w:rPr>
          <w:rFonts w:ascii="Times New Roman" w:hAnsi="Times New Roman"/>
          <w:sz w:val="28"/>
          <w:szCs w:val="28"/>
          <w:lang w:val="uk-UA"/>
        </w:rPr>
        <w:t>з орбіти, за кілька місяців до дати закінчення терміну дії заявки на захист МСЕ.</w:t>
      </w:r>
      <w:r w:rsidR="002F2072" w:rsidRPr="002F2072">
        <w:rPr>
          <w:rFonts w:ascii="Times New Roman" w:hAnsi="Times New Roman"/>
          <w:sz w:val="28"/>
          <w:szCs w:val="28"/>
          <w:lang w:val="uk-UA"/>
        </w:rPr>
        <w:t xml:space="preserve"> [</w:t>
      </w:r>
      <w:r w:rsidR="002F2072" w:rsidRPr="00B010E8">
        <w:rPr>
          <w:rFonts w:ascii="Times New Roman" w:hAnsi="Times New Roman"/>
          <w:sz w:val="28"/>
          <w:szCs w:val="28"/>
          <w:lang w:val="uk-UA"/>
        </w:rPr>
        <w:t>20]</w:t>
      </w:r>
    </w:p>
    <w:p w:rsidR="00991BCF" w:rsidRPr="002F2072" w:rsidRDefault="00991BCF" w:rsidP="00031804">
      <w:pPr>
        <w:spacing w:after="0" w:line="360" w:lineRule="auto"/>
        <w:ind w:firstLine="709"/>
        <w:jc w:val="both"/>
        <w:rPr>
          <w:rFonts w:ascii="Times New Roman" w:hAnsi="Times New Roman"/>
          <w:sz w:val="28"/>
          <w:szCs w:val="28"/>
          <w:lang w:val="en-US"/>
        </w:rPr>
      </w:pPr>
      <w:r w:rsidRPr="00E05066">
        <w:rPr>
          <w:rFonts w:ascii="Times New Roman" w:hAnsi="Times New Roman"/>
          <w:sz w:val="28"/>
          <w:szCs w:val="28"/>
          <w:lang w:val="uk-UA"/>
        </w:rPr>
        <w:t>Супутник GIOVE-B був побудований консорціумом під керівництвом Astrium GmbH та</w:t>
      </w:r>
      <w:r w:rsidR="00031804" w:rsidRPr="00E05066">
        <w:rPr>
          <w:rFonts w:ascii="Times New Roman" w:hAnsi="Times New Roman"/>
          <w:sz w:val="28"/>
          <w:szCs w:val="28"/>
          <w:lang w:val="uk-UA"/>
        </w:rPr>
        <w:t xml:space="preserve"> був</w:t>
      </w:r>
      <w:r w:rsidRPr="00E05066">
        <w:rPr>
          <w:rFonts w:ascii="Times New Roman" w:hAnsi="Times New Roman"/>
          <w:sz w:val="28"/>
          <w:szCs w:val="28"/>
          <w:lang w:val="uk-UA"/>
        </w:rPr>
        <w:t xml:space="preserve"> запущен</w:t>
      </w:r>
      <w:r w:rsidR="00031804" w:rsidRPr="00E05066">
        <w:rPr>
          <w:rFonts w:ascii="Times New Roman" w:hAnsi="Times New Roman"/>
          <w:sz w:val="28"/>
          <w:szCs w:val="28"/>
          <w:lang w:val="uk-UA"/>
        </w:rPr>
        <w:t>ий</w:t>
      </w:r>
      <w:r w:rsidRPr="00E05066">
        <w:rPr>
          <w:rFonts w:ascii="Times New Roman" w:hAnsi="Times New Roman"/>
          <w:sz w:val="28"/>
          <w:szCs w:val="28"/>
          <w:lang w:val="uk-UA"/>
        </w:rPr>
        <w:t xml:space="preserve"> в квітні 2008 року. Маса супутника становила близько 530 кг</w:t>
      </w:r>
      <w:r w:rsidR="00031804" w:rsidRPr="00E05066">
        <w:rPr>
          <w:rFonts w:ascii="Times New Roman" w:hAnsi="Times New Roman"/>
          <w:sz w:val="28"/>
          <w:szCs w:val="28"/>
          <w:lang w:val="uk-UA"/>
        </w:rPr>
        <w:t xml:space="preserve">, </w:t>
      </w:r>
      <w:r w:rsidRPr="00E05066">
        <w:rPr>
          <w:rFonts w:ascii="Times New Roman" w:hAnsi="Times New Roman"/>
          <w:sz w:val="28"/>
          <w:szCs w:val="28"/>
          <w:lang w:val="uk-UA"/>
        </w:rPr>
        <w:t>потужність 1100 Вт. Супутник включав 1 PHM та 2 RAFS</w:t>
      </w:r>
      <w:r w:rsidR="00DE61AE" w:rsidRPr="00E05066">
        <w:rPr>
          <w:rFonts w:ascii="Times New Roman" w:hAnsi="Times New Roman"/>
          <w:sz w:val="28"/>
          <w:szCs w:val="28"/>
          <w:lang w:val="uk-UA"/>
        </w:rPr>
        <w:t xml:space="preserve"> – спеціально розроблені атомні стандарти частоти (бортовий атомний годинник)</w:t>
      </w:r>
      <w:r w:rsidRPr="00E05066">
        <w:rPr>
          <w:rFonts w:ascii="Times New Roman" w:hAnsi="Times New Roman"/>
          <w:sz w:val="28"/>
          <w:szCs w:val="28"/>
          <w:lang w:val="uk-UA"/>
        </w:rPr>
        <w:t>. Це</w:t>
      </w:r>
      <w:r w:rsidR="00031804" w:rsidRPr="00E05066">
        <w:rPr>
          <w:rFonts w:ascii="Times New Roman" w:hAnsi="Times New Roman"/>
          <w:sz w:val="28"/>
          <w:szCs w:val="28"/>
          <w:lang w:val="uk-UA"/>
        </w:rPr>
        <w:t>й супутник також було використано з метою тестових випробувань типу модуляції радіосигналів, запланованих для майбутньої системи. Необхідно відзначити, що ще на стадії проектування ряд параметрів, такі наприклад як</w:t>
      </w:r>
      <w:r w:rsidRPr="00E05066">
        <w:rPr>
          <w:rFonts w:ascii="Times New Roman" w:hAnsi="Times New Roman"/>
          <w:sz w:val="28"/>
          <w:szCs w:val="28"/>
          <w:lang w:val="uk-UA"/>
        </w:rPr>
        <w:t xml:space="preserve"> форма сигналу, </w:t>
      </w:r>
      <w:r w:rsidR="00031804" w:rsidRPr="00E05066">
        <w:rPr>
          <w:rFonts w:ascii="Times New Roman" w:hAnsi="Times New Roman"/>
          <w:sz w:val="28"/>
          <w:szCs w:val="28"/>
          <w:lang w:val="uk-UA"/>
        </w:rPr>
        <w:t xml:space="preserve">були </w:t>
      </w:r>
      <w:r w:rsidRPr="00E05066">
        <w:rPr>
          <w:rFonts w:ascii="Times New Roman" w:hAnsi="Times New Roman"/>
          <w:sz w:val="28"/>
          <w:szCs w:val="28"/>
          <w:lang w:val="uk-UA"/>
        </w:rPr>
        <w:t>узгоджен</w:t>
      </w:r>
      <w:r w:rsidR="00031804" w:rsidRPr="00E05066">
        <w:rPr>
          <w:rFonts w:ascii="Times New Roman" w:hAnsi="Times New Roman"/>
          <w:sz w:val="28"/>
          <w:szCs w:val="28"/>
          <w:lang w:val="uk-UA"/>
        </w:rPr>
        <w:t>і</w:t>
      </w:r>
      <w:r w:rsidR="00DE61AE" w:rsidRPr="00E05066">
        <w:rPr>
          <w:rFonts w:ascii="Times New Roman" w:hAnsi="Times New Roman"/>
          <w:sz w:val="28"/>
          <w:szCs w:val="28"/>
          <w:lang w:val="uk-UA"/>
        </w:rPr>
        <w:t xml:space="preserve"> між Європейським Союзом та США.</w:t>
      </w:r>
      <w:r w:rsidR="002F2072" w:rsidRPr="002F2072">
        <w:rPr>
          <w:rFonts w:ascii="Times New Roman" w:hAnsi="Times New Roman"/>
          <w:sz w:val="28"/>
          <w:szCs w:val="28"/>
        </w:rPr>
        <w:t xml:space="preserve"> [</w:t>
      </w:r>
      <w:r w:rsidR="002F2072">
        <w:rPr>
          <w:rFonts w:ascii="Times New Roman" w:hAnsi="Times New Roman"/>
          <w:sz w:val="28"/>
          <w:szCs w:val="28"/>
          <w:lang w:val="en-US"/>
        </w:rPr>
        <w:t>22]</w:t>
      </w:r>
    </w:p>
    <w:p w:rsidR="00DE61AE" w:rsidRPr="00E05066" w:rsidRDefault="00B64C07" w:rsidP="00DE61AE">
      <w:pPr>
        <w:spacing w:after="0" w:line="360" w:lineRule="auto"/>
        <w:jc w:val="both"/>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16955" cy="2632710"/>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955" cy="2632710"/>
                    </a:xfrm>
                    <a:prstGeom prst="rect">
                      <a:avLst/>
                    </a:prstGeom>
                    <a:noFill/>
                    <a:ln>
                      <a:noFill/>
                    </a:ln>
                  </pic:spPr>
                </pic:pic>
              </a:graphicData>
            </a:graphic>
          </wp:inline>
        </w:drawing>
      </w:r>
    </w:p>
    <w:p w:rsidR="00DE61AE" w:rsidRPr="00E05066" w:rsidRDefault="00DE61AE" w:rsidP="00DE61AE">
      <w:pPr>
        <w:spacing w:after="0" w:line="360" w:lineRule="auto"/>
        <w:jc w:val="center"/>
        <w:rPr>
          <w:rFonts w:ascii="Times New Roman" w:hAnsi="Times New Roman"/>
          <w:sz w:val="28"/>
          <w:szCs w:val="28"/>
          <w:lang w:val="uk-UA"/>
        </w:rPr>
      </w:pPr>
      <w:r w:rsidRPr="00E05066">
        <w:rPr>
          <w:rFonts w:ascii="Times New Roman" w:hAnsi="Times New Roman"/>
          <w:sz w:val="28"/>
          <w:szCs w:val="28"/>
          <w:lang w:val="uk-UA"/>
        </w:rPr>
        <w:t xml:space="preserve">Рисунок 1.1 – Зовнішній вигляд перших тестових супутників Galileo </w:t>
      </w:r>
    </w:p>
    <w:p w:rsidR="00DE61AE" w:rsidRPr="00E05066" w:rsidRDefault="00DE61AE" w:rsidP="00DE61AE">
      <w:pPr>
        <w:spacing w:after="0" w:line="360" w:lineRule="auto"/>
        <w:jc w:val="center"/>
        <w:rPr>
          <w:rFonts w:ascii="Times New Roman" w:hAnsi="Times New Roman"/>
          <w:sz w:val="28"/>
          <w:szCs w:val="28"/>
          <w:lang w:val="uk-UA"/>
        </w:rPr>
      </w:pPr>
      <w:r w:rsidRPr="00E05066">
        <w:rPr>
          <w:rFonts w:ascii="Times New Roman" w:hAnsi="Times New Roman"/>
          <w:sz w:val="28"/>
          <w:szCs w:val="28"/>
          <w:lang w:val="uk-UA"/>
        </w:rPr>
        <w:t>GIOVE-A (зліва) та GIOVE-В (справа)</w:t>
      </w:r>
    </w:p>
    <w:p w:rsidR="00DE61AE" w:rsidRPr="00E05066" w:rsidRDefault="00DE61AE" w:rsidP="00031804">
      <w:pPr>
        <w:spacing w:after="0" w:line="360" w:lineRule="auto"/>
        <w:ind w:firstLine="709"/>
        <w:jc w:val="both"/>
        <w:rPr>
          <w:rFonts w:ascii="Times New Roman" w:hAnsi="Times New Roman"/>
          <w:sz w:val="28"/>
          <w:szCs w:val="28"/>
          <w:lang w:val="uk-UA"/>
        </w:rPr>
      </w:pPr>
    </w:p>
    <w:p w:rsidR="00991BCF" w:rsidRPr="00B010E8" w:rsidRDefault="00991BCF" w:rsidP="00DE61AE">
      <w:pPr>
        <w:spacing w:after="0" w:line="360" w:lineRule="auto"/>
        <w:ind w:firstLine="709"/>
        <w:jc w:val="both"/>
        <w:rPr>
          <w:rFonts w:ascii="Times New Roman" w:hAnsi="Times New Roman"/>
          <w:sz w:val="28"/>
          <w:szCs w:val="28"/>
          <w:lang w:val="uk-UA"/>
        </w:rPr>
      </w:pPr>
      <w:r w:rsidRPr="00E05066">
        <w:rPr>
          <w:rFonts w:ascii="Times New Roman" w:hAnsi="Times New Roman"/>
          <w:sz w:val="28"/>
          <w:szCs w:val="28"/>
          <w:lang w:val="uk-UA"/>
        </w:rPr>
        <w:t xml:space="preserve">Обидва </w:t>
      </w:r>
      <w:r w:rsidR="00DE61AE" w:rsidRPr="00E05066">
        <w:rPr>
          <w:rFonts w:ascii="Times New Roman" w:hAnsi="Times New Roman"/>
          <w:sz w:val="28"/>
          <w:szCs w:val="28"/>
          <w:lang w:val="uk-UA"/>
        </w:rPr>
        <w:t xml:space="preserve">перших тестових </w:t>
      </w:r>
      <w:r w:rsidRPr="00E05066">
        <w:rPr>
          <w:rFonts w:ascii="Times New Roman" w:hAnsi="Times New Roman"/>
          <w:sz w:val="28"/>
          <w:szCs w:val="28"/>
          <w:lang w:val="uk-UA"/>
        </w:rPr>
        <w:t xml:space="preserve">супутники спочатку </w:t>
      </w:r>
      <w:r w:rsidR="00DE61AE" w:rsidRPr="00E05066">
        <w:rPr>
          <w:rFonts w:ascii="Times New Roman" w:hAnsi="Times New Roman"/>
          <w:sz w:val="28"/>
          <w:szCs w:val="28"/>
          <w:lang w:val="uk-UA"/>
        </w:rPr>
        <w:t>мали</w:t>
      </w:r>
      <w:r w:rsidR="00031804" w:rsidRPr="00E05066">
        <w:rPr>
          <w:rFonts w:ascii="Times New Roman" w:hAnsi="Times New Roman"/>
          <w:sz w:val="28"/>
          <w:szCs w:val="28"/>
          <w:lang w:val="uk-UA"/>
        </w:rPr>
        <w:t xml:space="preserve"> ресурс активного функціонування на орбіті </w:t>
      </w:r>
      <w:r w:rsidRPr="00E05066">
        <w:rPr>
          <w:rFonts w:ascii="Times New Roman" w:hAnsi="Times New Roman"/>
          <w:sz w:val="28"/>
          <w:szCs w:val="28"/>
          <w:lang w:val="uk-UA"/>
        </w:rPr>
        <w:t xml:space="preserve">близько 2 років, але </w:t>
      </w:r>
      <w:r w:rsidR="00DE61AE" w:rsidRPr="00E05066">
        <w:rPr>
          <w:rFonts w:ascii="Times New Roman" w:hAnsi="Times New Roman"/>
          <w:sz w:val="28"/>
          <w:szCs w:val="28"/>
          <w:lang w:val="uk-UA"/>
        </w:rPr>
        <w:t>цей термін було значно продовжено і</w:t>
      </w:r>
      <w:r w:rsidRPr="00E05066">
        <w:rPr>
          <w:rFonts w:ascii="Times New Roman" w:hAnsi="Times New Roman"/>
          <w:sz w:val="28"/>
          <w:szCs w:val="28"/>
          <w:lang w:val="uk-UA"/>
        </w:rPr>
        <w:t> GIOVE-</w:t>
      </w:r>
      <w:r w:rsidR="00DE61AE" w:rsidRPr="00E05066">
        <w:rPr>
          <w:rFonts w:ascii="Times New Roman" w:hAnsi="Times New Roman"/>
          <w:sz w:val="28"/>
          <w:szCs w:val="28"/>
          <w:lang w:val="uk-UA"/>
        </w:rPr>
        <w:t xml:space="preserve">А </w:t>
      </w:r>
      <w:r w:rsidRPr="00E05066">
        <w:rPr>
          <w:rFonts w:ascii="Times New Roman" w:hAnsi="Times New Roman"/>
          <w:sz w:val="28"/>
          <w:szCs w:val="28"/>
          <w:lang w:val="uk-UA"/>
        </w:rPr>
        <w:t>проіснував на орбіті понад 6 років, перш ніж остаточно</w:t>
      </w:r>
      <w:r w:rsidR="00DE61AE" w:rsidRPr="00E05066">
        <w:rPr>
          <w:rFonts w:ascii="Times New Roman" w:hAnsi="Times New Roman"/>
          <w:sz w:val="28"/>
          <w:szCs w:val="28"/>
          <w:lang w:val="uk-UA"/>
        </w:rPr>
        <w:t xml:space="preserve"> </w:t>
      </w:r>
      <w:r w:rsidR="00DE61AE" w:rsidRPr="00E05066">
        <w:rPr>
          <w:rFonts w:ascii="Times New Roman" w:hAnsi="Times New Roman"/>
          <w:sz w:val="28"/>
          <w:szCs w:val="28"/>
          <w:lang w:val="uk-UA"/>
        </w:rPr>
        <w:lastRenderedPageBreak/>
        <w:t>був виведений</w:t>
      </w:r>
      <w:r w:rsidRPr="00E05066">
        <w:rPr>
          <w:rFonts w:ascii="Times New Roman" w:hAnsi="Times New Roman"/>
          <w:sz w:val="28"/>
          <w:szCs w:val="28"/>
          <w:lang w:val="uk-UA"/>
        </w:rPr>
        <w:t xml:space="preserve"> з експлуатації 30 червня 2012 року. GIOVE-B був виведений з експлуатації 23 липня</w:t>
      </w:r>
      <w:r w:rsidR="00DE61AE" w:rsidRPr="00E05066">
        <w:rPr>
          <w:rFonts w:ascii="Times New Roman" w:hAnsi="Times New Roman"/>
          <w:sz w:val="28"/>
          <w:szCs w:val="28"/>
          <w:lang w:val="uk-UA"/>
        </w:rPr>
        <w:t xml:space="preserve"> </w:t>
      </w:r>
      <w:r w:rsidRPr="00E05066">
        <w:rPr>
          <w:rFonts w:ascii="Times New Roman" w:hAnsi="Times New Roman"/>
          <w:sz w:val="28"/>
          <w:szCs w:val="28"/>
          <w:lang w:val="uk-UA"/>
        </w:rPr>
        <w:t>2012 р.</w:t>
      </w:r>
      <w:r w:rsidR="002F2072" w:rsidRPr="00B010E8">
        <w:rPr>
          <w:rFonts w:ascii="Times New Roman" w:hAnsi="Times New Roman"/>
          <w:sz w:val="28"/>
          <w:szCs w:val="28"/>
          <w:lang w:val="uk-UA"/>
        </w:rPr>
        <w:t xml:space="preserve"> [34]</w:t>
      </w:r>
    </w:p>
    <w:p w:rsidR="00DE61AE" w:rsidRPr="00E05066" w:rsidRDefault="00E92E0C" w:rsidP="00991BCF">
      <w:pPr>
        <w:spacing w:after="0" w:line="360" w:lineRule="auto"/>
        <w:ind w:firstLine="709"/>
        <w:jc w:val="both"/>
        <w:rPr>
          <w:rFonts w:ascii="Times New Roman" w:hAnsi="Times New Roman"/>
          <w:sz w:val="28"/>
          <w:szCs w:val="28"/>
          <w:lang w:val="uk-UA"/>
        </w:rPr>
      </w:pPr>
      <w:r w:rsidRPr="00E05066">
        <w:rPr>
          <w:rFonts w:ascii="Times New Roman" w:hAnsi="Times New Roman"/>
          <w:sz w:val="28"/>
          <w:szCs w:val="28"/>
          <w:lang w:val="uk-UA"/>
        </w:rPr>
        <w:t xml:space="preserve">На наступному етапі увага розробників системи Galileo була зосереджена на тестуванні алгоритмів за допомогою побудови обмеженої наземної конфігурації спостереження за супутниками і прийому даних від них. Перевірка відбувалась у два таких етапи: </w:t>
      </w:r>
    </w:p>
    <w:p w:rsidR="00E05066" w:rsidRPr="00E05066" w:rsidRDefault="00E05066" w:rsidP="00E05066">
      <w:pPr>
        <w:pStyle w:val="a3"/>
        <w:numPr>
          <w:ilvl w:val="0"/>
          <w:numId w:val="38"/>
        </w:numPr>
        <w:spacing w:after="0" w:line="360" w:lineRule="auto"/>
        <w:jc w:val="both"/>
        <w:rPr>
          <w:rFonts w:ascii="Times New Roman" w:hAnsi="Times New Roman"/>
          <w:i/>
          <w:sz w:val="28"/>
          <w:szCs w:val="28"/>
          <w:lang w:val="uk-UA"/>
        </w:rPr>
      </w:pPr>
      <w:r w:rsidRPr="00E05066">
        <w:rPr>
          <w:rFonts w:ascii="Times New Roman" w:hAnsi="Times New Roman"/>
          <w:i/>
          <w:sz w:val="28"/>
          <w:szCs w:val="28"/>
          <w:lang w:val="en-US"/>
        </w:rPr>
        <w:t>In-Orbit Validation phase</w:t>
      </w:r>
      <w:r w:rsidR="00DE61AE" w:rsidRPr="00E05066">
        <w:rPr>
          <w:rFonts w:ascii="Times New Roman" w:hAnsi="Times New Roman"/>
          <w:i/>
          <w:sz w:val="28"/>
          <w:szCs w:val="28"/>
          <w:lang w:val="uk-UA"/>
        </w:rPr>
        <w:t xml:space="preserve"> (</w:t>
      </w:r>
      <w:r w:rsidRPr="00E05066">
        <w:rPr>
          <w:rFonts w:ascii="Times New Roman" w:hAnsi="Times New Roman"/>
          <w:i/>
          <w:sz w:val="28"/>
          <w:szCs w:val="28"/>
          <w:lang w:val="en-US"/>
        </w:rPr>
        <w:t>IOV</w:t>
      </w:r>
      <w:r w:rsidR="00DE61AE" w:rsidRPr="00E05066">
        <w:rPr>
          <w:rFonts w:ascii="Times New Roman" w:hAnsi="Times New Roman"/>
          <w:i/>
          <w:sz w:val="28"/>
          <w:szCs w:val="28"/>
          <w:lang w:val="uk-UA"/>
        </w:rPr>
        <w:t xml:space="preserve">), </w:t>
      </w:r>
    </w:p>
    <w:p w:rsidR="00DE61AE" w:rsidRPr="00E05066" w:rsidRDefault="00E05066" w:rsidP="00E05066">
      <w:pPr>
        <w:spacing w:after="0" w:line="360" w:lineRule="auto"/>
        <w:ind w:left="709"/>
        <w:jc w:val="both"/>
        <w:rPr>
          <w:rFonts w:ascii="Times New Roman" w:hAnsi="Times New Roman"/>
          <w:sz w:val="28"/>
          <w:szCs w:val="28"/>
          <w:lang w:val="uk-UA"/>
        </w:rPr>
      </w:pPr>
      <w:r w:rsidRPr="00E05066">
        <w:rPr>
          <w:rFonts w:ascii="Times New Roman" w:hAnsi="Times New Roman"/>
          <w:sz w:val="28"/>
          <w:szCs w:val="28"/>
          <w:lang w:val="uk-UA"/>
        </w:rPr>
        <w:t xml:space="preserve">головною метою якої була остаточна перевірка концепцій сервісів </w:t>
      </w:r>
      <w:r w:rsidRPr="00E05066">
        <w:rPr>
          <w:rFonts w:ascii="Times New Roman" w:hAnsi="Times New Roman"/>
          <w:sz w:val="28"/>
          <w:szCs w:val="28"/>
          <w:lang w:val="en-US"/>
        </w:rPr>
        <w:t>Galileo</w:t>
      </w:r>
      <w:r w:rsidRPr="00E05066">
        <w:rPr>
          <w:rFonts w:ascii="Times New Roman" w:hAnsi="Times New Roman"/>
          <w:sz w:val="28"/>
          <w:szCs w:val="28"/>
          <w:lang w:val="uk-UA"/>
        </w:rPr>
        <w:t xml:space="preserve"> шляхом їх апробації засобами міні сузір’я з чотирьох супутників та обмеженої наземної конфігурації</w:t>
      </w:r>
      <w:r w:rsidR="00DE61AE" w:rsidRPr="00E05066">
        <w:rPr>
          <w:rFonts w:ascii="Times New Roman" w:hAnsi="Times New Roman"/>
          <w:sz w:val="28"/>
          <w:szCs w:val="28"/>
          <w:lang w:val="uk-UA"/>
        </w:rPr>
        <w:t xml:space="preserve">. </w:t>
      </w:r>
    </w:p>
    <w:p w:rsidR="00E05066" w:rsidRPr="00E05066" w:rsidRDefault="00E05066" w:rsidP="00E05066">
      <w:pPr>
        <w:pStyle w:val="a3"/>
        <w:numPr>
          <w:ilvl w:val="0"/>
          <w:numId w:val="38"/>
        </w:numPr>
        <w:spacing w:after="0" w:line="360" w:lineRule="auto"/>
        <w:jc w:val="both"/>
        <w:rPr>
          <w:rFonts w:ascii="Times New Roman" w:hAnsi="Times New Roman"/>
          <w:i/>
          <w:sz w:val="28"/>
          <w:szCs w:val="28"/>
          <w:lang w:val="uk-UA"/>
        </w:rPr>
      </w:pPr>
      <w:r w:rsidRPr="00E05066">
        <w:rPr>
          <w:rFonts w:ascii="Times New Roman" w:hAnsi="Times New Roman"/>
          <w:i/>
          <w:sz w:val="28"/>
          <w:szCs w:val="28"/>
          <w:lang w:val="en-US"/>
        </w:rPr>
        <w:t>Full Operational Capability phase (FOC)</w:t>
      </w:r>
      <w:r w:rsidR="00DE61AE" w:rsidRPr="00E05066">
        <w:rPr>
          <w:rFonts w:ascii="Times New Roman" w:hAnsi="Times New Roman"/>
          <w:i/>
          <w:sz w:val="28"/>
          <w:szCs w:val="28"/>
          <w:lang w:val="uk-UA"/>
        </w:rPr>
        <w:t xml:space="preserve">, </w:t>
      </w:r>
    </w:p>
    <w:p w:rsidR="00991BCF" w:rsidRPr="00E05066" w:rsidRDefault="00E05066" w:rsidP="00E05066">
      <w:pPr>
        <w:pStyle w:val="a3"/>
        <w:spacing w:after="0" w:line="360" w:lineRule="auto"/>
        <w:ind w:left="1069"/>
        <w:jc w:val="both"/>
        <w:rPr>
          <w:rFonts w:ascii="Times New Roman" w:hAnsi="Times New Roman"/>
          <w:sz w:val="28"/>
          <w:szCs w:val="28"/>
          <w:lang w:val="uk-UA"/>
        </w:rPr>
      </w:pPr>
      <w:r>
        <w:rPr>
          <w:rFonts w:ascii="Times New Roman" w:hAnsi="Times New Roman"/>
          <w:sz w:val="28"/>
          <w:szCs w:val="28"/>
          <w:lang w:val="uk-UA"/>
        </w:rPr>
        <w:t>під час якої відбулась остаточна перевірка повністю розгорнутої наземної інфраструктури для досягнення заявлених експлуатаційних характеристик</w:t>
      </w:r>
      <w:r w:rsidR="00DE61AE" w:rsidRPr="00E05066">
        <w:rPr>
          <w:rFonts w:ascii="Times New Roman" w:hAnsi="Times New Roman"/>
          <w:sz w:val="28"/>
          <w:szCs w:val="28"/>
          <w:lang w:val="uk-UA"/>
        </w:rPr>
        <w:t>.</w:t>
      </w:r>
    </w:p>
    <w:p w:rsidR="00991BCF" w:rsidRPr="002F2072" w:rsidRDefault="00991BCF" w:rsidP="00991BCF">
      <w:pPr>
        <w:spacing w:after="0" w:line="360" w:lineRule="auto"/>
        <w:ind w:firstLine="709"/>
        <w:jc w:val="both"/>
        <w:rPr>
          <w:rFonts w:ascii="Times New Roman" w:hAnsi="Times New Roman"/>
          <w:sz w:val="28"/>
          <w:szCs w:val="28"/>
          <w:lang w:val="en-US"/>
        </w:rPr>
      </w:pPr>
      <w:r w:rsidRPr="00991BCF">
        <w:rPr>
          <w:rFonts w:ascii="Times New Roman" w:hAnsi="Times New Roman"/>
          <w:sz w:val="28"/>
          <w:szCs w:val="28"/>
          <w:lang w:val="uk-UA"/>
        </w:rPr>
        <w:t xml:space="preserve">Два перших навігаційних космічних апарату (КА) були запущені 20 жовтня 2011 за допомогою ракети </w:t>
      </w:r>
      <w:r w:rsidR="00380E8D">
        <w:rPr>
          <w:rFonts w:ascii="Times New Roman" w:hAnsi="Times New Roman"/>
          <w:sz w:val="28"/>
          <w:szCs w:val="28"/>
          <w:lang w:val="uk-UA"/>
        </w:rPr>
        <w:t>«</w:t>
      </w:r>
      <w:r w:rsidRPr="00991BCF">
        <w:rPr>
          <w:rFonts w:ascii="Times New Roman" w:hAnsi="Times New Roman"/>
          <w:sz w:val="28"/>
          <w:szCs w:val="28"/>
          <w:lang w:val="uk-UA"/>
        </w:rPr>
        <w:t>Союз-СТБ</w:t>
      </w:r>
      <w:r w:rsidR="00380E8D">
        <w:rPr>
          <w:rFonts w:ascii="Times New Roman" w:hAnsi="Times New Roman"/>
          <w:sz w:val="28"/>
          <w:szCs w:val="28"/>
          <w:lang w:val="uk-UA"/>
        </w:rPr>
        <w:t>»</w:t>
      </w:r>
      <w:r w:rsidRPr="00991BCF">
        <w:rPr>
          <w:rFonts w:ascii="Times New Roman" w:hAnsi="Times New Roman"/>
          <w:sz w:val="28"/>
          <w:szCs w:val="28"/>
          <w:lang w:val="uk-UA"/>
        </w:rPr>
        <w:t xml:space="preserve"> з космодрому в Куру. Технологія виведення КА </w:t>
      </w:r>
      <w:r w:rsidR="00E85BCF">
        <w:rPr>
          <w:rFonts w:ascii="Times New Roman" w:hAnsi="Times New Roman"/>
          <w:sz w:val="28"/>
          <w:szCs w:val="28"/>
          <w:lang w:val="en-US"/>
        </w:rPr>
        <w:t>Galileo</w:t>
      </w:r>
      <w:r w:rsidRPr="00991BCF">
        <w:rPr>
          <w:rFonts w:ascii="Times New Roman" w:hAnsi="Times New Roman"/>
          <w:sz w:val="28"/>
          <w:szCs w:val="28"/>
          <w:lang w:val="uk-UA"/>
        </w:rPr>
        <w:t xml:space="preserve"> при</w:t>
      </w:r>
      <w:r w:rsidR="00E85BCF">
        <w:rPr>
          <w:rFonts w:ascii="Times New Roman" w:hAnsi="Times New Roman"/>
          <w:sz w:val="28"/>
          <w:szCs w:val="28"/>
          <w:lang w:val="uk-UA"/>
        </w:rPr>
        <w:t>пускає групові запуски по</w:t>
      </w:r>
      <w:r w:rsidR="00E85BCF" w:rsidRPr="00E85BCF">
        <w:rPr>
          <w:rFonts w:ascii="Times New Roman" w:hAnsi="Times New Roman"/>
          <w:sz w:val="28"/>
          <w:szCs w:val="28"/>
          <w:lang w:val="uk-UA"/>
        </w:rPr>
        <w:t xml:space="preserve"> </w:t>
      </w:r>
      <w:r w:rsidRPr="00991BCF">
        <w:rPr>
          <w:rFonts w:ascii="Times New Roman" w:hAnsi="Times New Roman"/>
          <w:sz w:val="28"/>
          <w:szCs w:val="28"/>
          <w:lang w:val="uk-UA"/>
        </w:rPr>
        <w:t xml:space="preserve">два КА на російській ракеті-носії </w:t>
      </w:r>
      <w:r w:rsidR="00380E8D">
        <w:rPr>
          <w:rFonts w:ascii="Times New Roman" w:hAnsi="Times New Roman"/>
          <w:sz w:val="28"/>
          <w:szCs w:val="28"/>
          <w:lang w:val="uk-UA"/>
        </w:rPr>
        <w:t>«</w:t>
      </w:r>
      <w:r w:rsidRPr="00991BCF">
        <w:rPr>
          <w:rFonts w:ascii="Times New Roman" w:hAnsi="Times New Roman"/>
          <w:sz w:val="28"/>
          <w:szCs w:val="28"/>
          <w:lang w:val="uk-UA"/>
        </w:rPr>
        <w:t>Союз</w:t>
      </w:r>
      <w:r w:rsidR="00380E8D">
        <w:rPr>
          <w:rFonts w:ascii="Times New Roman" w:hAnsi="Times New Roman"/>
          <w:sz w:val="28"/>
          <w:szCs w:val="28"/>
          <w:lang w:val="uk-UA"/>
        </w:rPr>
        <w:t>»</w:t>
      </w:r>
      <w:r w:rsidRPr="00991BCF">
        <w:rPr>
          <w:rFonts w:ascii="Times New Roman" w:hAnsi="Times New Roman"/>
          <w:sz w:val="28"/>
          <w:szCs w:val="28"/>
          <w:lang w:val="uk-UA"/>
        </w:rPr>
        <w:t xml:space="preserve"> і по чотири КА на європейській ракеті </w:t>
      </w:r>
      <w:r w:rsidR="00380E8D">
        <w:rPr>
          <w:rFonts w:ascii="Times New Roman" w:hAnsi="Times New Roman"/>
          <w:sz w:val="28"/>
          <w:szCs w:val="28"/>
          <w:lang w:val="uk-UA"/>
        </w:rPr>
        <w:t>«</w:t>
      </w:r>
      <w:r w:rsidRPr="00991BCF">
        <w:rPr>
          <w:rFonts w:ascii="Times New Roman" w:hAnsi="Times New Roman"/>
          <w:sz w:val="28"/>
          <w:szCs w:val="28"/>
          <w:lang w:val="uk-UA"/>
        </w:rPr>
        <w:t>Ар</w:t>
      </w:r>
      <w:r w:rsidR="00E85BCF">
        <w:rPr>
          <w:rFonts w:ascii="Times New Roman" w:hAnsi="Times New Roman"/>
          <w:sz w:val="28"/>
          <w:szCs w:val="28"/>
          <w:lang w:val="uk-UA"/>
        </w:rPr>
        <w:t>і</w:t>
      </w:r>
      <w:r w:rsidRPr="00991BCF">
        <w:rPr>
          <w:rFonts w:ascii="Times New Roman" w:hAnsi="Times New Roman"/>
          <w:sz w:val="28"/>
          <w:szCs w:val="28"/>
          <w:lang w:val="uk-UA"/>
        </w:rPr>
        <w:t>ан-5</w:t>
      </w:r>
      <w:r w:rsidR="00380E8D">
        <w:rPr>
          <w:rFonts w:ascii="Times New Roman" w:hAnsi="Times New Roman"/>
          <w:sz w:val="28"/>
          <w:szCs w:val="28"/>
          <w:lang w:val="uk-UA"/>
        </w:rPr>
        <w:t>»</w:t>
      </w:r>
      <w:r w:rsidRPr="00991BCF">
        <w:rPr>
          <w:rFonts w:ascii="Times New Roman" w:hAnsi="Times New Roman"/>
          <w:sz w:val="28"/>
          <w:szCs w:val="28"/>
          <w:lang w:val="uk-UA"/>
        </w:rPr>
        <w:t>.</w:t>
      </w:r>
      <w:r w:rsidR="002F2072" w:rsidRPr="002F2072">
        <w:rPr>
          <w:rFonts w:ascii="Times New Roman" w:hAnsi="Times New Roman"/>
          <w:sz w:val="28"/>
          <w:szCs w:val="28"/>
          <w:lang w:val="uk-UA"/>
        </w:rPr>
        <w:t xml:space="preserve"> [</w:t>
      </w:r>
      <w:r w:rsidR="002F2072">
        <w:rPr>
          <w:rFonts w:ascii="Times New Roman" w:hAnsi="Times New Roman"/>
          <w:sz w:val="28"/>
          <w:szCs w:val="28"/>
          <w:lang w:val="en-US"/>
        </w:rPr>
        <w:t>4, 13, 21]</w:t>
      </w:r>
    </w:p>
    <w:p w:rsidR="00E85BCF" w:rsidRDefault="00E85BCF" w:rsidP="00081267">
      <w:pPr>
        <w:spacing w:after="0" w:line="240" w:lineRule="auto"/>
        <w:rPr>
          <w:noProof/>
          <w:lang w:val="uk-UA" w:eastAsia="ru-RU"/>
        </w:rPr>
      </w:pPr>
    </w:p>
    <w:p w:rsidR="00991BCF" w:rsidRDefault="00B64C07" w:rsidP="00E85BCF">
      <w:pPr>
        <w:spacing w:after="0" w:line="240" w:lineRule="auto"/>
        <w:jc w:val="center"/>
        <w:rPr>
          <w:lang w:val="uk-UA"/>
        </w:rPr>
      </w:pPr>
      <w:r w:rsidRPr="009D3F24">
        <w:rPr>
          <w:noProof/>
          <w:lang w:eastAsia="ru-RU"/>
        </w:rPr>
        <w:drawing>
          <wp:inline distT="0" distB="0" distL="0" distR="0">
            <wp:extent cx="4950460" cy="2223135"/>
            <wp:effectExtent l="0" t="0" r="0"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extLst>
                        <a:ext uri="{28A0092B-C50C-407E-A947-70E740481C1C}">
                          <a14:useLocalDpi xmlns:a14="http://schemas.microsoft.com/office/drawing/2010/main" val="0"/>
                        </a:ext>
                      </a:extLst>
                    </a:blip>
                    <a:srcRect t="26408"/>
                    <a:stretch>
                      <a:fillRect/>
                    </a:stretch>
                  </pic:blipFill>
                  <pic:spPr bwMode="auto">
                    <a:xfrm>
                      <a:off x="0" y="0"/>
                      <a:ext cx="4950460" cy="2223135"/>
                    </a:xfrm>
                    <a:prstGeom prst="rect">
                      <a:avLst/>
                    </a:prstGeom>
                    <a:noFill/>
                    <a:ln>
                      <a:noFill/>
                    </a:ln>
                  </pic:spPr>
                </pic:pic>
              </a:graphicData>
            </a:graphic>
          </wp:inline>
        </w:drawing>
      </w:r>
    </w:p>
    <w:p w:rsidR="00E85BCF" w:rsidRDefault="00E85BCF" w:rsidP="00E85BCF">
      <w:pPr>
        <w:spacing w:before="120" w:after="120" w:line="360" w:lineRule="auto"/>
        <w:jc w:val="center"/>
        <w:rPr>
          <w:rFonts w:ascii="Times New Roman" w:hAnsi="Times New Roman"/>
          <w:sz w:val="28"/>
          <w:szCs w:val="28"/>
          <w:lang w:val="uk-UA"/>
        </w:rPr>
      </w:pPr>
      <w:r w:rsidRPr="00E05066">
        <w:rPr>
          <w:rFonts w:ascii="Times New Roman" w:hAnsi="Times New Roman"/>
          <w:sz w:val="28"/>
          <w:szCs w:val="28"/>
          <w:lang w:val="uk-UA"/>
        </w:rPr>
        <w:t>Рисунок 1.</w:t>
      </w:r>
      <w:r>
        <w:rPr>
          <w:rFonts w:ascii="Times New Roman" w:hAnsi="Times New Roman"/>
          <w:sz w:val="28"/>
          <w:szCs w:val="28"/>
          <w:lang w:val="uk-UA"/>
        </w:rPr>
        <w:t>2</w:t>
      </w:r>
      <w:r w:rsidRPr="00E05066">
        <w:rPr>
          <w:rFonts w:ascii="Times New Roman" w:hAnsi="Times New Roman"/>
          <w:sz w:val="28"/>
          <w:szCs w:val="28"/>
          <w:lang w:val="uk-UA"/>
        </w:rPr>
        <w:t xml:space="preserve"> – </w:t>
      </w:r>
      <w:r>
        <w:rPr>
          <w:rFonts w:ascii="Times New Roman" w:hAnsi="Times New Roman"/>
          <w:sz w:val="28"/>
          <w:szCs w:val="28"/>
          <w:lang w:val="uk-UA"/>
        </w:rPr>
        <w:t>Графік переходу</w:t>
      </w:r>
      <w:r w:rsidRPr="00E05066">
        <w:rPr>
          <w:rFonts w:ascii="Times New Roman" w:hAnsi="Times New Roman"/>
          <w:sz w:val="28"/>
          <w:szCs w:val="28"/>
          <w:lang w:val="uk-UA"/>
        </w:rPr>
        <w:t xml:space="preserve"> Galileo</w:t>
      </w:r>
      <w:r>
        <w:rPr>
          <w:rFonts w:ascii="Times New Roman" w:hAnsi="Times New Roman"/>
          <w:sz w:val="28"/>
          <w:szCs w:val="28"/>
          <w:lang w:val="uk-UA"/>
        </w:rPr>
        <w:t xml:space="preserve"> від розробки до експлуатації</w:t>
      </w:r>
      <w:r w:rsidRPr="00E05066">
        <w:rPr>
          <w:rFonts w:ascii="Times New Roman" w:hAnsi="Times New Roman"/>
          <w:sz w:val="28"/>
          <w:szCs w:val="28"/>
          <w:lang w:val="uk-UA"/>
        </w:rPr>
        <w:t xml:space="preserve"> </w:t>
      </w:r>
    </w:p>
    <w:p w:rsidR="00E85BCF" w:rsidRPr="00E05066" w:rsidRDefault="00B64C07" w:rsidP="00E85BCF">
      <w:pPr>
        <w:spacing w:before="120" w:after="12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6101080" cy="4083050"/>
            <wp:effectExtent l="0" t="0" r="0" b="0"/>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a:extLst>
                        <a:ext uri="{28A0092B-C50C-407E-A947-70E740481C1C}">
                          <a14:useLocalDpi xmlns:a14="http://schemas.microsoft.com/office/drawing/2010/main" val="0"/>
                        </a:ext>
                      </a:extLst>
                    </a:blip>
                    <a:srcRect b="1529"/>
                    <a:stretch>
                      <a:fillRect/>
                    </a:stretch>
                  </pic:blipFill>
                  <pic:spPr bwMode="auto">
                    <a:xfrm>
                      <a:off x="0" y="0"/>
                      <a:ext cx="6101080" cy="4083050"/>
                    </a:xfrm>
                    <a:prstGeom prst="rect">
                      <a:avLst/>
                    </a:prstGeom>
                    <a:noFill/>
                    <a:ln>
                      <a:noFill/>
                    </a:ln>
                  </pic:spPr>
                </pic:pic>
              </a:graphicData>
            </a:graphic>
          </wp:inline>
        </w:drawing>
      </w:r>
    </w:p>
    <w:p w:rsidR="00E85BCF" w:rsidRPr="00E85BCF" w:rsidRDefault="00E85BCF" w:rsidP="00E85BCF">
      <w:pPr>
        <w:spacing w:before="120" w:after="120" w:line="360" w:lineRule="auto"/>
        <w:jc w:val="center"/>
        <w:rPr>
          <w:rFonts w:ascii="Times New Roman" w:hAnsi="Times New Roman"/>
          <w:sz w:val="28"/>
          <w:szCs w:val="28"/>
          <w:lang w:val="en-US"/>
        </w:rPr>
      </w:pPr>
      <w:r w:rsidRPr="00E05066">
        <w:rPr>
          <w:rFonts w:ascii="Times New Roman" w:hAnsi="Times New Roman"/>
          <w:sz w:val="28"/>
          <w:szCs w:val="28"/>
          <w:lang w:val="uk-UA"/>
        </w:rPr>
        <w:t>Рисунок 1.</w:t>
      </w:r>
      <w:r w:rsidRPr="00E85BCF">
        <w:rPr>
          <w:rFonts w:ascii="Times New Roman" w:hAnsi="Times New Roman"/>
          <w:sz w:val="28"/>
          <w:szCs w:val="28"/>
        </w:rPr>
        <w:t>3</w:t>
      </w:r>
      <w:r w:rsidRPr="00E05066">
        <w:rPr>
          <w:rFonts w:ascii="Times New Roman" w:hAnsi="Times New Roman"/>
          <w:sz w:val="28"/>
          <w:szCs w:val="28"/>
          <w:lang w:val="uk-UA"/>
        </w:rPr>
        <w:t xml:space="preserve"> – </w:t>
      </w:r>
      <w:r>
        <w:rPr>
          <w:rFonts w:ascii="Times New Roman" w:hAnsi="Times New Roman"/>
          <w:sz w:val="28"/>
          <w:szCs w:val="28"/>
          <w:lang w:val="uk-UA"/>
        </w:rPr>
        <w:t xml:space="preserve">План імплементації </w:t>
      </w:r>
      <w:r>
        <w:rPr>
          <w:rFonts w:ascii="Times New Roman" w:hAnsi="Times New Roman"/>
          <w:sz w:val="28"/>
          <w:szCs w:val="28"/>
          <w:lang w:val="en-US"/>
        </w:rPr>
        <w:t>Galileo</w:t>
      </w:r>
    </w:p>
    <w:p w:rsidR="00991BCF" w:rsidRPr="00991BCF" w:rsidRDefault="00991BCF" w:rsidP="00081267">
      <w:pPr>
        <w:spacing w:after="0" w:line="240" w:lineRule="auto"/>
        <w:rPr>
          <w:rFonts w:ascii="Times New Roman" w:hAnsi="Times New Roman"/>
          <w:sz w:val="28"/>
          <w:szCs w:val="28"/>
        </w:rPr>
      </w:pPr>
    </w:p>
    <w:p w:rsidR="00196DF8" w:rsidRPr="00E85BCF" w:rsidRDefault="006F7242" w:rsidP="00196DF8">
      <w:pPr>
        <w:pStyle w:val="afb"/>
        <w:numPr>
          <w:ilvl w:val="1"/>
          <w:numId w:val="27"/>
        </w:numPr>
        <w:spacing w:after="0" w:line="360" w:lineRule="auto"/>
        <w:jc w:val="both"/>
      </w:pPr>
      <w:r>
        <w:rPr>
          <w:lang w:val="uk-UA"/>
        </w:rPr>
        <w:t xml:space="preserve">Сервіси </w:t>
      </w:r>
      <w:r>
        <w:rPr>
          <w:lang w:val="en-US"/>
        </w:rPr>
        <w:t>Galileo</w:t>
      </w:r>
    </w:p>
    <w:p w:rsidR="006F7242" w:rsidRPr="006F7242" w:rsidRDefault="006F7242" w:rsidP="006F7242">
      <w:pPr>
        <w:autoSpaceDE w:val="0"/>
        <w:autoSpaceDN w:val="0"/>
        <w:adjustRightInd w:val="0"/>
        <w:spacing w:after="0" w:line="360" w:lineRule="auto"/>
        <w:ind w:firstLine="709"/>
        <w:jc w:val="both"/>
        <w:rPr>
          <w:rFonts w:ascii="Times New Roman" w:eastAsia="Times New Roman" w:hAnsi="Times New Roman"/>
          <w:sz w:val="28"/>
          <w:szCs w:val="24"/>
          <w:lang w:eastAsia="ru-RU"/>
        </w:rPr>
      </w:pPr>
      <w:r w:rsidRPr="006F7242">
        <w:rPr>
          <w:rFonts w:ascii="Times New Roman" w:eastAsia="Times New Roman" w:hAnsi="Times New Roman"/>
          <w:sz w:val="28"/>
          <w:szCs w:val="24"/>
          <w:lang w:val="uk-UA" w:eastAsia="ru-RU"/>
        </w:rPr>
        <w:t xml:space="preserve">Повністю розгорнуте орбітальне угрупування </w:t>
      </w:r>
      <w:r>
        <w:rPr>
          <w:rFonts w:ascii="Times New Roman" w:eastAsia="Times New Roman" w:hAnsi="Times New Roman"/>
          <w:sz w:val="28"/>
          <w:szCs w:val="24"/>
          <w:lang w:val="en-US" w:eastAsia="ru-RU"/>
        </w:rPr>
        <w:t>Galileo</w:t>
      </w:r>
      <w:r w:rsidRPr="006F7242">
        <w:rPr>
          <w:rFonts w:ascii="Times New Roman" w:eastAsia="Times New Roman" w:hAnsi="Times New Roman"/>
          <w:sz w:val="28"/>
          <w:szCs w:val="24"/>
          <w:lang w:eastAsia="ru-RU"/>
        </w:rPr>
        <w:t xml:space="preserve"> </w:t>
      </w:r>
      <w:r w:rsidRPr="006F7242">
        <w:rPr>
          <w:rFonts w:ascii="Times New Roman" w:eastAsia="Times New Roman" w:hAnsi="Times New Roman"/>
          <w:sz w:val="28"/>
          <w:szCs w:val="24"/>
          <w:lang w:val="uk-UA" w:eastAsia="ru-RU"/>
        </w:rPr>
        <w:t>забезпечить роботу трьох режимів навігаційного обслуговування і нада</w:t>
      </w:r>
      <w:r>
        <w:rPr>
          <w:rFonts w:ascii="Times New Roman" w:eastAsia="Times New Roman" w:hAnsi="Times New Roman"/>
          <w:sz w:val="28"/>
          <w:szCs w:val="24"/>
          <w:lang w:val="uk-UA" w:eastAsia="ru-RU"/>
        </w:rPr>
        <w:t>ватиме</w:t>
      </w:r>
      <w:r w:rsidRPr="006F7242">
        <w:rPr>
          <w:rFonts w:ascii="Times New Roman" w:eastAsia="Times New Roman" w:hAnsi="Times New Roman"/>
          <w:sz w:val="28"/>
          <w:szCs w:val="24"/>
          <w:lang w:val="uk-UA" w:eastAsia="ru-RU"/>
        </w:rPr>
        <w:t xml:space="preserve"> наступні види навігаційних послуг : </w:t>
      </w:r>
    </w:p>
    <w:p w:rsidR="006F7242" w:rsidRPr="004A66E1" w:rsidRDefault="006F7242" w:rsidP="006F7242">
      <w:pPr>
        <w:autoSpaceDE w:val="0"/>
        <w:autoSpaceDN w:val="0"/>
        <w:adjustRightInd w:val="0"/>
        <w:spacing w:after="0" w:line="360" w:lineRule="auto"/>
        <w:ind w:firstLine="709"/>
        <w:jc w:val="both"/>
        <w:rPr>
          <w:rFonts w:ascii="Times New Roman" w:eastAsia="Times New Roman" w:hAnsi="Times New Roman"/>
          <w:sz w:val="28"/>
          <w:szCs w:val="24"/>
          <w:lang w:eastAsia="ru-RU"/>
        </w:rPr>
      </w:pPr>
      <w:r w:rsidRPr="006F7242">
        <w:rPr>
          <w:rFonts w:ascii="Times New Roman" w:eastAsia="Times New Roman" w:hAnsi="Times New Roman"/>
          <w:i/>
          <w:sz w:val="28"/>
          <w:szCs w:val="24"/>
          <w:lang w:val="uk-UA" w:eastAsia="ru-RU"/>
        </w:rPr>
        <w:t>Відкрита послуга (Open Service)</w:t>
      </w:r>
      <w:r w:rsidRPr="006F7242">
        <w:rPr>
          <w:rFonts w:ascii="Times New Roman" w:eastAsia="Times New Roman" w:hAnsi="Times New Roman"/>
          <w:sz w:val="28"/>
          <w:szCs w:val="24"/>
          <w:lang w:val="uk-UA" w:eastAsia="ru-RU"/>
        </w:rPr>
        <w:t xml:space="preserve"> </w:t>
      </w:r>
      <w:r w:rsidR="00380E8D">
        <w:rPr>
          <w:rFonts w:ascii="Times New Roman" w:eastAsia="Times New Roman" w:hAnsi="Times New Roman"/>
          <w:sz w:val="28"/>
          <w:szCs w:val="24"/>
          <w:lang w:val="uk-UA" w:eastAsia="ru-RU"/>
        </w:rPr>
        <w:t>–</w:t>
      </w:r>
      <w:r w:rsidRPr="006F7242">
        <w:rPr>
          <w:rFonts w:ascii="Times New Roman" w:eastAsia="Times New Roman" w:hAnsi="Times New Roman"/>
          <w:sz w:val="28"/>
          <w:szCs w:val="24"/>
          <w:lang w:val="uk-UA" w:eastAsia="ru-RU"/>
        </w:rPr>
        <w:t xml:space="preserve"> відкриті сигнали, без абонентської і іншої плати, доступні усім видам </w:t>
      </w:r>
      <w:r>
        <w:rPr>
          <w:rFonts w:ascii="Times New Roman" w:eastAsia="Times New Roman" w:hAnsi="Times New Roman"/>
          <w:sz w:val="28"/>
          <w:szCs w:val="24"/>
          <w:lang w:val="uk-UA" w:eastAsia="ru-RU"/>
        </w:rPr>
        <w:t>користувачів</w:t>
      </w:r>
      <w:r w:rsidRPr="006F7242">
        <w:rPr>
          <w:rFonts w:ascii="Times New Roman" w:eastAsia="Times New Roman" w:hAnsi="Times New Roman"/>
          <w:sz w:val="28"/>
          <w:szCs w:val="24"/>
          <w:lang w:val="uk-UA" w:eastAsia="ru-RU"/>
        </w:rPr>
        <w:t>.</w:t>
      </w:r>
    </w:p>
    <w:p w:rsidR="006F7242" w:rsidRPr="004A66E1" w:rsidRDefault="006F7242" w:rsidP="006F7242">
      <w:pPr>
        <w:autoSpaceDE w:val="0"/>
        <w:autoSpaceDN w:val="0"/>
        <w:adjustRightInd w:val="0"/>
        <w:spacing w:after="0" w:line="360" w:lineRule="auto"/>
        <w:ind w:firstLine="709"/>
        <w:jc w:val="both"/>
        <w:rPr>
          <w:rFonts w:ascii="Times New Roman" w:eastAsia="Times New Roman" w:hAnsi="Times New Roman"/>
          <w:sz w:val="28"/>
          <w:szCs w:val="24"/>
          <w:lang w:val="uk-UA" w:eastAsia="ru-RU"/>
        </w:rPr>
      </w:pPr>
      <w:r w:rsidRPr="006F7242">
        <w:rPr>
          <w:rFonts w:ascii="Times New Roman" w:eastAsia="Times New Roman" w:hAnsi="Times New Roman"/>
          <w:sz w:val="28"/>
          <w:szCs w:val="24"/>
          <w:lang w:val="uk-UA" w:eastAsia="ru-RU"/>
        </w:rPr>
        <w:t xml:space="preserve"> </w:t>
      </w:r>
      <w:r w:rsidRPr="006F7242">
        <w:rPr>
          <w:rFonts w:ascii="Times New Roman" w:eastAsia="Times New Roman" w:hAnsi="Times New Roman"/>
          <w:i/>
          <w:sz w:val="28"/>
          <w:szCs w:val="24"/>
          <w:lang w:val="uk-UA" w:eastAsia="ru-RU"/>
        </w:rPr>
        <w:t>Комерційна послуга (Commercial Service)</w:t>
      </w:r>
      <w:r w:rsidRPr="006F7242">
        <w:rPr>
          <w:rFonts w:ascii="Times New Roman" w:eastAsia="Times New Roman" w:hAnsi="Times New Roman"/>
          <w:sz w:val="28"/>
          <w:szCs w:val="24"/>
          <w:lang w:val="uk-UA" w:eastAsia="ru-RU"/>
        </w:rPr>
        <w:t xml:space="preserve"> </w:t>
      </w:r>
      <w:r w:rsidR="00380E8D">
        <w:rPr>
          <w:rFonts w:ascii="Times New Roman" w:eastAsia="Times New Roman" w:hAnsi="Times New Roman"/>
          <w:sz w:val="28"/>
          <w:szCs w:val="24"/>
          <w:lang w:val="uk-UA" w:eastAsia="ru-RU"/>
        </w:rPr>
        <w:t>–</w:t>
      </w:r>
      <w:r w:rsidRPr="006F7242">
        <w:rPr>
          <w:rFonts w:ascii="Times New Roman" w:eastAsia="Times New Roman" w:hAnsi="Times New Roman"/>
          <w:sz w:val="28"/>
          <w:szCs w:val="24"/>
          <w:lang w:val="uk-UA" w:eastAsia="ru-RU"/>
        </w:rPr>
        <w:t xml:space="preserve"> зашифрований сигнал, доступ до двох додаткових сигналів, більш висока швидкість передачі даних. Комерційна послуга забезпечуватиме дві функції </w:t>
      </w:r>
      <w:r w:rsidR="00380E8D">
        <w:rPr>
          <w:rFonts w:ascii="Times New Roman" w:eastAsia="Times New Roman" w:hAnsi="Times New Roman"/>
          <w:sz w:val="28"/>
          <w:szCs w:val="24"/>
          <w:lang w:val="uk-UA" w:eastAsia="ru-RU"/>
        </w:rPr>
        <w:t>–</w:t>
      </w:r>
      <w:r w:rsidRPr="006F7242">
        <w:rPr>
          <w:rFonts w:ascii="Times New Roman" w:eastAsia="Times New Roman" w:hAnsi="Times New Roman"/>
          <w:sz w:val="28"/>
          <w:szCs w:val="24"/>
          <w:lang w:val="uk-UA" w:eastAsia="ru-RU"/>
        </w:rPr>
        <w:t xml:space="preserve"> глобальна високоточна навігація і аутентифікація навігаційного сигналу. </w:t>
      </w:r>
    </w:p>
    <w:p w:rsidR="006F7242" w:rsidRPr="002F2072" w:rsidRDefault="006F7242" w:rsidP="006F7242">
      <w:pPr>
        <w:autoSpaceDE w:val="0"/>
        <w:autoSpaceDN w:val="0"/>
        <w:adjustRightInd w:val="0"/>
        <w:spacing w:after="0" w:line="360" w:lineRule="auto"/>
        <w:ind w:firstLine="709"/>
        <w:jc w:val="both"/>
        <w:rPr>
          <w:rFonts w:ascii="Times New Roman" w:eastAsia="Times New Roman" w:hAnsi="Times New Roman"/>
          <w:sz w:val="28"/>
          <w:szCs w:val="24"/>
          <w:lang w:eastAsia="ru-RU"/>
        </w:rPr>
      </w:pPr>
      <w:r w:rsidRPr="006F7242">
        <w:rPr>
          <w:rFonts w:ascii="Times New Roman" w:eastAsia="Times New Roman" w:hAnsi="Times New Roman"/>
          <w:sz w:val="28"/>
          <w:szCs w:val="24"/>
          <w:lang w:val="uk-UA" w:eastAsia="ru-RU"/>
        </w:rPr>
        <w:t xml:space="preserve">Для технічної реалізації комерційної послуги CS використовуватимуться сигнали відкритої послуги плюс два зашифровані сигнали в діапазоні E6 (сигнали </w:t>
      </w:r>
      <w:r>
        <w:rPr>
          <w:rFonts w:ascii="Times New Roman" w:eastAsia="Times New Roman" w:hAnsi="Times New Roman"/>
          <w:sz w:val="28"/>
          <w:szCs w:val="24"/>
          <w:lang w:val="en-US" w:eastAsia="ru-RU"/>
        </w:rPr>
        <w:t>Galileo</w:t>
      </w:r>
      <w:r w:rsidRPr="006F7242">
        <w:rPr>
          <w:rFonts w:ascii="Times New Roman" w:eastAsia="Times New Roman" w:hAnsi="Times New Roman"/>
          <w:sz w:val="28"/>
          <w:szCs w:val="24"/>
          <w:lang w:val="uk-UA" w:eastAsia="ru-RU"/>
        </w:rPr>
        <w:t xml:space="preserve">). </w:t>
      </w:r>
      <w:r w:rsidR="002F2072" w:rsidRPr="002F2072">
        <w:rPr>
          <w:rFonts w:ascii="Times New Roman" w:eastAsia="Times New Roman" w:hAnsi="Times New Roman"/>
          <w:sz w:val="28"/>
          <w:szCs w:val="24"/>
          <w:lang w:eastAsia="ru-RU"/>
        </w:rPr>
        <w:t>[30, 36]</w:t>
      </w:r>
    </w:p>
    <w:p w:rsidR="00317AF2" w:rsidRPr="00B010E8" w:rsidRDefault="006F7242" w:rsidP="006F7242">
      <w:pPr>
        <w:autoSpaceDE w:val="0"/>
        <w:autoSpaceDN w:val="0"/>
        <w:adjustRightInd w:val="0"/>
        <w:spacing w:after="0" w:line="360" w:lineRule="auto"/>
        <w:ind w:firstLine="709"/>
        <w:jc w:val="both"/>
        <w:rPr>
          <w:rFonts w:ascii="Times New Roman" w:eastAsia="Times New Roman" w:hAnsi="Times New Roman"/>
          <w:sz w:val="28"/>
          <w:szCs w:val="24"/>
          <w:lang w:eastAsia="ru-RU"/>
        </w:rPr>
      </w:pPr>
      <w:r w:rsidRPr="006F7242">
        <w:rPr>
          <w:rFonts w:ascii="Times New Roman" w:eastAsia="Times New Roman" w:hAnsi="Times New Roman"/>
          <w:i/>
          <w:sz w:val="28"/>
          <w:szCs w:val="24"/>
          <w:lang w:val="uk-UA" w:eastAsia="ru-RU"/>
        </w:rPr>
        <w:lastRenderedPageBreak/>
        <w:t>Послуга з регульованою державою доступом</w:t>
      </w:r>
      <w:r w:rsidRPr="006F7242">
        <w:rPr>
          <w:rFonts w:ascii="Times New Roman" w:eastAsia="Times New Roman" w:hAnsi="Times New Roman"/>
          <w:sz w:val="28"/>
          <w:szCs w:val="24"/>
          <w:lang w:val="uk-UA" w:eastAsia="ru-RU"/>
        </w:rPr>
        <w:t xml:space="preserve"> (Public Regulated Service) </w:t>
      </w:r>
      <w:r w:rsidR="00380E8D">
        <w:rPr>
          <w:rFonts w:ascii="Times New Roman" w:eastAsia="Times New Roman" w:hAnsi="Times New Roman"/>
          <w:sz w:val="28"/>
          <w:szCs w:val="24"/>
          <w:lang w:val="uk-UA" w:eastAsia="ru-RU"/>
        </w:rPr>
        <w:t>–</w:t>
      </w:r>
      <w:r w:rsidRPr="006F7242">
        <w:rPr>
          <w:rFonts w:ascii="Times New Roman" w:eastAsia="Times New Roman" w:hAnsi="Times New Roman"/>
          <w:sz w:val="28"/>
          <w:szCs w:val="24"/>
          <w:lang w:val="uk-UA" w:eastAsia="ru-RU"/>
        </w:rPr>
        <w:t xml:space="preserve"> для координатно-часового забезпечення регламентованих користувачів (два сигнали PRS c зашифрованими далекомірними кодами).</w:t>
      </w:r>
      <w:r w:rsidR="002F2072" w:rsidRPr="002F2072">
        <w:rPr>
          <w:rFonts w:ascii="Times New Roman" w:eastAsia="Times New Roman" w:hAnsi="Times New Roman"/>
          <w:sz w:val="28"/>
          <w:szCs w:val="24"/>
          <w:lang w:eastAsia="ru-RU"/>
        </w:rPr>
        <w:t xml:space="preserve"> </w:t>
      </w:r>
      <w:r w:rsidR="002F2072" w:rsidRPr="00B010E8">
        <w:rPr>
          <w:rFonts w:ascii="Times New Roman" w:eastAsia="Times New Roman" w:hAnsi="Times New Roman"/>
          <w:sz w:val="28"/>
          <w:szCs w:val="24"/>
          <w:lang w:eastAsia="ru-RU"/>
        </w:rPr>
        <w:t>[35]</w:t>
      </w:r>
    </w:p>
    <w:p w:rsidR="006F7242" w:rsidRPr="002F2072" w:rsidRDefault="006F7242" w:rsidP="006F7242">
      <w:pPr>
        <w:autoSpaceDE w:val="0"/>
        <w:autoSpaceDN w:val="0"/>
        <w:adjustRightInd w:val="0"/>
        <w:spacing w:after="0" w:line="360" w:lineRule="auto"/>
        <w:ind w:firstLine="709"/>
        <w:jc w:val="both"/>
        <w:rPr>
          <w:rFonts w:ascii="Times New Roman" w:eastAsia="Times New Roman" w:hAnsi="Times New Roman"/>
          <w:sz w:val="28"/>
          <w:szCs w:val="24"/>
          <w:lang w:eastAsia="ru-RU"/>
        </w:rPr>
      </w:pPr>
      <w:r w:rsidRPr="006F7242">
        <w:rPr>
          <w:rFonts w:ascii="Times New Roman" w:eastAsia="Times New Roman" w:hAnsi="Times New Roman"/>
          <w:sz w:val="28"/>
          <w:szCs w:val="24"/>
          <w:lang w:val="uk-UA" w:eastAsia="ru-RU"/>
        </w:rPr>
        <w:t>На додаток до вищезазначеного, програма сервісів Galileo передбачає послугу забезпечення безпеки життя (SOL), яка п</w:t>
      </w:r>
      <w:r>
        <w:rPr>
          <w:rFonts w:ascii="Times New Roman" w:eastAsia="Times New Roman" w:hAnsi="Times New Roman"/>
          <w:sz w:val="28"/>
          <w:szCs w:val="24"/>
          <w:lang w:val="uk-UA" w:eastAsia="ru-RU"/>
        </w:rPr>
        <w:t>е</w:t>
      </w:r>
      <w:r w:rsidRPr="006F7242">
        <w:rPr>
          <w:rFonts w:ascii="Times New Roman" w:eastAsia="Times New Roman" w:hAnsi="Times New Roman"/>
          <w:sz w:val="28"/>
          <w:szCs w:val="24"/>
          <w:lang w:val="uk-UA" w:eastAsia="ru-RU"/>
        </w:rPr>
        <w:t>редбачає забезпечення цілісності всесвітньої системи. Реалізація цієї послуги була відкладена на наступні етапи програми, і буде покладатися на повторне використання регіональних рішень та на спільному викори</w:t>
      </w:r>
      <w:r w:rsidR="002F2072">
        <w:rPr>
          <w:rFonts w:ascii="Times New Roman" w:eastAsia="Times New Roman" w:hAnsi="Times New Roman"/>
          <w:sz w:val="28"/>
          <w:szCs w:val="24"/>
          <w:lang w:val="uk-UA" w:eastAsia="ru-RU"/>
        </w:rPr>
        <w:t>станні з іншими системами ГНСС.</w:t>
      </w:r>
    </w:p>
    <w:p w:rsidR="006F7242" w:rsidRPr="004A66E1" w:rsidRDefault="006F7242" w:rsidP="00317AF2">
      <w:pPr>
        <w:autoSpaceDE w:val="0"/>
        <w:autoSpaceDN w:val="0"/>
        <w:adjustRightInd w:val="0"/>
        <w:spacing w:after="0" w:line="360" w:lineRule="auto"/>
        <w:ind w:firstLine="567"/>
        <w:jc w:val="both"/>
        <w:rPr>
          <w:rFonts w:ascii="Times New Roman" w:hAnsi="Times New Roman"/>
          <w:sz w:val="28"/>
          <w:szCs w:val="28"/>
        </w:rPr>
      </w:pPr>
    </w:p>
    <w:p w:rsidR="00A116FD" w:rsidRPr="00646D66" w:rsidRDefault="0095178E" w:rsidP="00646D66">
      <w:pPr>
        <w:pStyle w:val="afb"/>
        <w:numPr>
          <w:ilvl w:val="1"/>
          <w:numId w:val="27"/>
        </w:numPr>
        <w:spacing w:after="0" w:line="360" w:lineRule="auto"/>
        <w:jc w:val="both"/>
        <w:rPr>
          <w:lang w:val="uk-UA"/>
        </w:rPr>
      </w:pPr>
      <w:r w:rsidRPr="00646D66">
        <w:rPr>
          <w:lang w:val="uk-UA"/>
        </w:rPr>
        <w:t xml:space="preserve">Структура та </w:t>
      </w:r>
      <w:r w:rsidR="00A43450" w:rsidRPr="00646D66">
        <w:rPr>
          <w:lang w:val="uk-UA"/>
        </w:rPr>
        <w:t xml:space="preserve">поточний </w:t>
      </w:r>
      <w:r w:rsidRPr="00646D66">
        <w:rPr>
          <w:lang w:val="uk-UA"/>
        </w:rPr>
        <w:t>стан космічного сегмента</w:t>
      </w:r>
    </w:p>
    <w:p w:rsidR="00A43450" w:rsidRDefault="00A43450" w:rsidP="00A116FD">
      <w:pPr>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Номінальна (тобто передбачена інтерфейсним контрольним документом) о</w:t>
      </w:r>
      <w:r w:rsidRPr="00A43450">
        <w:rPr>
          <w:rFonts w:ascii="Times New Roman" w:eastAsia="Times New Roman" w:hAnsi="Times New Roman"/>
          <w:sz w:val="28"/>
          <w:szCs w:val="24"/>
          <w:lang w:val="uk-UA" w:eastAsia="ru-RU"/>
        </w:rPr>
        <w:t xml:space="preserve">рбітальна побудова </w:t>
      </w:r>
      <w:r>
        <w:rPr>
          <w:rFonts w:ascii="Times New Roman" w:eastAsia="Times New Roman" w:hAnsi="Times New Roman"/>
          <w:sz w:val="28"/>
          <w:szCs w:val="24"/>
          <w:lang w:val="en-US" w:eastAsia="ru-RU"/>
        </w:rPr>
        <w:t>Galileo</w:t>
      </w:r>
      <w:r w:rsidRPr="00A43450">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передбачає</w:t>
      </w:r>
      <w:r w:rsidRPr="00A43450">
        <w:rPr>
          <w:rFonts w:ascii="Times New Roman" w:eastAsia="Times New Roman" w:hAnsi="Times New Roman"/>
          <w:sz w:val="28"/>
          <w:szCs w:val="24"/>
          <w:lang w:val="uk-UA" w:eastAsia="ru-RU"/>
        </w:rPr>
        <w:t xml:space="preserve">, що на орбіті буде 27 КА на трьох кругових орбітах </w:t>
      </w:r>
      <w:r>
        <w:rPr>
          <w:rFonts w:ascii="Times New Roman" w:eastAsia="Times New Roman" w:hAnsi="Times New Roman"/>
          <w:sz w:val="28"/>
          <w:szCs w:val="24"/>
          <w:lang w:val="uk-UA" w:eastAsia="ru-RU"/>
        </w:rPr>
        <w:t xml:space="preserve">висотою </w:t>
      </w:r>
      <w:r w:rsidRPr="00A43450">
        <w:rPr>
          <w:rFonts w:ascii="Times New Roman" w:eastAsia="Times New Roman" w:hAnsi="Times New Roman"/>
          <w:sz w:val="28"/>
          <w:szCs w:val="24"/>
          <w:lang w:val="uk-UA" w:eastAsia="ru-RU"/>
        </w:rPr>
        <w:t>23 229 км,</w:t>
      </w:r>
      <w:r>
        <w:rPr>
          <w:rFonts w:ascii="Times New Roman" w:eastAsia="Times New Roman" w:hAnsi="Times New Roman"/>
          <w:sz w:val="28"/>
          <w:szCs w:val="24"/>
          <w:lang w:val="uk-UA" w:eastAsia="ru-RU"/>
        </w:rPr>
        <w:t xml:space="preserve"> </w:t>
      </w:r>
      <w:r w:rsidRPr="00A43450">
        <w:rPr>
          <w:rFonts w:ascii="Times New Roman" w:eastAsia="Times New Roman" w:hAnsi="Times New Roman"/>
          <w:sz w:val="28"/>
          <w:szCs w:val="24"/>
          <w:lang w:val="uk-UA" w:eastAsia="ru-RU"/>
        </w:rPr>
        <w:t xml:space="preserve">періодом </w:t>
      </w:r>
      <w:r>
        <w:rPr>
          <w:rFonts w:ascii="Times New Roman" w:eastAsia="Times New Roman" w:hAnsi="Times New Roman"/>
          <w:sz w:val="28"/>
          <w:szCs w:val="24"/>
          <w:lang w:val="uk-UA" w:eastAsia="ru-RU"/>
        </w:rPr>
        <w:t xml:space="preserve">обертання </w:t>
      </w:r>
      <w:r w:rsidRPr="00A43450">
        <w:rPr>
          <w:rFonts w:ascii="Times New Roman" w:eastAsia="Times New Roman" w:hAnsi="Times New Roman"/>
          <w:sz w:val="28"/>
          <w:szCs w:val="24"/>
          <w:lang w:val="uk-UA" w:eastAsia="ru-RU"/>
        </w:rPr>
        <w:t xml:space="preserve">14 </w:t>
      </w:r>
      <w:r>
        <w:rPr>
          <w:rFonts w:ascii="Times New Roman" w:eastAsia="Times New Roman" w:hAnsi="Times New Roman"/>
          <w:sz w:val="28"/>
          <w:szCs w:val="24"/>
          <w:lang w:val="uk-UA" w:eastAsia="ru-RU"/>
        </w:rPr>
        <w:t>годин та</w:t>
      </w:r>
      <w:r w:rsidRPr="00A43450">
        <w:rPr>
          <w:rFonts w:ascii="Times New Roman" w:eastAsia="Times New Roman" w:hAnsi="Times New Roman"/>
          <w:sz w:val="28"/>
          <w:szCs w:val="24"/>
          <w:lang w:val="uk-UA" w:eastAsia="ru-RU"/>
        </w:rPr>
        <w:t xml:space="preserve"> нахилом 56˚</w:t>
      </w:r>
      <w:r>
        <w:rPr>
          <w:rFonts w:ascii="Times New Roman" w:eastAsia="Times New Roman" w:hAnsi="Times New Roman"/>
          <w:sz w:val="28"/>
          <w:szCs w:val="24"/>
          <w:lang w:val="uk-UA" w:eastAsia="ru-RU"/>
        </w:rPr>
        <w:t xml:space="preserve"> до площини екватора</w:t>
      </w:r>
      <w:r w:rsidRPr="00A43450">
        <w:rPr>
          <w:rFonts w:ascii="Times New Roman" w:eastAsia="Times New Roman" w:hAnsi="Times New Roman"/>
          <w:sz w:val="28"/>
          <w:szCs w:val="24"/>
          <w:lang w:val="uk-UA" w:eastAsia="ru-RU"/>
        </w:rPr>
        <w:t xml:space="preserve">. </w:t>
      </w:r>
    </w:p>
    <w:p w:rsidR="00A116FD" w:rsidRPr="002F2072" w:rsidRDefault="00A43450" w:rsidP="00A116FD">
      <w:pPr>
        <w:spacing w:after="0" w:line="360" w:lineRule="auto"/>
        <w:ind w:firstLine="709"/>
        <w:jc w:val="both"/>
        <w:rPr>
          <w:rFonts w:ascii="Times New Roman" w:eastAsia="Times New Roman" w:hAnsi="Times New Roman"/>
          <w:sz w:val="28"/>
          <w:szCs w:val="24"/>
          <w:lang w:val="en-US" w:eastAsia="ru-RU"/>
        </w:rPr>
      </w:pPr>
      <w:r>
        <w:rPr>
          <w:rFonts w:ascii="Times New Roman" w:eastAsia="Times New Roman" w:hAnsi="Times New Roman"/>
          <w:sz w:val="28"/>
          <w:szCs w:val="24"/>
          <w:lang w:val="uk-UA" w:eastAsia="ru-RU"/>
        </w:rPr>
        <w:t>При цьому з</w:t>
      </w:r>
      <w:r w:rsidRPr="00A43450">
        <w:rPr>
          <w:rFonts w:ascii="Times New Roman" w:eastAsia="Times New Roman" w:hAnsi="Times New Roman"/>
          <w:sz w:val="28"/>
          <w:szCs w:val="24"/>
          <w:lang w:val="uk-UA" w:eastAsia="ru-RU"/>
        </w:rPr>
        <w:t>а цільовим призначенням використовуються 24 КА, один КА в кожній орбітальній площині є резервним. Така конфігурація угрупування була вибрана, виходячи з гарантованого забезпечення вимог по точності і доступності при мінімальних витратах на корекцію орбіти за час існування космічного апарату.</w:t>
      </w:r>
      <w:r w:rsidR="002F2072" w:rsidRPr="002F2072">
        <w:rPr>
          <w:rFonts w:ascii="Times New Roman" w:eastAsia="Times New Roman" w:hAnsi="Times New Roman"/>
          <w:sz w:val="28"/>
          <w:szCs w:val="24"/>
          <w:lang w:eastAsia="ru-RU"/>
        </w:rPr>
        <w:t xml:space="preserve"> [</w:t>
      </w:r>
      <w:r w:rsidR="002F2072">
        <w:rPr>
          <w:rFonts w:ascii="Times New Roman" w:eastAsia="Times New Roman" w:hAnsi="Times New Roman"/>
          <w:sz w:val="28"/>
          <w:szCs w:val="24"/>
          <w:lang w:val="en-US" w:eastAsia="ru-RU"/>
        </w:rPr>
        <w:t>25, 35]</w:t>
      </w:r>
    </w:p>
    <w:p w:rsidR="00A43450" w:rsidRDefault="00B64C07" w:rsidP="00A43450">
      <w:pPr>
        <w:spacing w:before="160" w:line="360" w:lineRule="auto"/>
        <w:ind w:firstLine="709"/>
        <w:jc w:val="both"/>
        <w:rPr>
          <w:rFonts w:ascii="Times New Roman" w:eastAsia="Times New Roman" w:hAnsi="Times New Roman"/>
          <w:sz w:val="28"/>
          <w:szCs w:val="24"/>
          <w:lang w:val="uk-UA" w:eastAsia="ru-RU"/>
        </w:rPr>
      </w:pPr>
      <w:r w:rsidRPr="008210E2">
        <w:rPr>
          <w:rFonts w:ascii="Times New Roman" w:eastAsia="Times New Roman" w:hAnsi="Times New Roman"/>
          <w:noProof/>
          <w:sz w:val="28"/>
          <w:szCs w:val="24"/>
          <w:lang w:eastAsia="ru-RU"/>
        </w:rPr>
        <w:drawing>
          <wp:inline distT="0" distB="0" distL="0" distR="0">
            <wp:extent cx="5375910" cy="1229995"/>
            <wp:effectExtent l="0" t="0" r="0"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5910" cy="1229995"/>
                    </a:xfrm>
                    <a:prstGeom prst="rect">
                      <a:avLst/>
                    </a:prstGeom>
                    <a:noFill/>
                    <a:ln>
                      <a:noFill/>
                    </a:ln>
                  </pic:spPr>
                </pic:pic>
              </a:graphicData>
            </a:graphic>
          </wp:inline>
        </w:drawing>
      </w:r>
    </w:p>
    <w:p w:rsidR="00A43450" w:rsidRDefault="00A43450" w:rsidP="00A43450">
      <w:pPr>
        <w:spacing w:after="0" w:line="360" w:lineRule="auto"/>
        <w:ind w:firstLine="709"/>
        <w:jc w:val="center"/>
        <w:rPr>
          <w:rFonts w:ascii="Times New Roman" w:eastAsia="Times New Roman" w:hAnsi="Times New Roman"/>
          <w:sz w:val="28"/>
          <w:szCs w:val="24"/>
          <w:lang w:val="uk-UA" w:eastAsia="ru-RU"/>
        </w:rPr>
      </w:pPr>
      <w:r w:rsidRPr="00A43450">
        <w:rPr>
          <w:rFonts w:ascii="Times New Roman" w:eastAsia="Times New Roman" w:hAnsi="Times New Roman"/>
          <w:sz w:val="28"/>
          <w:szCs w:val="24"/>
          <w:lang w:val="uk-UA" w:eastAsia="ru-RU"/>
        </w:rPr>
        <w:t>Рисунок 1.</w:t>
      </w:r>
      <w:r>
        <w:rPr>
          <w:rFonts w:ascii="Times New Roman" w:eastAsia="Times New Roman" w:hAnsi="Times New Roman"/>
          <w:sz w:val="28"/>
          <w:szCs w:val="24"/>
          <w:lang w:val="uk-UA" w:eastAsia="ru-RU"/>
        </w:rPr>
        <w:t>4</w:t>
      </w:r>
      <w:r w:rsidRPr="00A43450">
        <w:rPr>
          <w:rFonts w:ascii="Times New Roman" w:eastAsia="Times New Roman" w:hAnsi="Times New Roman"/>
          <w:sz w:val="28"/>
          <w:szCs w:val="24"/>
          <w:lang w:val="uk-UA" w:eastAsia="ru-RU"/>
        </w:rPr>
        <w:t xml:space="preserve"> – </w:t>
      </w:r>
      <w:r>
        <w:rPr>
          <w:rFonts w:ascii="Times New Roman" w:eastAsia="Times New Roman" w:hAnsi="Times New Roman"/>
          <w:sz w:val="28"/>
          <w:szCs w:val="24"/>
          <w:lang w:val="uk-UA" w:eastAsia="ru-RU"/>
        </w:rPr>
        <w:t>Основні орбітальні параметри</w:t>
      </w:r>
      <w:r w:rsidRPr="00A43450">
        <w:rPr>
          <w:rFonts w:ascii="Times New Roman" w:eastAsia="Times New Roman" w:hAnsi="Times New Roman"/>
          <w:sz w:val="28"/>
          <w:szCs w:val="24"/>
          <w:lang w:val="uk-UA" w:eastAsia="ru-RU"/>
        </w:rPr>
        <w:t xml:space="preserve"> </w:t>
      </w:r>
      <w:r w:rsidRPr="00A43450">
        <w:rPr>
          <w:rFonts w:ascii="Times New Roman" w:eastAsia="Times New Roman" w:hAnsi="Times New Roman"/>
          <w:sz w:val="28"/>
          <w:szCs w:val="24"/>
          <w:lang w:val="en-US" w:eastAsia="ru-RU"/>
        </w:rPr>
        <w:t>Galileo</w:t>
      </w:r>
    </w:p>
    <w:p w:rsidR="00A43450" w:rsidRPr="00705696" w:rsidRDefault="00705696" w:rsidP="00705696">
      <w:pPr>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Такі характеристики супутників </w:t>
      </w:r>
      <w:r w:rsidRPr="00A43450">
        <w:rPr>
          <w:rFonts w:ascii="Times New Roman" w:eastAsia="Times New Roman" w:hAnsi="Times New Roman"/>
          <w:sz w:val="28"/>
          <w:szCs w:val="24"/>
          <w:lang w:val="en-US" w:eastAsia="ru-RU"/>
        </w:rPr>
        <w:t>Galileo</w:t>
      </w:r>
      <w:r>
        <w:rPr>
          <w:rFonts w:ascii="Times New Roman" w:eastAsia="Times New Roman" w:hAnsi="Times New Roman"/>
          <w:sz w:val="28"/>
          <w:szCs w:val="24"/>
          <w:lang w:val="uk-UA" w:eastAsia="ru-RU"/>
        </w:rPr>
        <w:t>, як габаритні розміри, вага, потужність бортових елементів живлення з часу запуску перших тестових супутників до сьогоднішнього покоління апаратів які працюють</w:t>
      </w:r>
      <w:r w:rsidR="002F2072">
        <w:rPr>
          <w:rFonts w:ascii="Times New Roman" w:eastAsia="Times New Roman" w:hAnsi="Times New Roman"/>
          <w:sz w:val="28"/>
          <w:szCs w:val="24"/>
          <w:lang w:val="uk-UA" w:eastAsia="ru-RU"/>
        </w:rPr>
        <w:t xml:space="preserve"> на орбіті незначно змінюються.</w:t>
      </w:r>
      <w:r w:rsidR="002F2072" w:rsidRPr="002F2072">
        <w:rPr>
          <w:rFonts w:ascii="Times New Roman" w:eastAsia="Times New Roman" w:hAnsi="Times New Roman"/>
          <w:sz w:val="28"/>
          <w:szCs w:val="24"/>
          <w:lang w:val="uk-UA" w:eastAsia="ru-RU"/>
        </w:rPr>
        <w:t>[17]</w:t>
      </w:r>
      <w:r w:rsidR="002F2072">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Ці зміни наведені в табл. 1.1.</w:t>
      </w:r>
      <w:r w:rsidR="00A43450" w:rsidRPr="00705696">
        <w:rPr>
          <w:rFonts w:ascii="Times New Roman" w:eastAsia="Times New Roman" w:hAnsi="Times New Roman"/>
          <w:sz w:val="28"/>
          <w:szCs w:val="24"/>
          <w:lang w:val="uk-UA" w:eastAsia="ru-RU"/>
        </w:rPr>
        <w:br w:type="page"/>
      </w:r>
    </w:p>
    <w:p w:rsidR="00A43450" w:rsidRPr="002F2072" w:rsidRDefault="00A43450" w:rsidP="00A43450">
      <w:pPr>
        <w:spacing w:after="0" w:line="360" w:lineRule="auto"/>
        <w:jc w:val="right"/>
        <w:rPr>
          <w:rFonts w:ascii="Times New Roman" w:eastAsia="Times New Roman" w:hAnsi="Times New Roman"/>
          <w:noProof/>
          <w:sz w:val="28"/>
          <w:szCs w:val="24"/>
          <w:lang w:val="uk-UA" w:eastAsia="ru-RU"/>
        </w:rPr>
      </w:pPr>
      <w:r>
        <w:rPr>
          <w:rFonts w:ascii="Times New Roman" w:eastAsia="Times New Roman" w:hAnsi="Times New Roman"/>
          <w:noProof/>
          <w:sz w:val="28"/>
          <w:szCs w:val="24"/>
          <w:lang w:val="uk-UA" w:eastAsia="ru-RU"/>
        </w:rPr>
        <w:lastRenderedPageBreak/>
        <w:t xml:space="preserve">Таблиця 1.1 Характеристики супутників </w:t>
      </w:r>
      <w:r>
        <w:rPr>
          <w:rFonts w:ascii="Times New Roman" w:eastAsia="Times New Roman" w:hAnsi="Times New Roman"/>
          <w:noProof/>
          <w:sz w:val="28"/>
          <w:szCs w:val="24"/>
          <w:lang w:val="en-US" w:eastAsia="ru-RU"/>
        </w:rPr>
        <w:t>Galileo</w:t>
      </w:r>
    </w:p>
    <w:p w:rsidR="00A116FD" w:rsidRPr="00A116FD" w:rsidRDefault="00B64C07" w:rsidP="00A116FD">
      <w:pPr>
        <w:spacing w:after="0" w:line="360" w:lineRule="auto"/>
        <w:jc w:val="center"/>
        <w:rPr>
          <w:rFonts w:ascii="Times New Roman" w:eastAsia="Times New Roman" w:hAnsi="Times New Roman"/>
          <w:sz w:val="28"/>
          <w:szCs w:val="24"/>
          <w:lang w:val="uk-UA" w:eastAsia="ru-RU"/>
        </w:rPr>
      </w:pPr>
      <w:r w:rsidRPr="008210E2">
        <w:rPr>
          <w:rFonts w:ascii="Times New Roman" w:eastAsia="Times New Roman" w:hAnsi="Times New Roman"/>
          <w:noProof/>
          <w:sz w:val="28"/>
          <w:szCs w:val="24"/>
          <w:lang w:eastAsia="ru-RU"/>
        </w:rPr>
        <w:drawing>
          <wp:inline distT="0" distB="0" distL="0" distR="0">
            <wp:extent cx="6116955" cy="2144395"/>
            <wp:effectExtent l="0" t="0" r="0" b="0"/>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955" cy="2144395"/>
                    </a:xfrm>
                    <a:prstGeom prst="rect">
                      <a:avLst/>
                    </a:prstGeom>
                    <a:noFill/>
                    <a:ln>
                      <a:noFill/>
                    </a:ln>
                  </pic:spPr>
                </pic:pic>
              </a:graphicData>
            </a:graphic>
          </wp:inline>
        </w:drawing>
      </w:r>
    </w:p>
    <w:p w:rsidR="00705696" w:rsidRDefault="00705696" w:rsidP="00705696">
      <w:pPr>
        <w:pStyle w:val="a3"/>
        <w:autoSpaceDE w:val="0"/>
        <w:autoSpaceDN w:val="0"/>
        <w:adjustRightInd w:val="0"/>
        <w:spacing w:after="0" w:line="360" w:lineRule="auto"/>
        <w:ind w:left="0" w:firstLine="709"/>
        <w:jc w:val="both"/>
        <w:rPr>
          <w:rFonts w:ascii="Times New Roman" w:hAnsi="Times New Roman"/>
          <w:bCs/>
          <w:noProof/>
          <w:sz w:val="28"/>
          <w:szCs w:val="28"/>
          <w:lang w:val="uk-UA" w:eastAsia="ru-RU"/>
        </w:rPr>
      </w:pPr>
      <w:r>
        <w:rPr>
          <w:rFonts w:ascii="Times New Roman" w:hAnsi="Times New Roman"/>
          <w:bCs/>
          <w:noProof/>
          <w:sz w:val="28"/>
          <w:szCs w:val="28"/>
          <w:lang w:val="uk-UA" w:eastAsia="ru-RU"/>
        </w:rPr>
        <w:t>Бортове навантаження складається з елементів, представлених на рис. 1.4</w:t>
      </w:r>
    </w:p>
    <w:p w:rsidR="009C45D0" w:rsidRDefault="00B64C07" w:rsidP="00705696">
      <w:pPr>
        <w:pStyle w:val="a3"/>
        <w:autoSpaceDE w:val="0"/>
        <w:autoSpaceDN w:val="0"/>
        <w:adjustRightInd w:val="0"/>
        <w:spacing w:after="0" w:line="360" w:lineRule="auto"/>
        <w:ind w:left="0"/>
        <w:jc w:val="center"/>
        <w:rPr>
          <w:rFonts w:ascii="Times New Roman" w:hAnsi="Times New Roman"/>
          <w:bCs/>
          <w:sz w:val="28"/>
          <w:szCs w:val="28"/>
          <w:lang w:val="uk-UA"/>
        </w:rPr>
      </w:pPr>
      <w:r w:rsidRPr="008210E2">
        <w:rPr>
          <w:rFonts w:ascii="Times New Roman" w:hAnsi="Times New Roman"/>
          <w:noProof/>
          <w:sz w:val="28"/>
          <w:szCs w:val="28"/>
          <w:lang w:eastAsia="ru-RU"/>
        </w:rPr>
        <w:drawing>
          <wp:inline distT="0" distB="0" distL="0" distR="0">
            <wp:extent cx="4209415" cy="4067810"/>
            <wp:effectExtent l="0" t="0" r="0" b="0"/>
            <wp:docPr id="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415" cy="4067810"/>
                    </a:xfrm>
                    <a:prstGeom prst="rect">
                      <a:avLst/>
                    </a:prstGeom>
                    <a:noFill/>
                    <a:ln>
                      <a:noFill/>
                    </a:ln>
                  </pic:spPr>
                </pic:pic>
              </a:graphicData>
            </a:graphic>
          </wp:inline>
        </w:drawing>
      </w:r>
    </w:p>
    <w:p w:rsidR="00705696" w:rsidRPr="00705696" w:rsidRDefault="00705696" w:rsidP="00705696">
      <w:pPr>
        <w:pStyle w:val="a3"/>
        <w:autoSpaceDE w:val="0"/>
        <w:autoSpaceDN w:val="0"/>
        <w:adjustRightInd w:val="0"/>
        <w:spacing w:after="0"/>
        <w:rPr>
          <w:rFonts w:ascii="Times New Roman" w:hAnsi="Times New Roman"/>
          <w:bCs/>
          <w:sz w:val="28"/>
          <w:szCs w:val="28"/>
        </w:rPr>
      </w:pPr>
      <w:r w:rsidRPr="00705696">
        <w:rPr>
          <w:rFonts w:ascii="Times New Roman" w:hAnsi="Times New Roman"/>
          <w:bCs/>
          <w:sz w:val="28"/>
          <w:szCs w:val="28"/>
          <w:lang w:val="uk-UA"/>
        </w:rPr>
        <w:t>Рисунок 1.</w:t>
      </w:r>
      <w:r>
        <w:rPr>
          <w:rFonts w:ascii="Times New Roman" w:hAnsi="Times New Roman"/>
          <w:bCs/>
          <w:sz w:val="28"/>
          <w:szCs w:val="28"/>
          <w:lang w:val="uk-UA"/>
        </w:rPr>
        <w:t>4</w:t>
      </w:r>
      <w:r w:rsidRPr="00705696">
        <w:rPr>
          <w:rFonts w:ascii="Times New Roman" w:hAnsi="Times New Roman"/>
          <w:bCs/>
          <w:sz w:val="28"/>
          <w:szCs w:val="28"/>
          <w:lang w:val="uk-UA"/>
        </w:rPr>
        <w:t xml:space="preserve"> – </w:t>
      </w:r>
      <w:r>
        <w:rPr>
          <w:rFonts w:ascii="Times New Roman" w:hAnsi="Times New Roman"/>
          <w:bCs/>
          <w:sz w:val="28"/>
          <w:szCs w:val="28"/>
          <w:lang w:val="uk-UA"/>
        </w:rPr>
        <w:t>Бортове корисне навантаження супутника</w:t>
      </w:r>
      <w:r w:rsidRPr="00705696">
        <w:rPr>
          <w:rFonts w:ascii="Times New Roman" w:hAnsi="Times New Roman"/>
          <w:bCs/>
          <w:sz w:val="28"/>
          <w:szCs w:val="28"/>
          <w:lang w:val="uk-UA"/>
        </w:rPr>
        <w:t xml:space="preserve"> </w:t>
      </w:r>
      <w:r w:rsidRPr="00705696">
        <w:rPr>
          <w:rFonts w:ascii="Times New Roman" w:hAnsi="Times New Roman"/>
          <w:bCs/>
          <w:sz w:val="28"/>
          <w:szCs w:val="28"/>
          <w:lang w:val="en-US"/>
        </w:rPr>
        <w:t>Galileo</w:t>
      </w:r>
    </w:p>
    <w:p w:rsidR="00705696" w:rsidRPr="004A66E1" w:rsidRDefault="00705696" w:rsidP="00705696">
      <w:pPr>
        <w:pStyle w:val="a3"/>
        <w:autoSpaceDE w:val="0"/>
        <w:autoSpaceDN w:val="0"/>
        <w:adjustRightInd w:val="0"/>
        <w:spacing w:after="0" w:line="360" w:lineRule="auto"/>
        <w:ind w:left="0"/>
        <w:jc w:val="center"/>
        <w:rPr>
          <w:rFonts w:ascii="Times New Roman" w:hAnsi="Times New Roman"/>
          <w:bCs/>
          <w:sz w:val="28"/>
          <w:szCs w:val="28"/>
        </w:rPr>
      </w:pPr>
    </w:p>
    <w:p w:rsidR="0035141C" w:rsidRPr="0035141C" w:rsidRDefault="0035141C" w:rsidP="0035141C">
      <w:pPr>
        <w:pStyle w:val="a3"/>
        <w:autoSpaceDE w:val="0"/>
        <w:autoSpaceDN w:val="0"/>
        <w:adjustRightInd w:val="0"/>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 xml:space="preserve">Інформацію про кількість супутників </w:t>
      </w:r>
      <w:r>
        <w:rPr>
          <w:rFonts w:ascii="Times New Roman" w:hAnsi="Times New Roman"/>
          <w:bCs/>
          <w:sz w:val="28"/>
          <w:szCs w:val="28"/>
          <w:lang w:val="en-US"/>
        </w:rPr>
        <w:t>Galileo</w:t>
      </w:r>
      <w:r w:rsidRPr="0035141C">
        <w:rPr>
          <w:rFonts w:ascii="Times New Roman" w:hAnsi="Times New Roman"/>
          <w:bCs/>
          <w:sz w:val="28"/>
          <w:szCs w:val="28"/>
        </w:rPr>
        <w:t xml:space="preserve"> </w:t>
      </w:r>
      <w:r>
        <w:rPr>
          <w:rFonts w:ascii="Times New Roman" w:hAnsi="Times New Roman"/>
          <w:bCs/>
          <w:sz w:val="28"/>
          <w:szCs w:val="28"/>
          <w:lang w:val="uk-UA"/>
        </w:rPr>
        <w:t>які на поточний момент знаходяться на орбіті і справно функціонують можна одержати за допомогою альманаху системи, що буде зроблено в наступних розділах, або знайти на спеціальних сайтах, присвячених моніторингу діючих супутникових навігаційних систем.</w:t>
      </w:r>
      <w:r w:rsidR="0092530C" w:rsidRPr="0092530C">
        <w:rPr>
          <w:rFonts w:ascii="Times New Roman" w:hAnsi="Times New Roman"/>
          <w:bCs/>
          <w:sz w:val="28"/>
          <w:szCs w:val="28"/>
        </w:rPr>
        <w:t xml:space="preserve"> </w:t>
      </w:r>
      <w:r w:rsidR="0092530C">
        <w:rPr>
          <w:rFonts w:ascii="Times New Roman" w:hAnsi="Times New Roman"/>
          <w:bCs/>
          <w:sz w:val="28"/>
          <w:szCs w:val="28"/>
          <w:lang w:val="en-US"/>
        </w:rPr>
        <w:t xml:space="preserve">[7] </w:t>
      </w:r>
      <w:r>
        <w:rPr>
          <w:rFonts w:ascii="Times New Roman" w:hAnsi="Times New Roman"/>
          <w:bCs/>
          <w:sz w:val="28"/>
          <w:szCs w:val="28"/>
          <w:lang w:val="uk-UA"/>
        </w:rPr>
        <w:t xml:space="preserve"> Приклад такої інформації наведено на рис. 1.5.</w:t>
      </w:r>
    </w:p>
    <w:p w:rsidR="00705696" w:rsidRDefault="00B64C07" w:rsidP="00705696">
      <w:pPr>
        <w:pStyle w:val="a3"/>
        <w:autoSpaceDE w:val="0"/>
        <w:autoSpaceDN w:val="0"/>
        <w:adjustRightInd w:val="0"/>
        <w:spacing w:after="0" w:line="360" w:lineRule="auto"/>
        <w:ind w:left="0"/>
        <w:jc w:val="center"/>
        <w:rPr>
          <w:rFonts w:ascii="Times New Roman" w:hAnsi="Times New Roman"/>
          <w:bCs/>
          <w:sz w:val="28"/>
          <w:szCs w:val="28"/>
          <w:lang w:val="uk-UA"/>
        </w:rPr>
      </w:pPr>
      <w:r w:rsidRPr="008210E2">
        <w:rPr>
          <w:rFonts w:ascii="Times New Roman" w:hAnsi="Times New Roman"/>
          <w:noProof/>
          <w:sz w:val="28"/>
          <w:szCs w:val="28"/>
          <w:lang w:eastAsia="ru-RU"/>
        </w:rPr>
        <w:lastRenderedPageBreak/>
        <w:drawing>
          <wp:inline distT="0" distB="0" distL="0" distR="0">
            <wp:extent cx="6116955" cy="6558280"/>
            <wp:effectExtent l="0" t="0" r="0"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955" cy="6558280"/>
                    </a:xfrm>
                    <a:prstGeom prst="rect">
                      <a:avLst/>
                    </a:prstGeom>
                    <a:noFill/>
                    <a:ln>
                      <a:noFill/>
                    </a:ln>
                  </pic:spPr>
                </pic:pic>
              </a:graphicData>
            </a:graphic>
          </wp:inline>
        </w:drawing>
      </w:r>
    </w:p>
    <w:p w:rsidR="0035141C" w:rsidRDefault="0035141C" w:rsidP="0035141C">
      <w:pPr>
        <w:pStyle w:val="a3"/>
        <w:spacing w:line="360" w:lineRule="auto"/>
        <w:ind w:left="0"/>
        <w:jc w:val="center"/>
        <w:rPr>
          <w:rFonts w:ascii="Times New Roman" w:hAnsi="Times New Roman"/>
          <w:bCs/>
          <w:sz w:val="28"/>
          <w:szCs w:val="28"/>
          <w:lang w:val="uk-UA"/>
        </w:rPr>
      </w:pPr>
      <w:r w:rsidRPr="0035141C">
        <w:rPr>
          <w:rFonts w:ascii="Times New Roman" w:hAnsi="Times New Roman"/>
          <w:bCs/>
          <w:sz w:val="28"/>
          <w:szCs w:val="28"/>
          <w:lang w:val="uk-UA"/>
        </w:rPr>
        <w:t>Рисунок 1.</w:t>
      </w:r>
      <w:r>
        <w:rPr>
          <w:rFonts w:ascii="Times New Roman" w:hAnsi="Times New Roman"/>
          <w:bCs/>
          <w:sz w:val="28"/>
          <w:szCs w:val="28"/>
          <w:lang w:val="uk-UA"/>
        </w:rPr>
        <w:t>5</w:t>
      </w:r>
      <w:r w:rsidRPr="0035141C">
        <w:rPr>
          <w:rFonts w:ascii="Times New Roman" w:hAnsi="Times New Roman"/>
          <w:bCs/>
          <w:sz w:val="28"/>
          <w:szCs w:val="28"/>
          <w:lang w:val="uk-UA"/>
        </w:rPr>
        <w:t xml:space="preserve"> – </w:t>
      </w:r>
      <w:r>
        <w:rPr>
          <w:rFonts w:ascii="Times New Roman" w:hAnsi="Times New Roman"/>
          <w:bCs/>
          <w:sz w:val="28"/>
          <w:szCs w:val="28"/>
          <w:lang w:val="uk-UA"/>
        </w:rPr>
        <w:t xml:space="preserve">Інформація про поточний стан орбітального </w:t>
      </w:r>
    </w:p>
    <w:p w:rsidR="0035141C" w:rsidRDefault="0035141C" w:rsidP="0035141C">
      <w:pPr>
        <w:pStyle w:val="a3"/>
        <w:spacing w:line="360" w:lineRule="auto"/>
        <w:ind w:left="0"/>
        <w:jc w:val="center"/>
        <w:rPr>
          <w:rFonts w:ascii="Times New Roman" w:hAnsi="Times New Roman"/>
          <w:bCs/>
          <w:sz w:val="28"/>
          <w:szCs w:val="28"/>
          <w:lang w:val="uk-UA"/>
        </w:rPr>
      </w:pPr>
      <w:r>
        <w:rPr>
          <w:rFonts w:ascii="Times New Roman" w:hAnsi="Times New Roman"/>
          <w:bCs/>
          <w:sz w:val="28"/>
          <w:szCs w:val="28"/>
          <w:lang w:val="uk-UA"/>
        </w:rPr>
        <w:t>сегмента</w:t>
      </w:r>
      <w:r w:rsidRPr="0035141C">
        <w:rPr>
          <w:rFonts w:ascii="Times New Roman" w:hAnsi="Times New Roman"/>
          <w:bCs/>
          <w:sz w:val="28"/>
          <w:szCs w:val="28"/>
          <w:lang w:val="uk-UA"/>
        </w:rPr>
        <w:t xml:space="preserve"> </w:t>
      </w:r>
      <w:r w:rsidRPr="0035141C">
        <w:rPr>
          <w:rFonts w:ascii="Times New Roman" w:hAnsi="Times New Roman"/>
          <w:bCs/>
          <w:sz w:val="28"/>
          <w:szCs w:val="28"/>
          <w:lang w:val="en-US"/>
        </w:rPr>
        <w:t>Galileo</w:t>
      </w:r>
    </w:p>
    <w:p w:rsidR="00DA57EE" w:rsidRDefault="00DA57EE" w:rsidP="0035141C">
      <w:pPr>
        <w:pStyle w:val="a3"/>
        <w:spacing w:line="360" w:lineRule="auto"/>
        <w:ind w:left="0"/>
        <w:jc w:val="center"/>
        <w:rPr>
          <w:rFonts w:ascii="Times New Roman" w:hAnsi="Times New Roman"/>
          <w:bCs/>
          <w:sz w:val="28"/>
          <w:szCs w:val="28"/>
          <w:lang w:val="uk-UA"/>
        </w:rPr>
      </w:pPr>
    </w:p>
    <w:p w:rsidR="00177EDC" w:rsidRPr="00646D66" w:rsidRDefault="00DA57EE" w:rsidP="00646D66">
      <w:pPr>
        <w:pStyle w:val="afb"/>
        <w:numPr>
          <w:ilvl w:val="1"/>
          <w:numId w:val="27"/>
        </w:numPr>
        <w:spacing w:after="0" w:line="360" w:lineRule="auto"/>
        <w:jc w:val="both"/>
        <w:rPr>
          <w:rFonts w:eastAsia="Calibri"/>
          <w:b w:val="0"/>
          <w:bCs/>
          <w:szCs w:val="28"/>
          <w:lang w:val="uk-UA"/>
        </w:rPr>
      </w:pPr>
      <w:r>
        <w:rPr>
          <w:bCs/>
          <w:szCs w:val="28"/>
          <w:lang w:val="uk-UA"/>
        </w:rPr>
        <w:br w:type="page"/>
      </w:r>
      <w:r w:rsidR="00177EDC" w:rsidRPr="00646D66">
        <w:rPr>
          <w:lang w:val="uk-UA"/>
        </w:rPr>
        <w:lastRenderedPageBreak/>
        <w:t>Моделювання орбітального руху супутників Galileo</w:t>
      </w:r>
    </w:p>
    <w:p w:rsidR="00177EDC" w:rsidRPr="00B010E8" w:rsidRDefault="00177EDC" w:rsidP="00177EDC">
      <w:pPr>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М</w:t>
      </w:r>
      <w:r w:rsidRPr="00177EDC">
        <w:rPr>
          <w:rFonts w:ascii="Times New Roman" w:eastAsia="Times New Roman" w:hAnsi="Times New Roman"/>
          <w:sz w:val="28"/>
          <w:szCs w:val="24"/>
          <w:lang w:val="uk-UA" w:eastAsia="ru-RU"/>
        </w:rPr>
        <w:t>одель руху супутників системи Galileo може бути створена на підставі проектної документації, яка містить інформацію про плановане розта</w:t>
      </w:r>
      <w:r>
        <w:rPr>
          <w:rFonts w:ascii="Times New Roman" w:eastAsia="Times New Roman" w:hAnsi="Times New Roman"/>
          <w:sz w:val="28"/>
          <w:szCs w:val="24"/>
          <w:lang w:val="uk-UA" w:eastAsia="ru-RU"/>
        </w:rPr>
        <w:t xml:space="preserve">шуванні НС системи і вказівка </w:t>
      </w:r>
      <w:r w:rsidRPr="00177EDC">
        <w:rPr>
          <w:rFonts w:ascii="Times New Roman" w:eastAsia="Times New Roman" w:hAnsi="Times New Roman"/>
          <w:sz w:val="28"/>
          <w:szCs w:val="24"/>
          <w:lang w:val="uk-UA" w:eastAsia="ru-RU"/>
        </w:rPr>
        <w:t>на те, що їх ефемериди будуть бути виконаний у форматі, ідентичний формату супутників GPS. На підставі цього ефемериди Galileo для задач моделювання і дослідження можуть бути отримані внесенням змін до будь-якого існуючого набір ефемерид GPS.</w:t>
      </w:r>
      <w:r w:rsidR="0006735E" w:rsidRPr="0006735E">
        <w:rPr>
          <w:rFonts w:ascii="Times New Roman" w:eastAsia="Times New Roman" w:hAnsi="Times New Roman"/>
          <w:sz w:val="28"/>
          <w:szCs w:val="24"/>
          <w:lang w:val="uk-UA" w:eastAsia="ru-RU"/>
        </w:rPr>
        <w:t xml:space="preserve"> [</w:t>
      </w:r>
      <w:r w:rsidR="0006735E" w:rsidRPr="00B010E8">
        <w:rPr>
          <w:rFonts w:ascii="Times New Roman" w:eastAsia="Times New Roman" w:hAnsi="Times New Roman"/>
          <w:sz w:val="28"/>
          <w:szCs w:val="24"/>
          <w:lang w:val="uk-UA" w:eastAsia="ru-RU"/>
        </w:rPr>
        <w:t>5]</w:t>
      </w:r>
    </w:p>
    <w:p w:rsidR="00177EDC" w:rsidRPr="00177EDC" w:rsidRDefault="00177EDC" w:rsidP="00177EDC">
      <w:pPr>
        <w:spacing w:after="0" w:line="360" w:lineRule="auto"/>
        <w:ind w:firstLine="709"/>
        <w:jc w:val="both"/>
        <w:rPr>
          <w:rFonts w:ascii="Times New Roman" w:eastAsia="Times New Roman" w:hAnsi="Times New Roman"/>
          <w:sz w:val="28"/>
          <w:szCs w:val="24"/>
          <w:lang w:val="uk-UA" w:eastAsia="ru-RU"/>
        </w:rPr>
      </w:pPr>
      <w:r w:rsidRPr="00177EDC">
        <w:rPr>
          <w:rFonts w:ascii="Times New Roman" w:eastAsia="Times New Roman" w:hAnsi="Times New Roman"/>
          <w:sz w:val="28"/>
          <w:szCs w:val="24"/>
          <w:lang w:val="uk-UA" w:eastAsia="ru-RU"/>
        </w:rPr>
        <w:t>Створений перетворенням ефемерид GPS набір орбітальних параметрів супутників Galileo може оброблятися із застосуванням методу розрахунку ефемерид GPS. Таким чином в апаратно-програмний комплекс можуть бути введені процедури розрахунку ефемерид Galileo, які в майбутньому дозволять включити в комплексну обробку інформації ГНСС дані від європейської навігаційної системи.</w:t>
      </w:r>
    </w:p>
    <w:p w:rsidR="00177EDC" w:rsidRPr="00177EDC" w:rsidRDefault="00177EDC" w:rsidP="00177EDC">
      <w:pPr>
        <w:spacing w:after="0" w:line="360" w:lineRule="auto"/>
        <w:ind w:firstLine="708"/>
        <w:jc w:val="both"/>
        <w:rPr>
          <w:rFonts w:ascii="Times New Roman" w:eastAsia="Times New Roman" w:hAnsi="Times New Roman"/>
          <w:sz w:val="28"/>
          <w:szCs w:val="28"/>
          <w:lang w:val="uk-UA" w:eastAsia="ru-RU"/>
        </w:rPr>
      </w:pPr>
      <w:r w:rsidRPr="00177EDC">
        <w:rPr>
          <w:rFonts w:ascii="Times New Roman" w:eastAsia="Times New Roman" w:hAnsi="Times New Roman"/>
          <w:sz w:val="28"/>
          <w:szCs w:val="24"/>
          <w:lang w:val="uk-UA" w:eastAsia="ru-RU"/>
        </w:rPr>
        <w:t>У поточному стані ефемериди Galileo і метод їх розрахунку можна використовувати для моделювання орбітального побудови сузір</w:t>
      </w:r>
      <w:r w:rsidR="00380E8D">
        <w:rPr>
          <w:rFonts w:ascii="Times New Roman" w:eastAsia="Times New Roman" w:hAnsi="Times New Roman"/>
          <w:sz w:val="28"/>
          <w:szCs w:val="24"/>
          <w:lang w:val="uk-UA" w:eastAsia="ru-RU"/>
        </w:rPr>
        <w:t>’</w:t>
      </w:r>
      <w:r w:rsidRPr="00177EDC">
        <w:rPr>
          <w:rFonts w:ascii="Times New Roman" w:eastAsia="Times New Roman" w:hAnsi="Times New Roman"/>
          <w:sz w:val="28"/>
          <w:szCs w:val="24"/>
          <w:lang w:val="uk-UA" w:eastAsia="ru-RU"/>
        </w:rPr>
        <w:t>я Galileo, візуалізації траєкторій руху супутників і їх взаємного розташування на орбітах. Представлена модель є максимально повної відповідно до доступною інформацією про проектованої системі Galileo.</w:t>
      </w:r>
    </w:p>
    <w:p w:rsidR="00177EDC" w:rsidRPr="00B010E8" w:rsidRDefault="00177EDC" w:rsidP="00177EDC">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Рис. 1.6-1.</w:t>
      </w:r>
      <w:r w:rsidR="00DA57EE">
        <w:rPr>
          <w:rFonts w:ascii="Times New Roman" w:eastAsia="Times New Roman" w:hAnsi="Times New Roman"/>
          <w:sz w:val="28"/>
          <w:szCs w:val="24"/>
          <w:lang w:val="uk-UA" w:eastAsia="ru-RU"/>
        </w:rPr>
        <w:t>13</w:t>
      </w:r>
      <w:r w:rsidRPr="00177EDC">
        <w:rPr>
          <w:rFonts w:ascii="Times New Roman" w:eastAsia="Times New Roman" w:hAnsi="Times New Roman"/>
          <w:sz w:val="28"/>
          <w:szCs w:val="24"/>
          <w:lang w:val="uk-UA" w:eastAsia="ru-RU"/>
        </w:rPr>
        <w:t xml:space="preserve"> є графічними результат</w:t>
      </w:r>
      <w:r w:rsidR="00DA57EE">
        <w:rPr>
          <w:rFonts w:ascii="Times New Roman" w:eastAsia="Times New Roman" w:hAnsi="Times New Roman"/>
          <w:sz w:val="28"/>
          <w:szCs w:val="24"/>
          <w:lang w:val="uk-UA" w:eastAsia="ru-RU"/>
        </w:rPr>
        <w:t xml:space="preserve">ами моделювання системи Galileo з використанням даних, які були доступні на етапі проектування системи. В подальших розділах роботи ці результати будуть перевірені і співставлені з результатами моделювання на основі реальних даних від супутників </w:t>
      </w:r>
      <w:r w:rsidR="00DA57EE">
        <w:rPr>
          <w:rFonts w:ascii="Times New Roman" w:eastAsia="Times New Roman" w:hAnsi="Times New Roman"/>
          <w:sz w:val="28"/>
          <w:szCs w:val="24"/>
          <w:lang w:val="en-US" w:eastAsia="ru-RU"/>
        </w:rPr>
        <w:t>Galileo</w:t>
      </w:r>
      <w:r w:rsidR="00DA57EE">
        <w:rPr>
          <w:rFonts w:ascii="Times New Roman" w:eastAsia="Times New Roman" w:hAnsi="Times New Roman"/>
          <w:sz w:val="28"/>
          <w:szCs w:val="24"/>
          <w:lang w:val="uk-UA" w:eastAsia="ru-RU"/>
        </w:rPr>
        <w:t>, одержаних експериментальними засобами.</w:t>
      </w:r>
      <w:r w:rsidR="0006735E" w:rsidRPr="0006735E">
        <w:rPr>
          <w:rFonts w:ascii="Times New Roman" w:eastAsia="Times New Roman" w:hAnsi="Times New Roman"/>
          <w:sz w:val="28"/>
          <w:szCs w:val="24"/>
          <w:lang w:eastAsia="ru-RU"/>
        </w:rPr>
        <w:t xml:space="preserve"> [</w:t>
      </w:r>
      <w:r w:rsidR="0006735E" w:rsidRPr="00B010E8">
        <w:rPr>
          <w:rFonts w:ascii="Times New Roman" w:eastAsia="Times New Roman" w:hAnsi="Times New Roman"/>
          <w:sz w:val="28"/>
          <w:szCs w:val="24"/>
          <w:lang w:eastAsia="ru-RU"/>
        </w:rPr>
        <w:t>13]</w:t>
      </w:r>
    </w:p>
    <w:p w:rsidR="00177EDC" w:rsidRPr="00177EDC" w:rsidRDefault="00177EDC" w:rsidP="00177EDC">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 рис. 1.6 </w:t>
      </w:r>
      <w:r w:rsidR="00380E8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1.7</w:t>
      </w:r>
      <w:r w:rsidRPr="00177EDC">
        <w:rPr>
          <w:rFonts w:ascii="Times New Roman" w:eastAsia="Times New Roman" w:hAnsi="Times New Roman"/>
          <w:sz w:val="28"/>
          <w:szCs w:val="28"/>
          <w:lang w:val="uk-UA" w:eastAsia="ru-RU"/>
        </w:rPr>
        <w:t xml:space="preserve"> наведені результати моделювання траєкторії руху супутників Galileo, розташованих в трьох орбітальних площинах зі зсувом 120 ° за значенням довготи висхідного вузла. Рис. </w:t>
      </w:r>
      <w:r w:rsidR="00DA57EE">
        <w:rPr>
          <w:rFonts w:ascii="Times New Roman" w:eastAsia="Times New Roman" w:hAnsi="Times New Roman"/>
          <w:sz w:val="28"/>
          <w:szCs w:val="28"/>
          <w:lang w:val="uk-UA" w:eastAsia="ru-RU"/>
        </w:rPr>
        <w:t>1</w:t>
      </w:r>
      <w:r w:rsidRPr="00177EDC">
        <w:rPr>
          <w:rFonts w:ascii="Times New Roman" w:eastAsia="Times New Roman" w:hAnsi="Times New Roman"/>
          <w:sz w:val="28"/>
          <w:szCs w:val="28"/>
          <w:lang w:val="uk-UA" w:eastAsia="ru-RU"/>
        </w:rPr>
        <w:t>.</w:t>
      </w:r>
      <w:r w:rsidR="00DA57EE">
        <w:rPr>
          <w:rFonts w:ascii="Times New Roman" w:eastAsia="Times New Roman" w:hAnsi="Times New Roman"/>
          <w:sz w:val="28"/>
          <w:szCs w:val="28"/>
          <w:lang w:val="uk-UA" w:eastAsia="ru-RU"/>
        </w:rPr>
        <w:t>7</w:t>
      </w:r>
      <w:r w:rsidRPr="00177EDC">
        <w:rPr>
          <w:rFonts w:ascii="Times New Roman" w:eastAsia="Times New Roman" w:hAnsi="Times New Roman"/>
          <w:sz w:val="28"/>
          <w:szCs w:val="28"/>
          <w:lang w:val="uk-UA" w:eastAsia="ru-RU"/>
        </w:rPr>
        <w:t xml:space="preserve"> є проекцією на площину екватора. Інтервал моделювання </w:t>
      </w:r>
      <w:r w:rsidR="00380E8D">
        <w:rPr>
          <w:rFonts w:ascii="Times New Roman" w:eastAsia="Times New Roman" w:hAnsi="Times New Roman"/>
          <w:sz w:val="28"/>
          <w:szCs w:val="28"/>
          <w:lang w:val="uk-UA" w:eastAsia="ru-RU"/>
        </w:rPr>
        <w:t>–</w:t>
      </w:r>
      <w:r w:rsidRPr="00177EDC">
        <w:rPr>
          <w:rFonts w:ascii="Times New Roman" w:eastAsia="Times New Roman" w:hAnsi="Times New Roman"/>
          <w:sz w:val="28"/>
          <w:szCs w:val="28"/>
          <w:lang w:val="uk-UA" w:eastAsia="ru-RU"/>
        </w:rPr>
        <w:t xml:space="preserve"> 13 годин, оскільки період повного обороту на заданій висоті становить 12 годин 30 хв. Система координат </w:t>
      </w:r>
      <w:r w:rsidR="00380E8D">
        <w:rPr>
          <w:rFonts w:ascii="Times New Roman" w:eastAsia="Times New Roman" w:hAnsi="Times New Roman"/>
          <w:sz w:val="28"/>
          <w:szCs w:val="28"/>
          <w:lang w:val="uk-UA" w:eastAsia="ru-RU"/>
        </w:rPr>
        <w:t>–</w:t>
      </w:r>
      <w:r w:rsidRPr="00177EDC">
        <w:rPr>
          <w:rFonts w:ascii="Times New Roman" w:eastAsia="Times New Roman" w:hAnsi="Times New Roman"/>
          <w:sz w:val="28"/>
          <w:szCs w:val="28"/>
          <w:lang w:val="uk-UA" w:eastAsia="ru-RU"/>
        </w:rPr>
        <w:t xml:space="preserve"> декартова геоцентрична рухлива, незв</w:t>
      </w:r>
      <w:r w:rsidR="00380E8D">
        <w:rPr>
          <w:rFonts w:ascii="Times New Roman" w:eastAsia="Times New Roman" w:hAnsi="Times New Roman"/>
          <w:sz w:val="28"/>
          <w:szCs w:val="28"/>
          <w:lang w:val="uk-UA" w:eastAsia="ru-RU"/>
        </w:rPr>
        <w:t>’</w:t>
      </w:r>
      <w:r w:rsidRPr="00177EDC">
        <w:rPr>
          <w:rFonts w:ascii="Times New Roman" w:eastAsia="Times New Roman" w:hAnsi="Times New Roman"/>
          <w:sz w:val="28"/>
          <w:szCs w:val="28"/>
          <w:lang w:val="uk-UA" w:eastAsia="ru-RU"/>
        </w:rPr>
        <w:t>язана з обертанням Землі навколо осі.</w:t>
      </w:r>
    </w:p>
    <w:p w:rsidR="00177EDC" w:rsidRPr="00177EDC" w:rsidRDefault="00177EDC" w:rsidP="00177EDC">
      <w:pPr>
        <w:spacing w:after="0" w:line="360" w:lineRule="auto"/>
        <w:ind w:firstLine="709"/>
        <w:jc w:val="both"/>
        <w:rPr>
          <w:rFonts w:ascii="Times New Roman" w:eastAsia="Times New Roman" w:hAnsi="Times New Roman"/>
          <w:sz w:val="28"/>
          <w:szCs w:val="24"/>
          <w:lang w:val="uk-UA" w:eastAsia="ru-RU"/>
        </w:rPr>
      </w:pPr>
    </w:p>
    <w:p w:rsidR="00177EDC" w:rsidRPr="00177EDC" w:rsidRDefault="00B64C07" w:rsidP="00177EDC">
      <w:pPr>
        <w:spacing w:after="0" w:line="360" w:lineRule="auto"/>
        <w:jc w:val="center"/>
        <w:rPr>
          <w:rFonts w:ascii="Times New Roman" w:eastAsia="Times New Roman" w:hAnsi="Times New Roman"/>
          <w:sz w:val="28"/>
          <w:szCs w:val="28"/>
          <w:lang w:val="uk-UA" w:eastAsia="ru-RU"/>
        </w:rPr>
      </w:pPr>
      <w:r w:rsidRPr="008210E2">
        <w:rPr>
          <w:rFonts w:ascii="Times New Roman" w:eastAsia="Times New Roman" w:hAnsi="Times New Roman"/>
          <w:noProof/>
          <w:sz w:val="28"/>
          <w:szCs w:val="28"/>
          <w:lang w:eastAsia="ru-RU"/>
        </w:rPr>
        <w:lastRenderedPageBreak/>
        <w:drawing>
          <wp:inline distT="0" distB="0" distL="0" distR="0">
            <wp:extent cx="4366895" cy="2743200"/>
            <wp:effectExtent l="0" t="0" r="0" b="0"/>
            <wp:docPr id="8" name="Рисунок 8" descr="3 орбиты(цве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 орбиты(цветны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6895" cy="2743200"/>
                    </a:xfrm>
                    <a:prstGeom prst="rect">
                      <a:avLst/>
                    </a:prstGeom>
                    <a:noFill/>
                    <a:ln>
                      <a:noFill/>
                    </a:ln>
                  </pic:spPr>
                </pic:pic>
              </a:graphicData>
            </a:graphic>
          </wp:inline>
        </w:drawing>
      </w:r>
    </w:p>
    <w:p w:rsidR="00177EDC" w:rsidRPr="00177EDC" w:rsidRDefault="00177EDC"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w:t>
      </w:r>
      <w:r w:rsidRPr="00177EDC">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6</w:t>
      </w:r>
      <w:r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Pr="00177EDC">
        <w:rPr>
          <w:rFonts w:ascii="Times New Roman" w:eastAsia="Times New Roman" w:hAnsi="Times New Roman"/>
          <w:sz w:val="24"/>
          <w:szCs w:val="24"/>
          <w:lang w:val="uk-UA" w:eastAsia="ru-RU"/>
        </w:rPr>
        <w:t xml:space="preserve"> Орбіти супутників системи Galileo навколо моделі Землі в</w:t>
      </w:r>
    </w:p>
    <w:p w:rsidR="00177EDC" w:rsidRPr="00177EDC" w:rsidRDefault="00177EDC"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геоцентричній </w:t>
      </w:r>
      <w:r w:rsidRPr="00177EDC">
        <w:rPr>
          <w:rFonts w:ascii="Times New Roman" w:eastAsia="Times New Roman" w:hAnsi="Times New Roman"/>
          <w:sz w:val="24"/>
          <w:szCs w:val="24"/>
          <w:lang w:val="uk-UA" w:eastAsia="ru-RU"/>
        </w:rPr>
        <w:t xml:space="preserve">рухомий системі координат </w:t>
      </w:r>
    </w:p>
    <w:p w:rsidR="00177EDC" w:rsidRPr="00177EDC" w:rsidRDefault="00177EDC" w:rsidP="00177EDC">
      <w:pPr>
        <w:spacing w:after="0" w:line="360" w:lineRule="auto"/>
        <w:ind w:firstLine="709"/>
        <w:jc w:val="center"/>
        <w:rPr>
          <w:rFonts w:ascii="Times New Roman" w:eastAsia="Times New Roman" w:hAnsi="Times New Roman"/>
          <w:sz w:val="24"/>
          <w:szCs w:val="24"/>
          <w:lang w:val="uk-UA" w:eastAsia="ru-RU"/>
        </w:rPr>
      </w:pPr>
    </w:p>
    <w:p w:rsidR="00177EDC" w:rsidRPr="00177EDC" w:rsidRDefault="00B64C07" w:rsidP="00177EDC">
      <w:pPr>
        <w:spacing w:after="0" w:line="360" w:lineRule="auto"/>
        <w:jc w:val="center"/>
        <w:rPr>
          <w:rFonts w:ascii="Times New Roman" w:eastAsia="Times New Roman" w:hAnsi="Times New Roman"/>
          <w:sz w:val="28"/>
          <w:szCs w:val="28"/>
          <w:lang w:val="uk-UA" w:eastAsia="ru-RU"/>
        </w:rPr>
      </w:pPr>
      <w:r w:rsidRPr="008210E2">
        <w:rPr>
          <w:rFonts w:ascii="Times New Roman" w:eastAsia="Times New Roman" w:hAnsi="Times New Roman"/>
          <w:noProof/>
          <w:sz w:val="28"/>
          <w:szCs w:val="28"/>
          <w:lang w:eastAsia="ru-RU"/>
        </w:rPr>
        <w:drawing>
          <wp:inline distT="0" distB="0" distL="0" distR="0">
            <wp:extent cx="4713605" cy="2995295"/>
            <wp:effectExtent l="0" t="0" r="0" b="0"/>
            <wp:docPr id="9" name="Рисунок 7" descr="3 орбиты_проекция(цве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3 орбиты_проекция(цветны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3605" cy="2995295"/>
                    </a:xfrm>
                    <a:prstGeom prst="rect">
                      <a:avLst/>
                    </a:prstGeom>
                    <a:noFill/>
                    <a:ln>
                      <a:noFill/>
                    </a:ln>
                  </pic:spPr>
                </pic:pic>
              </a:graphicData>
            </a:graphic>
          </wp:inline>
        </w:drawing>
      </w:r>
    </w:p>
    <w:p w:rsidR="00177EDC" w:rsidRPr="00177EDC" w:rsidRDefault="00177EDC"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w:t>
      </w:r>
      <w:r w:rsidRPr="00177EDC">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7</w:t>
      </w:r>
      <w:r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Pr="00177EDC">
        <w:rPr>
          <w:rFonts w:ascii="Times New Roman" w:eastAsia="Times New Roman" w:hAnsi="Times New Roman"/>
          <w:sz w:val="24"/>
          <w:szCs w:val="24"/>
          <w:lang w:val="uk-UA" w:eastAsia="ru-RU"/>
        </w:rPr>
        <w:t xml:space="preserve"> Проекція орбіт супутників Galileo на площину земного екватора в геоцентричної рухомий системі координат </w:t>
      </w:r>
    </w:p>
    <w:p w:rsidR="00177EDC" w:rsidRPr="0006735E" w:rsidRDefault="00177EDC" w:rsidP="00177EDC">
      <w:pPr>
        <w:spacing w:after="0" w:line="360" w:lineRule="auto"/>
        <w:ind w:firstLine="709"/>
        <w:jc w:val="both"/>
        <w:rPr>
          <w:rFonts w:ascii="Times New Roman" w:eastAsia="Times New Roman" w:hAnsi="Times New Roman"/>
          <w:sz w:val="28"/>
          <w:szCs w:val="28"/>
          <w:lang w:val="en-US" w:eastAsia="ru-RU"/>
        </w:rPr>
      </w:pPr>
      <w:r w:rsidRPr="00177EDC">
        <w:rPr>
          <w:rFonts w:ascii="Times New Roman" w:eastAsia="Times New Roman" w:hAnsi="Times New Roman"/>
          <w:sz w:val="28"/>
          <w:szCs w:val="28"/>
          <w:lang w:val="uk-UA" w:eastAsia="ru-RU"/>
        </w:rPr>
        <w:t xml:space="preserve">Для моделювання орбітальних траєкторій супутників Galileo в декартовій геоцентрической нерухомій системі координат (ECEF) необхідно внести дані про швидкість обертання Землі навколо власної осі. Траєкторія описувана супутником в просторі в даній системі координат за 13 годин є незамкненою. Супутник повертається в початкову точку руху при установці інтервалу моделювання 72 години. На рис. </w:t>
      </w:r>
      <w:r w:rsidR="00DA57EE">
        <w:rPr>
          <w:rFonts w:ascii="Times New Roman" w:eastAsia="Times New Roman" w:hAnsi="Times New Roman"/>
          <w:sz w:val="28"/>
          <w:szCs w:val="28"/>
          <w:lang w:val="uk-UA" w:eastAsia="ru-RU"/>
        </w:rPr>
        <w:t>1</w:t>
      </w:r>
      <w:r w:rsidRPr="00177EDC">
        <w:rPr>
          <w:rFonts w:ascii="Times New Roman" w:eastAsia="Times New Roman" w:hAnsi="Times New Roman"/>
          <w:sz w:val="28"/>
          <w:szCs w:val="28"/>
          <w:lang w:val="uk-UA" w:eastAsia="ru-RU"/>
        </w:rPr>
        <w:t>.</w:t>
      </w:r>
      <w:r w:rsidR="00DA57EE">
        <w:rPr>
          <w:rFonts w:ascii="Times New Roman" w:eastAsia="Times New Roman" w:hAnsi="Times New Roman"/>
          <w:sz w:val="28"/>
          <w:szCs w:val="28"/>
          <w:lang w:val="uk-UA" w:eastAsia="ru-RU"/>
        </w:rPr>
        <w:t>8</w:t>
      </w:r>
      <w:r w:rsidRPr="00177EDC">
        <w:rPr>
          <w:rFonts w:ascii="Times New Roman" w:eastAsia="Times New Roman" w:hAnsi="Times New Roman"/>
          <w:sz w:val="28"/>
          <w:szCs w:val="28"/>
          <w:lang w:val="uk-UA" w:eastAsia="ru-RU"/>
        </w:rPr>
        <w:t xml:space="preserve"> наведено результат моделювання орбіти для </w:t>
      </w:r>
      <w:r w:rsidRPr="00177EDC">
        <w:rPr>
          <w:rFonts w:ascii="Times New Roman" w:eastAsia="Times New Roman" w:hAnsi="Times New Roman"/>
          <w:sz w:val="28"/>
          <w:szCs w:val="28"/>
          <w:lang w:val="uk-UA" w:eastAsia="ru-RU"/>
        </w:rPr>
        <w:lastRenderedPageBreak/>
        <w:t>одного супутники Galileo для інтервалу 71 годину, відзначені початкова і кінцева точки траєкторії.</w:t>
      </w:r>
      <w:r w:rsidR="0006735E" w:rsidRPr="0006735E">
        <w:rPr>
          <w:rFonts w:ascii="Times New Roman" w:eastAsia="Times New Roman" w:hAnsi="Times New Roman"/>
          <w:sz w:val="28"/>
          <w:szCs w:val="28"/>
          <w:lang w:eastAsia="ru-RU"/>
        </w:rPr>
        <w:t xml:space="preserve"> [</w:t>
      </w:r>
      <w:r w:rsidR="0006735E">
        <w:rPr>
          <w:rFonts w:ascii="Times New Roman" w:eastAsia="Times New Roman" w:hAnsi="Times New Roman"/>
          <w:sz w:val="28"/>
          <w:szCs w:val="28"/>
          <w:lang w:val="en-US" w:eastAsia="ru-RU"/>
        </w:rPr>
        <w:t>17]</w:t>
      </w:r>
    </w:p>
    <w:p w:rsidR="00177EDC" w:rsidRPr="00177EDC" w:rsidRDefault="00B64C07" w:rsidP="00177EDC">
      <w:pPr>
        <w:spacing w:after="0" w:line="360" w:lineRule="auto"/>
        <w:jc w:val="center"/>
        <w:rPr>
          <w:rFonts w:ascii="Times New Roman" w:eastAsia="Times New Roman" w:hAnsi="Times New Roman"/>
          <w:sz w:val="28"/>
          <w:szCs w:val="28"/>
          <w:lang w:val="uk-UA" w:eastAsia="ru-RU"/>
        </w:rPr>
      </w:pPr>
      <w:r w:rsidRPr="008210E2">
        <w:rPr>
          <w:rFonts w:ascii="Times New Roman" w:eastAsia="Times New Roman" w:hAnsi="Times New Roman"/>
          <w:noProof/>
          <w:sz w:val="28"/>
          <w:szCs w:val="28"/>
          <w:lang w:eastAsia="ru-RU"/>
        </w:rPr>
        <w:drawing>
          <wp:inline distT="0" distB="0" distL="0" distR="0">
            <wp:extent cx="5250180" cy="3247390"/>
            <wp:effectExtent l="0" t="0" r="0" b="0"/>
            <wp:docPr id="10" name="Рисунок 6" descr="opбита72ч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opбита72часа"/>
                    <pic:cNvPicPr>
                      <a:picLocks noChangeAspect="1" noChangeArrowheads="1"/>
                    </pic:cNvPicPr>
                  </pic:nvPicPr>
                  <pic:blipFill>
                    <a:blip r:embed="rId20">
                      <a:extLst>
                        <a:ext uri="{28A0092B-C50C-407E-A947-70E740481C1C}">
                          <a14:useLocalDpi xmlns:a14="http://schemas.microsoft.com/office/drawing/2010/main" val="0"/>
                        </a:ext>
                      </a:extLst>
                    </a:blip>
                    <a:srcRect b="2475"/>
                    <a:stretch>
                      <a:fillRect/>
                    </a:stretch>
                  </pic:blipFill>
                  <pic:spPr bwMode="auto">
                    <a:xfrm>
                      <a:off x="0" y="0"/>
                      <a:ext cx="5250180" cy="3247390"/>
                    </a:xfrm>
                    <a:prstGeom prst="rect">
                      <a:avLst/>
                    </a:prstGeom>
                    <a:noFill/>
                    <a:ln>
                      <a:noFill/>
                    </a:ln>
                  </pic:spPr>
                </pic:pic>
              </a:graphicData>
            </a:graphic>
          </wp:inline>
        </w:drawing>
      </w:r>
    </w:p>
    <w:p w:rsidR="00177EDC" w:rsidRPr="00177EDC" w:rsidRDefault="00DA57EE"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1.8</w:t>
      </w:r>
      <w:r w:rsidR="00177EDC"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00177EDC" w:rsidRPr="00177EDC">
        <w:rPr>
          <w:rFonts w:ascii="Times New Roman" w:eastAsia="Times New Roman" w:hAnsi="Times New Roman"/>
          <w:sz w:val="24"/>
          <w:szCs w:val="24"/>
          <w:lang w:val="uk-UA" w:eastAsia="ru-RU"/>
        </w:rPr>
        <w:t xml:space="preserve"> Орбіта одного супутники Galileo за 72 години в</w:t>
      </w:r>
    </w:p>
    <w:p w:rsidR="00177EDC" w:rsidRPr="00177EDC" w:rsidRDefault="00DA57EE"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геоцентричній</w:t>
      </w:r>
      <w:r w:rsidR="00177EDC" w:rsidRPr="00177EDC">
        <w:rPr>
          <w:rFonts w:ascii="Times New Roman" w:eastAsia="Times New Roman" w:hAnsi="Times New Roman"/>
          <w:sz w:val="24"/>
          <w:szCs w:val="24"/>
          <w:lang w:val="uk-UA" w:eastAsia="ru-RU"/>
        </w:rPr>
        <w:t xml:space="preserve"> нерухомій системі координат (ECEF)</w:t>
      </w:r>
    </w:p>
    <w:p w:rsidR="00177EDC" w:rsidRPr="00177EDC" w:rsidRDefault="00177EDC" w:rsidP="00177EDC">
      <w:pPr>
        <w:spacing w:after="0" w:line="360" w:lineRule="auto"/>
        <w:ind w:firstLine="709"/>
        <w:jc w:val="both"/>
        <w:rPr>
          <w:rFonts w:ascii="Times New Roman" w:eastAsia="Times New Roman" w:hAnsi="Times New Roman"/>
          <w:sz w:val="28"/>
          <w:szCs w:val="28"/>
          <w:lang w:val="uk-UA" w:eastAsia="ru-RU"/>
        </w:rPr>
      </w:pPr>
      <w:r w:rsidRPr="00177EDC">
        <w:rPr>
          <w:rFonts w:ascii="Times New Roman" w:eastAsia="Times New Roman" w:hAnsi="Times New Roman"/>
          <w:sz w:val="28"/>
          <w:szCs w:val="28"/>
          <w:lang w:val="uk-UA" w:eastAsia="ru-RU"/>
        </w:rPr>
        <w:t xml:space="preserve">Рис. </w:t>
      </w:r>
      <w:r w:rsidR="00DA57EE">
        <w:rPr>
          <w:rFonts w:ascii="Times New Roman" w:eastAsia="Times New Roman" w:hAnsi="Times New Roman"/>
          <w:sz w:val="28"/>
          <w:szCs w:val="28"/>
          <w:lang w:val="uk-UA" w:eastAsia="ru-RU"/>
        </w:rPr>
        <w:t>1</w:t>
      </w:r>
      <w:r w:rsidRPr="00177EDC">
        <w:rPr>
          <w:rFonts w:ascii="Times New Roman" w:eastAsia="Times New Roman" w:hAnsi="Times New Roman"/>
          <w:sz w:val="28"/>
          <w:szCs w:val="28"/>
          <w:lang w:val="uk-UA" w:eastAsia="ru-RU"/>
        </w:rPr>
        <w:t>.</w:t>
      </w:r>
      <w:r w:rsidR="00DA57EE">
        <w:rPr>
          <w:rFonts w:ascii="Times New Roman" w:eastAsia="Times New Roman" w:hAnsi="Times New Roman"/>
          <w:sz w:val="28"/>
          <w:szCs w:val="28"/>
          <w:lang w:val="uk-UA" w:eastAsia="ru-RU"/>
        </w:rPr>
        <w:t>9</w:t>
      </w:r>
      <w:r w:rsidRPr="00177EDC">
        <w:rPr>
          <w:rFonts w:ascii="Times New Roman" w:eastAsia="Times New Roman" w:hAnsi="Times New Roman"/>
          <w:sz w:val="28"/>
          <w:szCs w:val="28"/>
          <w:lang w:val="uk-UA" w:eastAsia="ru-RU"/>
        </w:rPr>
        <w:t xml:space="preserve"> є результатом моделювання орбіт 3 супутників, що відносяться до різних орбітальним площинах в геоцентричної нерухомій системі координат. Інтервал моделювання </w:t>
      </w:r>
      <w:r w:rsidR="00380E8D">
        <w:rPr>
          <w:rFonts w:ascii="Times New Roman" w:eastAsia="Times New Roman" w:hAnsi="Times New Roman"/>
          <w:sz w:val="28"/>
          <w:szCs w:val="28"/>
          <w:lang w:val="uk-UA" w:eastAsia="ru-RU"/>
        </w:rPr>
        <w:t>–</w:t>
      </w:r>
      <w:r w:rsidRPr="00177EDC">
        <w:rPr>
          <w:rFonts w:ascii="Times New Roman" w:eastAsia="Times New Roman" w:hAnsi="Times New Roman"/>
          <w:sz w:val="28"/>
          <w:szCs w:val="28"/>
          <w:lang w:val="uk-UA" w:eastAsia="ru-RU"/>
        </w:rPr>
        <w:t xml:space="preserve"> 72 години.</w:t>
      </w:r>
    </w:p>
    <w:p w:rsidR="00177EDC" w:rsidRPr="00177EDC" w:rsidRDefault="00B64C07" w:rsidP="00177EDC">
      <w:pPr>
        <w:spacing w:after="0" w:line="360" w:lineRule="auto"/>
        <w:jc w:val="center"/>
        <w:rPr>
          <w:rFonts w:ascii="Times New Roman" w:eastAsia="Times New Roman" w:hAnsi="Times New Roman"/>
          <w:sz w:val="28"/>
          <w:szCs w:val="28"/>
          <w:lang w:val="uk-UA" w:eastAsia="ru-RU"/>
        </w:rPr>
      </w:pPr>
      <w:r w:rsidRPr="008210E2">
        <w:rPr>
          <w:rFonts w:ascii="Times New Roman" w:eastAsia="Times New Roman" w:hAnsi="Times New Roman"/>
          <w:noProof/>
          <w:sz w:val="28"/>
          <w:szCs w:val="28"/>
          <w:lang w:eastAsia="ru-RU"/>
        </w:rPr>
        <w:drawing>
          <wp:inline distT="0" distB="0" distL="0" distR="0">
            <wp:extent cx="4634865" cy="2916555"/>
            <wp:effectExtent l="0" t="0" r="0" b="0"/>
            <wp:docPr id="11" name="Рисунок 5" descr="3opбиты72ч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opбиты72час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4865" cy="2916555"/>
                    </a:xfrm>
                    <a:prstGeom prst="rect">
                      <a:avLst/>
                    </a:prstGeom>
                    <a:noFill/>
                    <a:ln>
                      <a:noFill/>
                    </a:ln>
                  </pic:spPr>
                </pic:pic>
              </a:graphicData>
            </a:graphic>
          </wp:inline>
        </w:drawing>
      </w:r>
    </w:p>
    <w:p w:rsidR="00177EDC" w:rsidRPr="00177EDC" w:rsidRDefault="00DA57EE"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1.9</w:t>
      </w:r>
      <w:r w:rsidR="00177EDC"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00177EDC" w:rsidRPr="00177EDC">
        <w:rPr>
          <w:rFonts w:ascii="Times New Roman" w:eastAsia="Times New Roman" w:hAnsi="Times New Roman"/>
          <w:sz w:val="24"/>
          <w:szCs w:val="24"/>
          <w:lang w:val="uk-UA" w:eastAsia="ru-RU"/>
        </w:rPr>
        <w:t xml:space="preserve"> Орбіти трьох супутників Galileo за 72 години в</w:t>
      </w:r>
    </w:p>
    <w:p w:rsidR="00177EDC" w:rsidRPr="00177EDC" w:rsidRDefault="00DA57EE" w:rsidP="00177EDC">
      <w:pPr>
        <w:spacing w:after="0" w:line="360"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геоцентричній</w:t>
      </w:r>
      <w:r w:rsidR="00177EDC" w:rsidRPr="00177EDC">
        <w:rPr>
          <w:rFonts w:ascii="Times New Roman" w:eastAsia="Times New Roman" w:hAnsi="Times New Roman"/>
          <w:sz w:val="24"/>
          <w:szCs w:val="24"/>
          <w:lang w:val="uk-UA" w:eastAsia="ru-RU"/>
        </w:rPr>
        <w:t xml:space="preserve"> нерухомій системі координат (ECEF)</w:t>
      </w:r>
    </w:p>
    <w:p w:rsidR="00177EDC" w:rsidRPr="00177EDC" w:rsidRDefault="00177EDC" w:rsidP="00177EDC">
      <w:pPr>
        <w:spacing w:after="0" w:line="360" w:lineRule="auto"/>
        <w:ind w:firstLine="709"/>
        <w:jc w:val="both"/>
        <w:rPr>
          <w:rFonts w:ascii="Times New Roman" w:eastAsia="Times New Roman" w:hAnsi="Times New Roman"/>
          <w:sz w:val="28"/>
          <w:szCs w:val="28"/>
          <w:lang w:val="uk-UA" w:eastAsia="ru-RU"/>
        </w:rPr>
      </w:pPr>
      <w:r w:rsidRPr="00177EDC">
        <w:rPr>
          <w:rFonts w:ascii="Times New Roman" w:eastAsia="Times New Roman" w:hAnsi="Times New Roman"/>
          <w:sz w:val="28"/>
          <w:szCs w:val="28"/>
          <w:lang w:val="uk-UA" w:eastAsia="ru-RU"/>
        </w:rPr>
        <w:lastRenderedPageBreak/>
        <w:t xml:space="preserve">На рис. </w:t>
      </w:r>
      <w:r w:rsidR="00DA57EE">
        <w:rPr>
          <w:rFonts w:ascii="Times New Roman" w:eastAsia="Times New Roman" w:hAnsi="Times New Roman"/>
          <w:sz w:val="28"/>
          <w:szCs w:val="28"/>
          <w:lang w:val="uk-UA" w:eastAsia="ru-RU"/>
        </w:rPr>
        <w:t>1</w:t>
      </w:r>
      <w:r w:rsidRPr="00177EDC">
        <w:rPr>
          <w:rFonts w:ascii="Times New Roman" w:eastAsia="Times New Roman" w:hAnsi="Times New Roman"/>
          <w:sz w:val="28"/>
          <w:szCs w:val="28"/>
          <w:lang w:val="uk-UA" w:eastAsia="ru-RU"/>
        </w:rPr>
        <w:t>.</w:t>
      </w:r>
      <w:r w:rsidR="00DA57EE">
        <w:rPr>
          <w:rFonts w:ascii="Times New Roman" w:eastAsia="Times New Roman" w:hAnsi="Times New Roman"/>
          <w:sz w:val="28"/>
          <w:szCs w:val="28"/>
          <w:lang w:val="uk-UA" w:eastAsia="ru-RU"/>
        </w:rPr>
        <w:t>10</w:t>
      </w:r>
      <w:r w:rsidRPr="00177EDC">
        <w:rPr>
          <w:rFonts w:ascii="Times New Roman" w:eastAsia="Times New Roman" w:hAnsi="Times New Roman"/>
          <w:sz w:val="28"/>
          <w:szCs w:val="28"/>
          <w:lang w:val="uk-UA" w:eastAsia="ru-RU"/>
        </w:rPr>
        <w:t xml:space="preserve"> </w:t>
      </w:r>
      <w:r w:rsidR="00DA57EE">
        <w:rPr>
          <w:rFonts w:ascii="Times New Roman" w:eastAsia="Times New Roman" w:hAnsi="Times New Roman"/>
          <w:sz w:val="28"/>
          <w:szCs w:val="28"/>
          <w:lang w:val="uk-UA" w:eastAsia="ru-RU"/>
        </w:rPr>
        <w:t>та</w:t>
      </w:r>
      <w:r w:rsidRPr="00177EDC">
        <w:rPr>
          <w:rFonts w:ascii="Times New Roman" w:eastAsia="Times New Roman" w:hAnsi="Times New Roman"/>
          <w:sz w:val="28"/>
          <w:szCs w:val="28"/>
          <w:lang w:val="uk-UA" w:eastAsia="ru-RU"/>
        </w:rPr>
        <w:t xml:space="preserve"> </w:t>
      </w:r>
      <w:r w:rsidR="00DA57EE">
        <w:rPr>
          <w:rFonts w:ascii="Times New Roman" w:eastAsia="Times New Roman" w:hAnsi="Times New Roman"/>
          <w:sz w:val="28"/>
          <w:szCs w:val="28"/>
          <w:lang w:val="uk-UA" w:eastAsia="ru-RU"/>
        </w:rPr>
        <w:t>1</w:t>
      </w:r>
      <w:r w:rsidRPr="00177EDC">
        <w:rPr>
          <w:rFonts w:ascii="Times New Roman" w:eastAsia="Times New Roman" w:hAnsi="Times New Roman"/>
          <w:sz w:val="28"/>
          <w:szCs w:val="28"/>
          <w:lang w:val="uk-UA" w:eastAsia="ru-RU"/>
        </w:rPr>
        <w:t>.</w:t>
      </w:r>
      <w:r w:rsidR="00DA57EE">
        <w:rPr>
          <w:rFonts w:ascii="Times New Roman" w:eastAsia="Times New Roman" w:hAnsi="Times New Roman"/>
          <w:sz w:val="28"/>
          <w:szCs w:val="28"/>
          <w:lang w:val="uk-UA" w:eastAsia="ru-RU"/>
        </w:rPr>
        <w:t>11</w:t>
      </w:r>
      <w:r w:rsidRPr="00177EDC">
        <w:rPr>
          <w:rFonts w:ascii="Times New Roman" w:eastAsia="Times New Roman" w:hAnsi="Times New Roman"/>
          <w:sz w:val="28"/>
          <w:szCs w:val="28"/>
          <w:lang w:val="uk-UA" w:eastAsia="ru-RU"/>
        </w:rPr>
        <w:t xml:space="preserve"> приведені проекції однієї і трьох орбіт Galileo відповідно в геоцентричної нерухомій системі координат на площину екватора, отримані в результаті тривалості моделювання в 72 години.</w:t>
      </w:r>
    </w:p>
    <w:p w:rsidR="00177EDC" w:rsidRPr="00177EDC" w:rsidRDefault="00B64C07" w:rsidP="00177EDC">
      <w:pPr>
        <w:spacing w:after="0" w:line="360" w:lineRule="auto"/>
        <w:jc w:val="center"/>
        <w:rPr>
          <w:rFonts w:ascii="Times New Roman" w:eastAsia="Times New Roman" w:hAnsi="Times New Roman"/>
          <w:sz w:val="28"/>
          <w:szCs w:val="28"/>
          <w:lang w:val="uk-UA" w:eastAsia="ru-RU"/>
        </w:rPr>
      </w:pPr>
      <w:r w:rsidRPr="008210E2">
        <w:rPr>
          <w:rFonts w:ascii="Times New Roman" w:eastAsia="Times New Roman" w:hAnsi="Times New Roman"/>
          <w:noProof/>
          <w:sz w:val="28"/>
          <w:szCs w:val="28"/>
          <w:lang w:eastAsia="ru-RU"/>
        </w:rPr>
        <w:drawing>
          <wp:inline distT="0" distB="0" distL="0" distR="0">
            <wp:extent cx="4525010" cy="2853690"/>
            <wp:effectExtent l="0" t="0" r="0" b="0"/>
            <wp:docPr id="12" name="Рисунок 4" descr="opбита72часа_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pбита72часа_проекц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5010" cy="2853690"/>
                    </a:xfrm>
                    <a:prstGeom prst="rect">
                      <a:avLst/>
                    </a:prstGeom>
                    <a:noFill/>
                    <a:ln>
                      <a:noFill/>
                    </a:ln>
                  </pic:spPr>
                </pic:pic>
              </a:graphicData>
            </a:graphic>
          </wp:inline>
        </w:drawing>
      </w:r>
    </w:p>
    <w:p w:rsidR="00177EDC" w:rsidRPr="00177EDC" w:rsidRDefault="00DA57EE" w:rsidP="00177EDC">
      <w:pPr>
        <w:spacing w:after="0" w:line="36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1.10</w:t>
      </w:r>
      <w:r w:rsidR="00177EDC"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00177EDC" w:rsidRPr="00177EDC">
        <w:rPr>
          <w:rFonts w:ascii="Times New Roman" w:eastAsia="Times New Roman" w:hAnsi="Times New Roman"/>
          <w:sz w:val="24"/>
          <w:szCs w:val="24"/>
          <w:lang w:val="uk-UA" w:eastAsia="ru-RU"/>
        </w:rPr>
        <w:t xml:space="preserve"> Проекція орбіти супутники Galileo за 72 години </w:t>
      </w:r>
    </w:p>
    <w:p w:rsidR="00177EDC" w:rsidRPr="00177EDC" w:rsidRDefault="00177EDC" w:rsidP="00177EDC">
      <w:pPr>
        <w:spacing w:after="0" w:line="360" w:lineRule="auto"/>
        <w:jc w:val="center"/>
        <w:rPr>
          <w:rFonts w:ascii="Times New Roman" w:eastAsia="Times New Roman" w:hAnsi="Times New Roman"/>
          <w:sz w:val="24"/>
          <w:szCs w:val="24"/>
          <w:lang w:val="uk-UA" w:eastAsia="ru-RU"/>
        </w:rPr>
      </w:pPr>
      <w:r w:rsidRPr="00177EDC">
        <w:rPr>
          <w:rFonts w:ascii="Times New Roman" w:eastAsia="Times New Roman" w:hAnsi="Times New Roman"/>
          <w:sz w:val="24"/>
          <w:szCs w:val="24"/>
          <w:lang w:val="uk-UA" w:eastAsia="ru-RU"/>
        </w:rPr>
        <w:t>в геоцентричн</w:t>
      </w:r>
      <w:r w:rsidR="00DA57EE">
        <w:rPr>
          <w:rFonts w:ascii="Times New Roman" w:eastAsia="Times New Roman" w:hAnsi="Times New Roman"/>
          <w:sz w:val="24"/>
          <w:szCs w:val="24"/>
          <w:lang w:val="uk-UA" w:eastAsia="ru-RU"/>
        </w:rPr>
        <w:t>ій</w:t>
      </w:r>
      <w:r w:rsidRPr="00177EDC">
        <w:rPr>
          <w:rFonts w:ascii="Times New Roman" w:eastAsia="Times New Roman" w:hAnsi="Times New Roman"/>
          <w:sz w:val="24"/>
          <w:szCs w:val="24"/>
          <w:lang w:val="uk-UA" w:eastAsia="ru-RU"/>
        </w:rPr>
        <w:t xml:space="preserve"> нерухомій системі координат (ECEF)</w:t>
      </w:r>
    </w:p>
    <w:p w:rsidR="00177EDC" w:rsidRPr="00177EDC" w:rsidRDefault="00B64C07" w:rsidP="00177EDC">
      <w:pPr>
        <w:spacing w:after="0" w:line="360" w:lineRule="auto"/>
        <w:jc w:val="center"/>
        <w:rPr>
          <w:rFonts w:ascii="Times New Roman" w:eastAsia="Times New Roman" w:hAnsi="Times New Roman"/>
          <w:sz w:val="28"/>
          <w:szCs w:val="28"/>
          <w:lang w:val="uk-UA" w:eastAsia="ru-RU"/>
        </w:rPr>
      </w:pPr>
      <w:r w:rsidRPr="008210E2">
        <w:rPr>
          <w:rFonts w:ascii="Times New Roman" w:eastAsia="Times New Roman" w:hAnsi="Times New Roman"/>
          <w:noProof/>
          <w:sz w:val="28"/>
          <w:szCs w:val="28"/>
          <w:lang w:eastAsia="ru-RU"/>
        </w:rPr>
        <w:drawing>
          <wp:inline distT="0" distB="0" distL="0" distR="0">
            <wp:extent cx="5139690" cy="3247390"/>
            <wp:effectExtent l="0" t="0" r="0" b="0"/>
            <wp:docPr id="13" name="Рисунок 3" descr="3opбиты72часа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opбиты72часапроекц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9690" cy="3247390"/>
                    </a:xfrm>
                    <a:prstGeom prst="rect">
                      <a:avLst/>
                    </a:prstGeom>
                    <a:noFill/>
                    <a:ln>
                      <a:noFill/>
                    </a:ln>
                  </pic:spPr>
                </pic:pic>
              </a:graphicData>
            </a:graphic>
          </wp:inline>
        </w:drawing>
      </w:r>
    </w:p>
    <w:p w:rsidR="00177EDC" w:rsidRPr="00177EDC" w:rsidRDefault="00DA57EE" w:rsidP="00177EDC">
      <w:pPr>
        <w:spacing w:after="0" w:line="36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1.11</w:t>
      </w:r>
      <w:r w:rsidR="00177EDC"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00177EDC" w:rsidRPr="00177EDC">
        <w:rPr>
          <w:rFonts w:ascii="Times New Roman" w:eastAsia="Times New Roman" w:hAnsi="Times New Roman"/>
          <w:sz w:val="24"/>
          <w:szCs w:val="24"/>
          <w:lang w:val="uk-UA" w:eastAsia="ru-RU"/>
        </w:rPr>
        <w:t xml:space="preserve"> Проекції трьох орбіт супутників Galileo за 72 години </w:t>
      </w:r>
    </w:p>
    <w:p w:rsidR="00177EDC" w:rsidRPr="00177EDC" w:rsidRDefault="00177EDC" w:rsidP="00177EDC">
      <w:pPr>
        <w:spacing w:after="0" w:line="360" w:lineRule="auto"/>
        <w:jc w:val="center"/>
        <w:rPr>
          <w:rFonts w:ascii="Times New Roman" w:eastAsia="Times New Roman" w:hAnsi="Times New Roman"/>
          <w:sz w:val="24"/>
          <w:szCs w:val="24"/>
          <w:lang w:val="uk-UA" w:eastAsia="ru-RU"/>
        </w:rPr>
      </w:pPr>
      <w:r w:rsidRPr="00177EDC">
        <w:rPr>
          <w:rFonts w:ascii="Times New Roman" w:eastAsia="Times New Roman" w:hAnsi="Times New Roman"/>
          <w:sz w:val="24"/>
          <w:szCs w:val="24"/>
          <w:lang w:val="uk-UA" w:eastAsia="ru-RU"/>
        </w:rPr>
        <w:t>в геоцентричн</w:t>
      </w:r>
      <w:r w:rsidR="00DA57EE">
        <w:rPr>
          <w:rFonts w:ascii="Times New Roman" w:eastAsia="Times New Roman" w:hAnsi="Times New Roman"/>
          <w:sz w:val="24"/>
          <w:szCs w:val="24"/>
          <w:lang w:val="uk-UA" w:eastAsia="ru-RU"/>
        </w:rPr>
        <w:t>ій</w:t>
      </w:r>
      <w:r w:rsidRPr="00177EDC">
        <w:rPr>
          <w:rFonts w:ascii="Times New Roman" w:eastAsia="Times New Roman" w:hAnsi="Times New Roman"/>
          <w:sz w:val="24"/>
          <w:szCs w:val="24"/>
          <w:lang w:val="uk-UA" w:eastAsia="ru-RU"/>
        </w:rPr>
        <w:t xml:space="preserve"> нерухомій системі координат (ECEF)</w:t>
      </w:r>
    </w:p>
    <w:p w:rsidR="00177EDC" w:rsidRPr="00177EDC" w:rsidRDefault="00177EDC" w:rsidP="00177EDC">
      <w:pPr>
        <w:spacing w:after="0" w:line="360" w:lineRule="auto"/>
        <w:jc w:val="center"/>
        <w:rPr>
          <w:rFonts w:ascii="Times New Roman" w:eastAsia="Times New Roman" w:hAnsi="Times New Roman"/>
          <w:sz w:val="24"/>
          <w:szCs w:val="24"/>
          <w:lang w:val="uk-UA" w:eastAsia="ru-RU"/>
        </w:rPr>
      </w:pPr>
    </w:p>
    <w:p w:rsidR="00177EDC" w:rsidRPr="00177EDC" w:rsidRDefault="00177EDC" w:rsidP="00177EDC">
      <w:pPr>
        <w:spacing w:after="0" w:line="360" w:lineRule="auto"/>
        <w:ind w:firstLine="708"/>
        <w:jc w:val="both"/>
        <w:rPr>
          <w:rFonts w:ascii="Times New Roman" w:eastAsia="Times New Roman" w:hAnsi="Times New Roman"/>
          <w:sz w:val="28"/>
          <w:szCs w:val="28"/>
          <w:lang w:val="uk-UA" w:eastAsia="ru-RU"/>
        </w:rPr>
      </w:pPr>
      <w:r w:rsidRPr="00177EDC">
        <w:rPr>
          <w:rFonts w:ascii="Times New Roman" w:eastAsia="Times New Roman" w:hAnsi="Times New Roman"/>
          <w:sz w:val="28"/>
          <w:szCs w:val="24"/>
          <w:lang w:val="uk-UA" w:eastAsia="ru-RU"/>
        </w:rPr>
        <w:t>Спираючись на доступні дані про тому, що супутники системи Galileo в своїх орбітальних площинах будуть розташовані по дев</w:t>
      </w:r>
      <w:r w:rsidR="00380E8D">
        <w:rPr>
          <w:rFonts w:ascii="Times New Roman" w:eastAsia="Times New Roman" w:hAnsi="Times New Roman"/>
          <w:sz w:val="28"/>
          <w:szCs w:val="24"/>
          <w:lang w:val="uk-UA" w:eastAsia="ru-RU"/>
        </w:rPr>
        <w:t>’</w:t>
      </w:r>
      <w:r w:rsidRPr="00177EDC">
        <w:rPr>
          <w:rFonts w:ascii="Times New Roman" w:eastAsia="Times New Roman" w:hAnsi="Times New Roman"/>
          <w:sz w:val="28"/>
          <w:szCs w:val="24"/>
          <w:lang w:val="uk-UA" w:eastAsia="ru-RU"/>
        </w:rPr>
        <w:t xml:space="preserve">ять штук із зсувом 40 °, </w:t>
      </w:r>
      <w:r w:rsidRPr="00177EDC">
        <w:rPr>
          <w:rFonts w:ascii="Times New Roman" w:eastAsia="Times New Roman" w:hAnsi="Times New Roman"/>
          <w:sz w:val="28"/>
          <w:szCs w:val="24"/>
          <w:lang w:val="uk-UA" w:eastAsia="ru-RU"/>
        </w:rPr>
        <w:lastRenderedPageBreak/>
        <w:t xml:space="preserve">змоделюємо їх взаємна розташування в одній (рис. </w:t>
      </w:r>
      <w:r w:rsidR="00DA57EE">
        <w:rPr>
          <w:rFonts w:ascii="Times New Roman" w:eastAsia="Times New Roman" w:hAnsi="Times New Roman"/>
          <w:sz w:val="28"/>
          <w:szCs w:val="24"/>
          <w:lang w:val="uk-UA" w:eastAsia="ru-RU"/>
        </w:rPr>
        <w:t>1.12) і всіх трьох (рис. 1.13</w:t>
      </w:r>
      <w:r w:rsidRPr="00177EDC">
        <w:rPr>
          <w:rFonts w:ascii="Times New Roman" w:eastAsia="Times New Roman" w:hAnsi="Times New Roman"/>
          <w:sz w:val="28"/>
          <w:szCs w:val="24"/>
          <w:lang w:val="uk-UA" w:eastAsia="ru-RU"/>
        </w:rPr>
        <w:t>) орбітальних площинах.</w:t>
      </w:r>
    </w:p>
    <w:p w:rsidR="00177EDC" w:rsidRPr="00177EDC" w:rsidRDefault="00B64C07" w:rsidP="00177EDC">
      <w:pPr>
        <w:spacing w:after="0" w:line="360" w:lineRule="auto"/>
        <w:jc w:val="center"/>
        <w:rPr>
          <w:rFonts w:ascii="Times New Roman" w:eastAsia="Times New Roman" w:hAnsi="Times New Roman"/>
          <w:sz w:val="28"/>
          <w:szCs w:val="24"/>
          <w:lang w:val="uk-UA" w:eastAsia="ru-RU"/>
        </w:rPr>
      </w:pPr>
      <w:r w:rsidRPr="008210E2">
        <w:rPr>
          <w:rFonts w:ascii="Times New Roman" w:eastAsia="Times New Roman" w:hAnsi="Times New Roman"/>
          <w:noProof/>
          <w:sz w:val="28"/>
          <w:szCs w:val="24"/>
          <w:lang w:eastAsia="ru-RU"/>
        </w:rPr>
        <w:drawing>
          <wp:inline distT="0" distB="0" distL="0" distR="0">
            <wp:extent cx="5880735" cy="3547110"/>
            <wp:effectExtent l="0" t="0" r="0" b="0"/>
            <wp:docPr id="14" name="Рисунок 2" descr="спутники_на_орб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путники_на_орбите"/>
                    <pic:cNvPicPr>
                      <a:picLocks noChangeAspect="1" noChangeArrowheads="1"/>
                    </pic:cNvPicPr>
                  </pic:nvPicPr>
                  <pic:blipFill>
                    <a:blip r:embed="rId24">
                      <a:extLst>
                        <a:ext uri="{28A0092B-C50C-407E-A947-70E740481C1C}">
                          <a14:useLocalDpi xmlns:a14="http://schemas.microsoft.com/office/drawing/2010/main" val="0"/>
                        </a:ext>
                      </a:extLst>
                    </a:blip>
                    <a:srcRect t="4733"/>
                    <a:stretch>
                      <a:fillRect/>
                    </a:stretch>
                  </pic:blipFill>
                  <pic:spPr bwMode="auto">
                    <a:xfrm>
                      <a:off x="0" y="0"/>
                      <a:ext cx="5880735" cy="3547110"/>
                    </a:xfrm>
                    <a:prstGeom prst="rect">
                      <a:avLst/>
                    </a:prstGeom>
                    <a:noFill/>
                    <a:ln>
                      <a:noFill/>
                    </a:ln>
                  </pic:spPr>
                </pic:pic>
              </a:graphicData>
            </a:graphic>
          </wp:inline>
        </w:drawing>
      </w:r>
    </w:p>
    <w:p w:rsidR="00177EDC" w:rsidRPr="00177EDC" w:rsidRDefault="00DA57EE" w:rsidP="00177EDC">
      <w:pPr>
        <w:spacing w:after="0" w:line="36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1.12</w:t>
      </w:r>
      <w:r w:rsidR="00177EDC"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00177EDC" w:rsidRPr="00177EDC">
        <w:rPr>
          <w:rFonts w:ascii="Times New Roman" w:eastAsia="Times New Roman" w:hAnsi="Times New Roman"/>
          <w:sz w:val="24"/>
          <w:szCs w:val="24"/>
          <w:lang w:val="uk-UA" w:eastAsia="ru-RU"/>
        </w:rPr>
        <w:t xml:space="preserve"> Розташування супутників Galileo в одній орбітальній площині</w:t>
      </w:r>
    </w:p>
    <w:p w:rsidR="00177EDC" w:rsidRPr="00177EDC" w:rsidRDefault="00B64C07" w:rsidP="00177EDC">
      <w:pPr>
        <w:spacing w:after="0" w:line="360" w:lineRule="auto"/>
        <w:jc w:val="center"/>
        <w:rPr>
          <w:rFonts w:ascii="Times New Roman" w:eastAsia="Times New Roman" w:hAnsi="Times New Roman"/>
          <w:sz w:val="28"/>
          <w:szCs w:val="24"/>
          <w:lang w:val="uk-UA" w:eastAsia="ru-RU"/>
        </w:rPr>
      </w:pPr>
      <w:r w:rsidRPr="008210E2">
        <w:rPr>
          <w:rFonts w:ascii="Times New Roman" w:eastAsia="Times New Roman" w:hAnsi="Times New Roman"/>
          <w:noProof/>
          <w:sz w:val="28"/>
          <w:szCs w:val="24"/>
          <w:lang w:eastAsia="ru-RU"/>
        </w:rPr>
        <w:drawing>
          <wp:inline distT="0" distB="0" distL="0" distR="0">
            <wp:extent cx="5943600" cy="3531235"/>
            <wp:effectExtent l="0" t="0" r="0" b="0"/>
            <wp:docPr id="15" name="Рисунок 1" descr="спутники_на_орби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путники_на_орбитах"/>
                    <pic:cNvPicPr>
                      <a:picLocks noChangeAspect="1" noChangeArrowheads="1"/>
                    </pic:cNvPicPr>
                  </pic:nvPicPr>
                  <pic:blipFill>
                    <a:blip r:embed="rId25">
                      <a:extLst>
                        <a:ext uri="{28A0092B-C50C-407E-A947-70E740481C1C}">
                          <a14:useLocalDpi xmlns:a14="http://schemas.microsoft.com/office/drawing/2010/main" val="0"/>
                        </a:ext>
                      </a:extLst>
                    </a:blip>
                    <a:srcRect t="5991"/>
                    <a:stretch>
                      <a:fillRect/>
                    </a:stretch>
                  </pic:blipFill>
                  <pic:spPr bwMode="auto">
                    <a:xfrm>
                      <a:off x="0" y="0"/>
                      <a:ext cx="5943600" cy="3531235"/>
                    </a:xfrm>
                    <a:prstGeom prst="rect">
                      <a:avLst/>
                    </a:prstGeom>
                    <a:noFill/>
                    <a:ln>
                      <a:noFill/>
                    </a:ln>
                  </pic:spPr>
                </pic:pic>
              </a:graphicData>
            </a:graphic>
          </wp:inline>
        </w:drawing>
      </w:r>
    </w:p>
    <w:p w:rsidR="00177EDC" w:rsidRPr="00177EDC" w:rsidRDefault="00DA57EE" w:rsidP="00177EDC">
      <w:pPr>
        <w:spacing w:after="0" w:line="36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Рисунок 1.13</w:t>
      </w:r>
      <w:r w:rsidR="00177EDC" w:rsidRPr="00177EDC">
        <w:rPr>
          <w:rFonts w:ascii="Times New Roman" w:eastAsia="Times New Roman" w:hAnsi="Times New Roman"/>
          <w:sz w:val="24"/>
          <w:szCs w:val="24"/>
          <w:lang w:val="uk-UA" w:eastAsia="ru-RU"/>
        </w:rPr>
        <w:t xml:space="preserve"> </w:t>
      </w:r>
      <w:r w:rsidR="00380E8D">
        <w:rPr>
          <w:rFonts w:ascii="Times New Roman" w:eastAsia="Times New Roman" w:hAnsi="Times New Roman"/>
          <w:sz w:val="24"/>
          <w:szCs w:val="24"/>
          <w:lang w:val="uk-UA" w:eastAsia="ru-RU"/>
        </w:rPr>
        <w:t>–</w:t>
      </w:r>
      <w:r w:rsidR="00177EDC" w:rsidRPr="00177EDC">
        <w:rPr>
          <w:rFonts w:ascii="Times New Roman" w:eastAsia="Times New Roman" w:hAnsi="Times New Roman"/>
          <w:sz w:val="24"/>
          <w:szCs w:val="24"/>
          <w:lang w:val="uk-UA" w:eastAsia="ru-RU"/>
        </w:rPr>
        <w:t xml:space="preserve"> Розташування супутників Galileo в трьох орбітальних площинах</w:t>
      </w:r>
    </w:p>
    <w:p w:rsidR="0035141C" w:rsidRPr="0035141C" w:rsidRDefault="0035141C" w:rsidP="00705696">
      <w:pPr>
        <w:pStyle w:val="a3"/>
        <w:autoSpaceDE w:val="0"/>
        <w:autoSpaceDN w:val="0"/>
        <w:adjustRightInd w:val="0"/>
        <w:spacing w:after="0" w:line="360" w:lineRule="auto"/>
        <w:ind w:left="0"/>
        <w:jc w:val="center"/>
        <w:rPr>
          <w:rFonts w:ascii="Times New Roman" w:hAnsi="Times New Roman"/>
          <w:bCs/>
          <w:sz w:val="28"/>
          <w:szCs w:val="28"/>
        </w:rPr>
      </w:pPr>
    </w:p>
    <w:p w:rsidR="001E0A62" w:rsidRPr="00E12733" w:rsidRDefault="001E0A62" w:rsidP="000403E1">
      <w:pPr>
        <w:spacing w:after="0" w:line="360" w:lineRule="auto"/>
        <w:rPr>
          <w:rFonts w:ascii="Times New Roman" w:hAnsi="Times New Roman"/>
          <w:b/>
          <w:bCs/>
          <w:sz w:val="28"/>
          <w:szCs w:val="28"/>
          <w:lang w:val="uk-UA"/>
        </w:rPr>
      </w:pPr>
    </w:p>
    <w:p w:rsidR="00FE2CC5" w:rsidRPr="007411B8" w:rsidRDefault="00A5534D" w:rsidP="00FE2CC5">
      <w:pPr>
        <w:pStyle w:val="af9"/>
        <w:ind w:firstLine="567"/>
        <w:rPr>
          <w:lang w:val="uk-UA"/>
        </w:rPr>
      </w:pPr>
      <w:r>
        <w:rPr>
          <w:lang w:val="uk-UA"/>
        </w:rPr>
        <w:lastRenderedPageBreak/>
        <w:t xml:space="preserve">ВИСНОВКИ ДО РОЗДІЛУ </w:t>
      </w:r>
      <w:r w:rsidR="00FE2CC5" w:rsidRPr="007411B8">
        <w:rPr>
          <w:lang w:val="uk-UA"/>
        </w:rPr>
        <w:t>1</w:t>
      </w:r>
    </w:p>
    <w:p w:rsidR="00FE2CC5" w:rsidRPr="007411B8" w:rsidRDefault="00FE2CC5" w:rsidP="00FE2CC5">
      <w:pPr>
        <w:spacing w:after="0" w:line="360" w:lineRule="auto"/>
        <w:ind w:firstLine="567"/>
        <w:jc w:val="both"/>
        <w:rPr>
          <w:lang w:val="uk-UA"/>
        </w:rPr>
      </w:pPr>
    </w:p>
    <w:p w:rsidR="005B2B35" w:rsidRDefault="00F43E3A" w:rsidP="00FE2CC5">
      <w:pPr>
        <w:autoSpaceDE w:val="0"/>
        <w:autoSpaceDN w:val="0"/>
        <w:adjustRightInd w:val="0"/>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Виконаний огляд етапів розгортання і поточного стану системи </w:t>
      </w:r>
      <w:r>
        <w:rPr>
          <w:rFonts w:ascii="Times New Roman" w:hAnsi="Times New Roman"/>
          <w:sz w:val="28"/>
          <w:szCs w:val="28"/>
          <w:lang w:val="en-US"/>
        </w:rPr>
        <w:t>Galileo</w:t>
      </w:r>
      <w:r w:rsidRPr="00F43E3A">
        <w:rPr>
          <w:rFonts w:ascii="Times New Roman" w:hAnsi="Times New Roman"/>
          <w:sz w:val="28"/>
          <w:szCs w:val="28"/>
          <w:lang w:val="uk-UA"/>
        </w:rPr>
        <w:t xml:space="preserve"> </w:t>
      </w:r>
      <w:r>
        <w:rPr>
          <w:rFonts w:ascii="Times New Roman" w:hAnsi="Times New Roman"/>
          <w:sz w:val="28"/>
          <w:szCs w:val="28"/>
          <w:lang w:val="uk-UA"/>
        </w:rPr>
        <w:t xml:space="preserve">дозволяє констатувати що наразі система знаходиться на порозі повноцінного функціонування з досягнутою номінальною кількістю космічних апаратів </w:t>
      </w:r>
      <w:r w:rsidRPr="00F43E3A">
        <w:rPr>
          <w:rFonts w:ascii="Times New Roman" w:hAnsi="Times New Roman"/>
          <w:sz w:val="28"/>
          <w:szCs w:val="28"/>
          <w:lang w:val="uk-UA"/>
        </w:rPr>
        <w:t>(</w:t>
      </w:r>
      <w:r>
        <w:rPr>
          <w:rFonts w:ascii="Times New Roman" w:hAnsi="Times New Roman"/>
          <w:sz w:val="28"/>
          <w:szCs w:val="28"/>
          <w:lang w:val="en-US"/>
        </w:rPr>
        <w:t>full</w:t>
      </w:r>
      <w:r w:rsidRPr="00F43E3A">
        <w:rPr>
          <w:rFonts w:ascii="Times New Roman" w:hAnsi="Times New Roman"/>
          <w:sz w:val="28"/>
          <w:szCs w:val="28"/>
          <w:lang w:val="uk-UA"/>
        </w:rPr>
        <w:t xml:space="preserve"> </w:t>
      </w:r>
      <w:r>
        <w:rPr>
          <w:rFonts w:ascii="Times New Roman" w:hAnsi="Times New Roman"/>
          <w:sz w:val="28"/>
          <w:szCs w:val="28"/>
          <w:lang w:val="en-US"/>
        </w:rPr>
        <w:t>operational</w:t>
      </w:r>
      <w:r w:rsidRPr="00F43E3A">
        <w:rPr>
          <w:rFonts w:ascii="Times New Roman" w:hAnsi="Times New Roman"/>
          <w:sz w:val="28"/>
          <w:szCs w:val="28"/>
          <w:lang w:val="uk-UA"/>
        </w:rPr>
        <w:t xml:space="preserve"> </w:t>
      </w:r>
      <w:r>
        <w:rPr>
          <w:rFonts w:ascii="Times New Roman" w:hAnsi="Times New Roman"/>
          <w:sz w:val="28"/>
          <w:szCs w:val="28"/>
          <w:lang w:val="en-US"/>
        </w:rPr>
        <w:t>capability</w:t>
      </w:r>
      <w:r w:rsidRPr="00F43E3A">
        <w:rPr>
          <w:rFonts w:ascii="Times New Roman" w:hAnsi="Times New Roman"/>
          <w:sz w:val="28"/>
          <w:szCs w:val="28"/>
          <w:lang w:val="uk-UA"/>
        </w:rPr>
        <w:t>)</w:t>
      </w:r>
      <w:r>
        <w:rPr>
          <w:rFonts w:ascii="Times New Roman" w:hAnsi="Times New Roman"/>
          <w:sz w:val="28"/>
          <w:szCs w:val="28"/>
          <w:lang w:val="uk-UA"/>
        </w:rPr>
        <w:t>, як</w:t>
      </w:r>
      <w:r w:rsidR="00DA57EE">
        <w:rPr>
          <w:rFonts w:ascii="Times New Roman" w:hAnsi="Times New Roman"/>
          <w:sz w:val="28"/>
          <w:szCs w:val="28"/>
          <w:lang w:val="uk-UA"/>
        </w:rPr>
        <w:t>е</w:t>
      </w:r>
      <w:r>
        <w:rPr>
          <w:rFonts w:ascii="Times New Roman" w:hAnsi="Times New Roman"/>
          <w:sz w:val="28"/>
          <w:szCs w:val="28"/>
          <w:lang w:val="uk-UA"/>
        </w:rPr>
        <w:t xml:space="preserve"> має бути </w:t>
      </w:r>
      <w:r w:rsidR="00DA57EE">
        <w:rPr>
          <w:rFonts w:ascii="Times New Roman" w:hAnsi="Times New Roman"/>
          <w:sz w:val="28"/>
          <w:szCs w:val="28"/>
          <w:lang w:val="uk-UA"/>
        </w:rPr>
        <w:t xml:space="preserve">остаточно </w:t>
      </w:r>
      <w:r>
        <w:rPr>
          <w:rFonts w:ascii="Times New Roman" w:hAnsi="Times New Roman"/>
          <w:sz w:val="28"/>
          <w:szCs w:val="28"/>
          <w:lang w:val="uk-UA"/>
        </w:rPr>
        <w:t>досягнут</w:t>
      </w:r>
      <w:r w:rsidR="00DA57EE">
        <w:rPr>
          <w:rFonts w:ascii="Times New Roman" w:hAnsi="Times New Roman"/>
          <w:sz w:val="28"/>
          <w:szCs w:val="28"/>
          <w:lang w:val="uk-UA"/>
        </w:rPr>
        <w:t>е</w:t>
      </w:r>
      <w:r>
        <w:rPr>
          <w:rFonts w:ascii="Times New Roman" w:hAnsi="Times New Roman"/>
          <w:sz w:val="28"/>
          <w:szCs w:val="28"/>
          <w:lang w:val="uk-UA"/>
        </w:rPr>
        <w:t xml:space="preserve"> у 2020 році.</w:t>
      </w:r>
    </w:p>
    <w:p w:rsidR="00354A48" w:rsidRPr="00177EDC" w:rsidRDefault="00DA57EE" w:rsidP="00354A48">
      <w:pPr>
        <w:spacing w:after="0" w:line="360" w:lineRule="auto"/>
        <w:ind w:firstLine="709"/>
        <w:jc w:val="both"/>
        <w:rPr>
          <w:rFonts w:ascii="Times New Roman" w:eastAsia="Times New Roman" w:hAnsi="Times New Roman"/>
          <w:sz w:val="28"/>
          <w:szCs w:val="24"/>
          <w:lang w:val="uk-UA" w:eastAsia="ru-RU"/>
        </w:rPr>
      </w:pPr>
      <w:r>
        <w:rPr>
          <w:rFonts w:ascii="Times New Roman" w:hAnsi="Times New Roman"/>
          <w:sz w:val="28"/>
          <w:szCs w:val="28"/>
          <w:lang w:val="uk-UA"/>
        </w:rPr>
        <w:t xml:space="preserve">Доступні на етапі проектування і розгортання системи </w:t>
      </w:r>
      <w:r>
        <w:rPr>
          <w:rFonts w:ascii="Times New Roman" w:hAnsi="Times New Roman"/>
          <w:sz w:val="28"/>
          <w:szCs w:val="28"/>
          <w:lang w:val="en-US"/>
        </w:rPr>
        <w:t>Galileo</w:t>
      </w:r>
      <w:r w:rsidRPr="00DA57EE">
        <w:rPr>
          <w:rFonts w:ascii="Times New Roman" w:hAnsi="Times New Roman"/>
          <w:sz w:val="28"/>
          <w:szCs w:val="28"/>
          <w:lang w:val="uk-UA"/>
        </w:rPr>
        <w:t xml:space="preserve"> </w:t>
      </w:r>
      <w:r>
        <w:rPr>
          <w:rFonts w:ascii="Times New Roman" w:hAnsi="Times New Roman"/>
          <w:sz w:val="28"/>
          <w:szCs w:val="28"/>
          <w:lang w:val="uk-UA"/>
        </w:rPr>
        <w:t xml:space="preserve">дані про її номінальні характеристики дозволили змоделювати орбітальний рух її супутників і їх траєкторії в просторі (орбіти). На подальшому етапі роботи </w:t>
      </w:r>
      <w:r w:rsidR="00354A48">
        <w:rPr>
          <w:rFonts w:ascii="Times New Roman" w:hAnsi="Times New Roman"/>
          <w:sz w:val="28"/>
          <w:szCs w:val="28"/>
          <w:lang w:val="uk-UA"/>
        </w:rPr>
        <w:t xml:space="preserve">результати моделювання </w:t>
      </w:r>
      <w:r w:rsidR="00354A48">
        <w:rPr>
          <w:rFonts w:ascii="Times New Roman" w:eastAsia="Times New Roman" w:hAnsi="Times New Roman"/>
          <w:sz w:val="28"/>
          <w:szCs w:val="24"/>
          <w:lang w:val="uk-UA" w:eastAsia="ru-RU"/>
        </w:rPr>
        <w:t xml:space="preserve">доцільно перевірити і співставити з результатами моделювання на основі реальних даних від супутників </w:t>
      </w:r>
      <w:r w:rsidR="00354A48">
        <w:rPr>
          <w:rFonts w:ascii="Times New Roman" w:eastAsia="Times New Roman" w:hAnsi="Times New Roman"/>
          <w:sz w:val="28"/>
          <w:szCs w:val="24"/>
          <w:lang w:val="en-US" w:eastAsia="ru-RU"/>
        </w:rPr>
        <w:t>Galileo</w:t>
      </w:r>
      <w:r w:rsidR="00354A48">
        <w:rPr>
          <w:rFonts w:ascii="Times New Roman" w:eastAsia="Times New Roman" w:hAnsi="Times New Roman"/>
          <w:sz w:val="28"/>
          <w:szCs w:val="24"/>
          <w:lang w:val="uk-UA" w:eastAsia="ru-RU"/>
        </w:rPr>
        <w:t>, які на сьогоднішній день можуть бути одержані експериментальними засобами.</w:t>
      </w:r>
    </w:p>
    <w:p w:rsidR="00F43E3A" w:rsidRPr="00DA57EE" w:rsidRDefault="00F43E3A" w:rsidP="00FE2CC5">
      <w:pPr>
        <w:autoSpaceDE w:val="0"/>
        <w:autoSpaceDN w:val="0"/>
        <w:adjustRightInd w:val="0"/>
        <w:spacing w:after="0" w:line="360" w:lineRule="auto"/>
        <w:ind w:firstLine="567"/>
        <w:jc w:val="both"/>
        <w:rPr>
          <w:rFonts w:ascii="Times New Roman" w:hAnsi="Times New Roman"/>
          <w:sz w:val="28"/>
          <w:szCs w:val="28"/>
          <w:lang w:val="uk-UA"/>
        </w:rPr>
      </w:pPr>
    </w:p>
    <w:p w:rsidR="005B2B35" w:rsidRDefault="005B2B35">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Default="0027325B">
      <w:pPr>
        <w:rPr>
          <w:rFonts w:ascii="Times New Roman" w:hAnsi="Times New Roman"/>
          <w:sz w:val="28"/>
          <w:szCs w:val="28"/>
          <w:lang w:val="uk-UA"/>
        </w:rPr>
      </w:pPr>
    </w:p>
    <w:p w:rsidR="0027325B" w:rsidRPr="00F43E3A" w:rsidRDefault="0027325B">
      <w:pPr>
        <w:rPr>
          <w:rFonts w:ascii="Times New Roman" w:hAnsi="Times New Roman"/>
          <w:sz w:val="28"/>
          <w:szCs w:val="28"/>
          <w:lang w:val="uk-UA"/>
        </w:rPr>
      </w:pPr>
    </w:p>
    <w:p w:rsidR="00FE2CC5" w:rsidRDefault="00B05F29" w:rsidP="00FE2CC5">
      <w:pPr>
        <w:pStyle w:val="af9"/>
        <w:ind w:firstLine="567"/>
        <w:rPr>
          <w:lang w:val="uk-UA"/>
        </w:rPr>
      </w:pPr>
      <w:r>
        <w:rPr>
          <w:lang w:val="uk-UA"/>
        </w:rPr>
        <w:lastRenderedPageBreak/>
        <w:t>РОЗДІЛ</w:t>
      </w:r>
      <w:r w:rsidR="00FE2CC5" w:rsidRPr="00B05F29">
        <w:t xml:space="preserve"> 2</w:t>
      </w:r>
    </w:p>
    <w:p w:rsidR="00FE2CC5" w:rsidRPr="000B16D1" w:rsidRDefault="00B05F29" w:rsidP="00FE2CC5">
      <w:pPr>
        <w:pStyle w:val="af9"/>
        <w:ind w:firstLine="567"/>
      </w:pPr>
      <w:r>
        <w:rPr>
          <w:lang w:val="uk-UA"/>
        </w:rPr>
        <w:t>ТЕХНІЧНЕ ЗАВДАННЯ НА ДИПЛОМН</w:t>
      </w:r>
      <w:r w:rsidR="00497EF5">
        <w:rPr>
          <w:lang w:val="uk-UA"/>
        </w:rPr>
        <w:t>У</w:t>
      </w:r>
      <w:r>
        <w:rPr>
          <w:lang w:val="uk-UA"/>
        </w:rPr>
        <w:t xml:space="preserve"> РОБОТ</w:t>
      </w:r>
      <w:r w:rsidR="00497EF5">
        <w:rPr>
          <w:lang w:val="uk-UA"/>
        </w:rPr>
        <w:t>У</w:t>
      </w:r>
    </w:p>
    <w:p w:rsidR="00FE2CC5" w:rsidRPr="0080115E" w:rsidRDefault="00FE2CC5" w:rsidP="0080115E">
      <w:pPr>
        <w:pStyle w:val="afb"/>
        <w:spacing w:after="0" w:line="360" w:lineRule="auto"/>
        <w:ind w:firstLine="567"/>
        <w:jc w:val="both"/>
        <w:rPr>
          <w:lang w:val="uk-UA"/>
        </w:rPr>
      </w:pPr>
    </w:p>
    <w:p w:rsidR="00FE2CC5" w:rsidRPr="00497EF5" w:rsidRDefault="0080115E" w:rsidP="0080115E">
      <w:pPr>
        <w:pStyle w:val="afb"/>
        <w:spacing w:after="0" w:line="360" w:lineRule="auto"/>
        <w:ind w:firstLine="567"/>
        <w:jc w:val="both"/>
        <w:rPr>
          <w:lang w:val="uk-UA"/>
        </w:rPr>
      </w:pPr>
      <w:r>
        <w:rPr>
          <w:lang w:val="uk-UA"/>
        </w:rPr>
        <w:t xml:space="preserve">2.1 </w:t>
      </w:r>
      <w:r w:rsidR="00497EF5" w:rsidRPr="00497EF5">
        <w:rPr>
          <w:lang w:val="uk-UA"/>
        </w:rPr>
        <w:t>Найменування дипломної роботи</w:t>
      </w:r>
      <w:r w:rsidR="00FE2CC5" w:rsidRPr="00497EF5">
        <w:rPr>
          <w:lang w:val="uk-UA"/>
        </w:rPr>
        <w:t xml:space="preserve"> </w:t>
      </w:r>
    </w:p>
    <w:p w:rsidR="00B951B6" w:rsidRPr="00497EF5" w:rsidRDefault="00354A48" w:rsidP="00B951B6">
      <w:pPr>
        <w:pStyle w:val="Default"/>
        <w:spacing w:before="120" w:after="120" w:line="360" w:lineRule="auto"/>
        <w:ind w:firstLine="567"/>
        <w:jc w:val="both"/>
        <w:rPr>
          <w:sz w:val="28"/>
          <w:szCs w:val="28"/>
          <w:lang w:val="uk-UA"/>
        </w:rPr>
      </w:pPr>
      <w:r w:rsidRPr="00354A48">
        <w:rPr>
          <w:sz w:val="28"/>
          <w:szCs w:val="28"/>
          <w:lang w:val="uk-UA"/>
        </w:rPr>
        <w:t>Оцінка точності супутникової системи Galileo</w:t>
      </w:r>
    </w:p>
    <w:p w:rsidR="00FE2CC5" w:rsidRPr="00497EF5" w:rsidRDefault="00FE2CC5" w:rsidP="00FE2CC5">
      <w:pPr>
        <w:pStyle w:val="afb"/>
        <w:spacing w:after="0" w:line="360" w:lineRule="auto"/>
        <w:ind w:firstLine="567"/>
        <w:jc w:val="both"/>
        <w:rPr>
          <w:lang w:val="uk-UA"/>
        </w:rPr>
      </w:pPr>
      <w:r w:rsidRPr="00497EF5">
        <w:rPr>
          <w:lang w:val="uk-UA"/>
        </w:rPr>
        <w:t xml:space="preserve">2.2. </w:t>
      </w:r>
      <w:r w:rsidR="00497EF5">
        <w:rPr>
          <w:lang w:val="uk-UA"/>
        </w:rPr>
        <w:t>Підстава для проведення дипломної роботи</w:t>
      </w:r>
      <w:r w:rsidRPr="00497EF5">
        <w:rPr>
          <w:lang w:val="uk-UA"/>
        </w:rPr>
        <w:t xml:space="preserve"> </w:t>
      </w:r>
    </w:p>
    <w:p w:rsidR="00FE2CC5" w:rsidRPr="00497EF5" w:rsidRDefault="00FE2CC5" w:rsidP="00B951B6">
      <w:pPr>
        <w:pStyle w:val="Default"/>
        <w:spacing w:before="120" w:after="120" w:line="360" w:lineRule="auto"/>
        <w:ind w:firstLine="567"/>
        <w:contextualSpacing/>
        <w:jc w:val="both"/>
        <w:rPr>
          <w:sz w:val="28"/>
          <w:szCs w:val="28"/>
          <w:lang w:val="uk-UA"/>
        </w:rPr>
      </w:pPr>
      <w:r w:rsidRPr="00497EF5">
        <w:rPr>
          <w:sz w:val="28"/>
          <w:szCs w:val="28"/>
          <w:lang w:val="uk-UA"/>
        </w:rPr>
        <w:t xml:space="preserve">- </w:t>
      </w:r>
      <w:r w:rsidR="00497EF5">
        <w:rPr>
          <w:sz w:val="28"/>
          <w:szCs w:val="28"/>
          <w:lang w:val="uk-UA"/>
        </w:rPr>
        <w:t>Навчальний план освітньо-кваліфікаційного рівня «Магістр» за напрямом підготовки</w:t>
      </w:r>
      <w:r w:rsidRPr="00497EF5">
        <w:rPr>
          <w:sz w:val="28"/>
          <w:szCs w:val="28"/>
          <w:lang w:val="uk-UA"/>
        </w:rPr>
        <w:t xml:space="preserve"> 6.070201 </w:t>
      </w:r>
      <w:r w:rsidR="00380E8D">
        <w:rPr>
          <w:sz w:val="28"/>
          <w:szCs w:val="28"/>
          <w:lang w:val="uk-UA"/>
        </w:rPr>
        <w:t>«</w:t>
      </w:r>
      <w:r w:rsidR="00497EF5">
        <w:rPr>
          <w:sz w:val="28"/>
          <w:szCs w:val="28"/>
          <w:lang w:val="uk-UA"/>
        </w:rPr>
        <w:t>Аеронавігація</w:t>
      </w:r>
      <w:r w:rsidR="00380E8D">
        <w:rPr>
          <w:sz w:val="28"/>
          <w:szCs w:val="28"/>
          <w:lang w:val="uk-UA"/>
        </w:rPr>
        <w:t>»</w:t>
      </w:r>
      <w:r w:rsidRPr="00497EF5">
        <w:rPr>
          <w:sz w:val="28"/>
          <w:szCs w:val="28"/>
          <w:lang w:val="uk-UA"/>
        </w:rPr>
        <w:t xml:space="preserve"> № </w:t>
      </w:r>
      <w:r w:rsidR="00497EF5">
        <w:rPr>
          <w:sz w:val="28"/>
          <w:szCs w:val="28"/>
          <w:lang w:val="uk-UA"/>
        </w:rPr>
        <w:t>НМ-14-6.070102-2/</w:t>
      </w:r>
      <w:r w:rsidRPr="00497EF5">
        <w:rPr>
          <w:sz w:val="28"/>
          <w:szCs w:val="28"/>
          <w:lang w:val="uk-UA"/>
        </w:rPr>
        <w:t xml:space="preserve">11. </w:t>
      </w:r>
    </w:p>
    <w:p w:rsidR="00FE2CC5" w:rsidRPr="0027325B" w:rsidRDefault="00FE2CC5" w:rsidP="0027325B">
      <w:pPr>
        <w:pStyle w:val="Default"/>
        <w:spacing w:before="120" w:after="120" w:line="360" w:lineRule="auto"/>
        <w:ind w:firstLine="567"/>
        <w:contextualSpacing/>
        <w:jc w:val="both"/>
        <w:rPr>
          <w:sz w:val="28"/>
          <w:szCs w:val="28"/>
          <w:lang w:val="uk-UA"/>
        </w:rPr>
      </w:pPr>
      <w:r w:rsidRPr="00B951B6">
        <w:rPr>
          <w:sz w:val="28"/>
          <w:szCs w:val="28"/>
        </w:rPr>
        <w:t xml:space="preserve">- </w:t>
      </w:r>
      <w:r w:rsidR="00B951B6">
        <w:rPr>
          <w:sz w:val="28"/>
          <w:szCs w:val="28"/>
          <w:lang w:val="uk-UA"/>
        </w:rPr>
        <w:t xml:space="preserve">Наказ ректора про затвердження тем та керівників дипломних робіт </w:t>
      </w:r>
      <w:r w:rsidR="0027325B" w:rsidRPr="0027325B">
        <w:rPr>
          <w:sz w:val="28"/>
          <w:szCs w:val="28"/>
          <w:lang w:val="uk-UA"/>
        </w:rPr>
        <w:t>№2476 від 24.10.2019.</w:t>
      </w:r>
    </w:p>
    <w:p w:rsidR="00FE2CC5" w:rsidRPr="00B951B6" w:rsidRDefault="00FE2CC5" w:rsidP="00FE2CC5">
      <w:pPr>
        <w:pStyle w:val="afb"/>
        <w:spacing w:after="0" w:line="360" w:lineRule="auto"/>
        <w:ind w:firstLine="567"/>
        <w:jc w:val="both"/>
        <w:rPr>
          <w:lang w:val="uk-UA"/>
        </w:rPr>
      </w:pPr>
      <w:r w:rsidRPr="00F944B4">
        <w:t xml:space="preserve">2.3. </w:t>
      </w:r>
      <w:r w:rsidR="00B951B6">
        <w:rPr>
          <w:lang w:val="uk-UA"/>
        </w:rPr>
        <w:t>Мета і призначення роботи</w:t>
      </w:r>
    </w:p>
    <w:p w:rsidR="00FE2CC5" w:rsidRPr="00B951B6" w:rsidRDefault="00FE2CC5" w:rsidP="00FE2CC5">
      <w:pPr>
        <w:pStyle w:val="Default"/>
        <w:spacing w:line="360" w:lineRule="auto"/>
        <w:ind w:firstLine="567"/>
        <w:jc w:val="both"/>
        <w:rPr>
          <w:bCs/>
          <w:sz w:val="28"/>
          <w:szCs w:val="28"/>
        </w:rPr>
      </w:pPr>
      <w:r w:rsidRPr="00F944B4">
        <w:rPr>
          <w:bCs/>
          <w:sz w:val="28"/>
          <w:szCs w:val="28"/>
        </w:rPr>
        <w:t xml:space="preserve">2.3.1. </w:t>
      </w:r>
      <w:r w:rsidR="00B951B6">
        <w:rPr>
          <w:bCs/>
          <w:sz w:val="28"/>
          <w:szCs w:val="28"/>
          <w:lang w:val="uk-UA"/>
        </w:rPr>
        <w:t>Мета роботи</w:t>
      </w:r>
      <w:r w:rsidRPr="00B951B6">
        <w:rPr>
          <w:bCs/>
          <w:sz w:val="28"/>
          <w:szCs w:val="28"/>
        </w:rPr>
        <w:t xml:space="preserve"> </w:t>
      </w:r>
    </w:p>
    <w:p w:rsidR="00FE2CC5" w:rsidRPr="00354A48" w:rsidRDefault="00B951B6" w:rsidP="00B951B6">
      <w:pPr>
        <w:pStyle w:val="Default"/>
        <w:spacing w:before="120" w:after="120" w:line="360" w:lineRule="auto"/>
        <w:ind w:firstLine="567"/>
        <w:jc w:val="both"/>
        <w:rPr>
          <w:b/>
          <w:sz w:val="28"/>
          <w:szCs w:val="28"/>
        </w:rPr>
      </w:pPr>
      <w:r>
        <w:rPr>
          <w:sz w:val="28"/>
          <w:szCs w:val="28"/>
          <w:lang w:val="uk-UA"/>
        </w:rPr>
        <w:t xml:space="preserve">Мета роботи – </w:t>
      </w:r>
      <w:r w:rsidR="00EE1796" w:rsidRPr="000820B6">
        <w:rPr>
          <w:sz w:val="28"/>
          <w:szCs w:val="28"/>
          <w:lang w:val="uk-UA"/>
        </w:rPr>
        <w:t>розробка</w:t>
      </w:r>
      <w:r w:rsidR="00EE1796">
        <w:rPr>
          <w:sz w:val="28"/>
          <w:szCs w:val="28"/>
          <w:lang w:val="uk-UA"/>
        </w:rPr>
        <w:t xml:space="preserve"> і експериментальна апробація</w:t>
      </w:r>
      <w:r w:rsidR="00EE1796" w:rsidRPr="000820B6">
        <w:rPr>
          <w:sz w:val="28"/>
          <w:szCs w:val="28"/>
          <w:lang w:val="uk-UA"/>
        </w:rPr>
        <w:t xml:space="preserve"> </w:t>
      </w:r>
      <w:r w:rsidR="00EE1796">
        <w:rPr>
          <w:sz w:val="28"/>
          <w:szCs w:val="28"/>
          <w:lang w:val="uk-UA"/>
        </w:rPr>
        <w:t>методики</w:t>
      </w:r>
      <w:r w:rsidR="00EE1796" w:rsidRPr="00BC3857">
        <w:rPr>
          <w:sz w:val="28"/>
          <w:szCs w:val="28"/>
          <w:lang w:val="uk-UA"/>
        </w:rPr>
        <w:t xml:space="preserve"> </w:t>
      </w:r>
      <w:r w:rsidR="00EE1796">
        <w:rPr>
          <w:sz w:val="28"/>
          <w:szCs w:val="28"/>
          <w:lang w:val="uk-UA"/>
        </w:rPr>
        <w:t xml:space="preserve">оцінки точності </w:t>
      </w:r>
      <w:r w:rsidR="00354A48">
        <w:rPr>
          <w:sz w:val="28"/>
          <w:szCs w:val="28"/>
          <w:lang w:val="uk-UA"/>
        </w:rPr>
        <w:t xml:space="preserve">супутникової системи </w:t>
      </w:r>
      <w:r w:rsidR="00354A48">
        <w:rPr>
          <w:sz w:val="28"/>
          <w:szCs w:val="28"/>
          <w:lang w:val="en-US"/>
        </w:rPr>
        <w:t>Galileo</w:t>
      </w:r>
    </w:p>
    <w:p w:rsidR="00FE2CC5" w:rsidRPr="00B951B6" w:rsidRDefault="00B951B6" w:rsidP="00380E8D">
      <w:pPr>
        <w:pStyle w:val="Default"/>
        <w:numPr>
          <w:ilvl w:val="2"/>
          <w:numId w:val="42"/>
        </w:numPr>
        <w:spacing w:line="360" w:lineRule="auto"/>
        <w:jc w:val="both"/>
        <w:rPr>
          <w:bCs/>
          <w:sz w:val="28"/>
          <w:szCs w:val="28"/>
        </w:rPr>
      </w:pPr>
      <w:r>
        <w:rPr>
          <w:bCs/>
          <w:sz w:val="28"/>
          <w:szCs w:val="28"/>
          <w:lang w:val="uk-UA"/>
        </w:rPr>
        <w:t>Призначення роботи</w:t>
      </w:r>
      <w:r w:rsidR="00FE2CC5" w:rsidRPr="00B951B6">
        <w:rPr>
          <w:bCs/>
          <w:sz w:val="28"/>
          <w:szCs w:val="28"/>
        </w:rPr>
        <w:t xml:space="preserve"> </w:t>
      </w:r>
    </w:p>
    <w:p w:rsidR="0098026D" w:rsidRPr="00B951B6" w:rsidRDefault="00B951B6" w:rsidP="00AA6CDB">
      <w:pPr>
        <w:pStyle w:val="afb"/>
        <w:spacing w:before="120" w:after="120" w:line="360" w:lineRule="auto"/>
        <w:ind w:firstLine="567"/>
        <w:jc w:val="both"/>
        <w:rPr>
          <w:rFonts w:eastAsia="Calibri"/>
          <w:b w:val="0"/>
          <w:szCs w:val="28"/>
          <w:lang w:val="uk-UA"/>
        </w:rPr>
      </w:pPr>
      <w:r>
        <w:rPr>
          <w:rFonts w:eastAsia="Calibri"/>
          <w:b w:val="0"/>
          <w:szCs w:val="28"/>
          <w:lang w:val="uk-UA"/>
        </w:rPr>
        <w:t xml:space="preserve">Дипломна робота призначена для </w:t>
      </w:r>
      <w:r w:rsidR="00354A48">
        <w:rPr>
          <w:rFonts w:eastAsia="Calibri"/>
          <w:b w:val="0"/>
          <w:szCs w:val="28"/>
          <w:lang w:val="uk-UA"/>
        </w:rPr>
        <w:t xml:space="preserve">створення програмних засобів оцінки точності визначення координат користувача за даними від супутникової навігаційної системи </w:t>
      </w:r>
      <w:r w:rsidR="00354A48">
        <w:rPr>
          <w:rFonts w:eastAsia="Calibri"/>
          <w:b w:val="0"/>
          <w:szCs w:val="28"/>
          <w:lang w:val="en-US"/>
        </w:rPr>
        <w:t>Galileo</w:t>
      </w:r>
      <w:r w:rsidR="00AA6CDB">
        <w:rPr>
          <w:rFonts w:eastAsia="Calibri"/>
          <w:b w:val="0"/>
          <w:szCs w:val="28"/>
          <w:lang w:val="uk-UA"/>
        </w:rPr>
        <w:t xml:space="preserve">. </w:t>
      </w:r>
    </w:p>
    <w:p w:rsidR="00FE2CC5" w:rsidRPr="00AA6CDB" w:rsidRDefault="00AA6CDB" w:rsidP="00380E8D">
      <w:pPr>
        <w:pStyle w:val="afb"/>
        <w:numPr>
          <w:ilvl w:val="1"/>
          <w:numId w:val="43"/>
        </w:numPr>
        <w:spacing w:after="0" w:line="360" w:lineRule="auto"/>
        <w:jc w:val="both"/>
        <w:rPr>
          <w:lang w:val="uk-UA"/>
        </w:rPr>
      </w:pPr>
      <w:r>
        <w:rPr>
          <w:lang w:val="uk-UA"/>
        </w:rPr>
        <w:t>Вихідні дані для проведення роботи</w:t>
      </w:r>
    </w:p>
    <w:p w:rsidR="00AA6CDB" w:rsidRPr="00AA6CDB" w:rsidRDefault="00AA6CDB" w:rsidP="00095344">
      <w:pPr>
        <w:autoSpaceDE w:val="0"/>
        <w:autoSpaceDN w:val="0"/>
        <w:adjustRightInd w:val="0"/>
        <w:spacing w:before="120" w:after="120" w:line="360" w:lineRule="auto"/>
        <w:ind w:firstLine="567"/>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Дипломна робота виконується вперше з використанням матеріально-технічного забезпечення та наукового супроводження лабораторії супутникових систем кафедри АНС та Аерокосмічного Центру НАУ. Під час роботи використовується напрацьований науковий і технічний досвід:</w:t>
      </w:r>
    </w:p>
    <w:p w:rsidR="00095344" w:rsidRDefault="00AA6CDB" w:rsidP="00095344">
      <w:pPr>
        <w:pStyle w:val="afb"/>
        <w:spacing w:before="120" w:after="120" w:line="360" w:lineRule="auto"/>
        <w:ind w:firstLine="567"/>
        <w:contextualSpacing/>
        <w:jc w:val="both"/>
        <w:rPr>
          <w:rFonts w:eastAsia="Calibri"/>
          <w:b w:val="0"/>
          <w:szCs w:val="28"/>
          <w:lang w:val="uk-UA"/>
        </w:rPr>
      </w:pPr>
      <w:r>
        <w:rPr>
          <w:rFonts w:eastAsia="Calibri"/>
          <w:b w:val="0"/>
          <w:szCs w:val="28"/>
          <w:lang w:val="uk-UA"/>
        </w:rPr>
        <w:t>1</w:t>
      </w:r>
      <w:r w:rsidRPr="00095344">
        <w:rPr>
          <w:rFonts w:eastAsia="Calibri"/>
          <w:b w:val="0"/>
          <w:szCs w:val="28"/>
          <w:lang w:val="uk-UA"/>
        </w:rPr>
        <w:t xml:space="preserve">. В. В. Конин и В. П. Харченко, “Системы спутниковой радионавигации: монография.,” Киев: ХОЛТЕХ, 2010. </w:t>
      </w:r>
    </w:p>
    <w:p w:rsidR="00095344" w:rsidRDefault="00095344" w:rsidP="00095344">
      <w:pPr>
        <w:pStyle w:val="afb"/>
        <w:spacing w:before="120" w:after="120" w:line="360" w:lineRule="auto"/>
        <w:ind w:firstLine="567"/>
        <w:contextualSpacing/>
        <w:jc w:val="both"/>
        <w:rPr>
          <w:rFonts w:eastAsia="Calibri"/>
          <w:b w:val="0"/>
          <w:szCs w:val="28"/>
          <w:lang w:val="uk-UA"/>
        </w:rPr>
      </w:pPr>
      <w:r>
        <w:rPr>
          <w:rFonts w:eastAsia="Calibri"/>
          <w:b w:val="0"/>
          <w:szCs w:val="28"/>
          <w:lang w:val="uk-UA"/>
        </w:rPr>
        <w:t>2</w:t>
      </w:r>
      <w:r w:rsidRPr="00095344">
        <w:rPr>
          <w:rFonts w:eastAsia="Calibri"/>
          <w:b w:val="0"/>
          <w:szCs w:val="28"/>
          <w:lang w:val="uk-UA"/>
        </w:rPr>
        <w:t>. Global Positioning Systems directorate, «Interface specification IS-GPS-200: Navstar GPS Space Segment/N</w:t>
      </w:r>
      <w:r>
        <w:rPr>
          <w:rFonts w:eastAsia="Calibri"/>
          <w:b w:val="0"/>
          <w:szCs w:val="28"/>
          <w:lang w:val="uk-UA"/>
        </w:rPr>
        <w:t>avigation User Interface», 2013</w:t>
      </w:r>
      <w:r w:rsidRPr="00095344">
        <w:rPr>
          <w:rFonts w:eastAsia="Calibri"/>
          <w:b w:val="0"/>
          <w:szCs w:val="28"/>
          <w:lang w:val="uk-UA"/>
        </w:rPr>
        <w:t xml:space="preserve">. </w:t>
      </w:r>
    </w:p>
    <w:p w:rsidR="00095344" w:rsidRDefault="00095344" w:rsidP="00095344">
      <w:pPr>
        <w:pStyle w:val="afb"/>
        <w:spacing w:before="120" w:after="120" w:line="360" w:lineRule="auto"/>
        <w:ind w:firstLine="567"/>
        <w:contextualSpacing/>
        <w:jc w:val="both"/>
        <w:rPr>
          <w:rFonts w:eastAsia="Calibri"/>
          <w:b w:val="0"/>
          <w:szCs w:val="28"/>
          <w:lang w:val="uk-UA"/>
        </w:rPr>
      </w:pPr>
      <w:r>
        <w:rPr>
          <w:rFonts w:eastAsia="Calibri"/>
          <w:b w:val="0"/>
          <w:szCs w:val="28"/>
          <w:lang w:val="uk-UA"/>
        </w:rPr>
        <w:lastRenderedPageBreak/>
        <w:t>3</w:t>
      </w:r>
      <w:r w:rsidRPr="00095344">
        <w:rPr>
          <w:rFonts w:eastAsia="Calibri"/>
          <w:b w:val="0"/>
          <w:szCs w:val="28"/>
          <w:lang w:val="uk-UA"/>
        </w:rPr>
        <w:t xml:space="preserve">. Б. Гофман </w:t>
      </w:r>
      <w:r w:rsidR="00380E8D">
        <w:rPr>
          <w:rFonts w:eastAsia="Calibri"/>
          <w:b w:val="0"/>
          <w:szCs w:val="28"/>
          <w:lang w:val="uk-UA"/>
        </w:rPr>
        <w:t>–</w:t>
      </w:r>
      <w:r w:rsidRPr="00095344">
        <w:rPr>
          <w:rFonts w:eastAsia="Calibri"/>
          <w:b w:val="0"/>
          <w:szCs w:val="28"/>
          <w:lang w:val="uk-UA"/>
        </w:rPr>
        <w:t xml:space="preserve"> Велленгоф, Г. Ліхтенеггер та Д. Коллінз, «Основи визначення місцеположення та скеровування», Київ: Наук. </w:t>
      </w:r>
      <w:r w:rsidR="00380E8D" w:rsidRPr="00095344">
        <w:rPr>
          <w:rFonts w:eastAsia="Calibri"/>
          <w:b w:val="0"/>
          <w:szCs w:val="28"/>
          <w:lang w:val="uk-UA"/>
        </w:rPr>
        <w:t>Д</w:t>
      </w:r>
      <w:r w:rsidRPr="00095344">
        <w:rPr>
          <w:rFonts w:eastAsia="Calibri"/>
          <w:b w:val="0"/>
          <w:szCs w:val="28"/>
          <w:lang w:val="uk-UA"/>
        </w:rPr>
        <w:t>умка, 1996.</w:t>
      </w:r>
    </w:p>
    <w:p w:rsidR="00354A48" w:rsidRPr="009F15B1" w:rsidRDefault="00CF20A9" w:rsidP="009F15B1">
      <w:pPr>
        <w:pStyle w:val="afb"/>
        <w:spacing w:before="120" w:after="120" w:line="360" w:lineRule="auto"/>
        <w:ind w:firstLine="567"/>
        <w:jc w:val="both"/>
        <w:rPr>
          <w:b w:val="0"/>
          <w:color w:val="auto"/>
          <w:szCs w:val="28"/>
          <w:lang w:val="uk-UA" w:eastAsia="ru-RU"/>
        </w:rPr>
      </w:pPr>
      <w:r>
        <w:rPr>
          <w:rFonts w:eastAsia="Calibri"/>
          <w:b w:val="0"/>
          <w:szCs w:val="28"/>
          <w:lang w:val="uk-UA"/>
        </w:rPr>
        <w:t xml:space="preserve">4. </w:t>
      </w:r>
      <w:r w:rsidR="00354A48" w:rsidRPr="00354A48">
        <w:rPr>
          <w:b w:val="0"/>
          <w:color w:val="auto"/>
          <w:szCs w:val="28"/>
          <w:lang w:val="en-US" w:eastAsia="ru-RU"/>
        </w:rPr>
        <w:t>Galileo</w:t>
      </w:r>
      <w:r w:rsidR="00354A48" w:rsidRPr="00354A48">
        <w:rPr>
          <w:b w:val="0"/>
          <w:i/>
          <w:color w:val="auto"/>
          <w:szCs w:val="28"/>
          <w:lang w:val="en-US" w:eastAsia="ru-RU"/>
        </w:rPr>
        <w:t xml:space="preserve"> </w:t>
      </w:r>
      <w:r w:rsidR="00354A48" w:rsidRPr="00354A48">
        <w:rPr>
          <w:b w:val="0"/>
          <w:color w:val="auto"/>
          <w:szCs w:val="28"/>
          <w:lang w:val="en-US" w:eastAsia="ru-RU"/>
        </w:rPr>
        <w:t>Open Service. Signal In Space Interface Control Document (OS SIS ICD D/0).- European Space Agency / Galileo Joint Undertaking, 2006.- 192 p.</w:t>
      </w:r>
    </w:p>
    <w:p w:rsidR="00FE2CC5" w:rsidRPr="00095344" w:rsidRDefault="00FE2CC5" w:rsidP="00F944B4">
      <w:pPr>
        <w:pStyle w:val="afb"/>
        <w:spacing w:before="120" w:after="120" w:line="360" w:lineRule="auto"/>
        <w:ind w:firstLine="567"/>
        <w:jc w:val="both"/>
        <w:rPr>
          <w:lang w:val="uk-UA"/>
        </w:rPr>
      </w:pPr>
      <w:r w:rsidRPr="00095344">
        <w:rPr>
          <w:lang w:val="uk-UA"/>
        </w:rPr>
        <w:t xml:space="preserve">2.5. </w:t>
      </w:r>
      <w:r w:rsidR="00F944B4">
        <w:rPr>
          <w:lang w:val="uk-UA"/>
        </w:rPr>
        <w:t>Очікувані наукові результати і порядок їхньої реалізації</w:t>
      </w:r>
    </w:p>
    <w:p w:rsidR="00FE2CC5" w:rsidRPr="00F944B4" w:rsidRDefault="00FE2CC5" w:rsidP="00F944B4">
      <w:pPr>
        <w:pStyle w:val="Default"/>
        <w:spacing w:before="120" w:after="120" w:line="360" w:lineRule="auto"/>
        <w:ind w:firstLine="567"/>
        <w:jc w:val="both"/>
        <w:rPr>
          <w:sz w:val="28"/>
          <w:szCs w:val="28"/>
        </w:rPr>
      </w:pPr>
      <w:r w:rsidRPr="00FE3C32">
        <w:rPr>
          <w:sz w:val="28"/>
          <w:szCs w:val="28"/>
        </w:rPr>
        <w:t xml:space="preserve">2.5.1. </w:t>
      </w:r>
      <w:r w:rsidR="00F944B4">
        <w:rPr>
          <w:sz w:val="28"/>
          <w:szCs w:val="28"/>
          <w:lang w:val="uk-UA"/>
        </w:rPr>
        <w:t>Очікувані наукові результати</w:t>
      </w:r>
      <w:r w:rsidRPr="00F944B4">
        <w:rPr>
          <w:sz w:val="28"/>
          <w:szCs w:val="28"/>
        </w:rPr>
        <w:t xml:space="preserve"> </w:t>
      </w:r>
    </w:p>
    <w:p w:rsidR="00FE2CC5" w:rsidRDefault="00F944B4" w:rsidP="00FE2CC5">
      <w:pPr>
        <w:pStyle w:val="Default"/>
        <w:spacing w:line="360" w:lineRule="auto"/>
        <w:ind w:firstLine="567"/>
        <w:jc w:val="both"/>
        <w:rPr>
          <w:sz w:val="28"/>
          <w:szCs w:val="28"/>
          <w:lang w:val="uk-UA"/>
        </w:rPr>
      </w:pPr>
      <w:r>
        <w:rPr>
          <w:sz w:val="28"/>
          <w:szCs w:val="28"/>
          <w:lang w:val="uk-UA"/>
        </w:rPr>
        <w:t>Внаслідок виконання роботи очікуються наступні наукові результати:</w:t>
      </w:r>
    </w:p>
    <w:p w:rsidR="00F944B4" w:rsidRDefault="00F944B4" w:rsidP="00FE2CC5">
      <w:pPr>
        <w:pStyle w:val="Default"/>
        <w:spacing w:line="360" w:lineRule="auto"/>
        <w:ind w:firstLine="567"/>
        <w:jc w:val="both"/>
        <w:rPr>
          <w:sz w:val="28"/>
          <w:szCs w:val="28"/>
          <w:lang w:val="uk-UA"/>
        </w:rPr>
      </w:pPr>
      <w:r>
        <w:rPr>
          <w:sz w:val="28"/>
          <w:szCs w:val="28"/>
          <w:lang w:val="uk-UA"/>
        </w:rPr>
        <w:t xml:space="preserve">- систематизація та аналіз наявної інформації про </w:t>
      </w:r>
      <w:r w:rsidR="009F15B1">
        <w:rPr>
          <w:sz w:val="28"/>
          <w:szCs w:val="28"/>
          <w:lang w:val="uk-UA"/>
        </w:rPr>
        <w:t xml:space="preserve">поточний стан системи </w:t>
      </w:r>
      <w:r w:rsidR="009F15B1">
        <w:rPr>
          <w:sz w:val="28"/>
          <w:szCs w:val="28"/>
          <w:lang w:val="en-US"/>
        </w:rPr>
        <w:t>Galileo</w:t>
      </w:r>
      <w:r>
        <w:rPr>
          <w:sz w:val="28"/>
          <w:szCs w:val="28"/>
          <w:lang w:val="uk-UA"/>
        </w:rPr>
        <w:t>;</w:t>
      </w:r>
    </w:p>
    <w:p w:rsidR="00F944B4" w:rsidRDefault="00F944B4" w:rsidP="00FE2CC5">
      <w:pPr>
        <w:pStyle w:val="Default"/>
        <w:spacing w:line="360" w:lineRule="auto"/>
        <w:ind w:firstLine="567"/>
        <w:jc w:val="both"/>
        <w:rPr>
          <w:sz w:val="28"/>
          <w:szCs w:val="28"/>
          <w:lang w:val="uk-UA"/>
        </w:rPr>
      </w:pPr>
      <w:r>
        <w:rPr>
          <w:sz w:val="28"/>
          <w:szCs w:val="28"/>
          <w:lang w:val="uk-UA"/>
        </w:rPr>
        <w:t xml:space="preserve">- </w:t>
      </w:r>
      <w:r w:rsidR="009F15B1">
        <w:rPr>
          <w:sz w:val="28"/>
          <w:szCs w:val="28"/>
          <w:lang w:val="uk-UA"/>
        </w:rPr>
        <w:t>особливості побудови сегментів систем</w:t>
      </w:r>
      <w:r>
        <w:rPr>
          <w:sz w:val="28"/>
          <w:szCs w:val="28"/>
          <w:lang w:val="uk-UA"/>
        </w:rPr>
        <w:t>;</w:t>
      </w:r>
    </w:p>
    <w:p w:rsidR="00F944B4" w:rsidRDefault="00F944B4" w:rsidP="00FE2CC5">
      <w:pPr>
        <w:pStyle w:val="Default"/>
        <w:spacing w:line="360" w:lineRule="auto"/>
        <w:ind w:firstLine="567"/>
        <w:jc w:val="both"/>
        <w:rPr>
          <w:sz w:val="28"/>
          <w:szCs w:val="28"/>
          <w:lang w:val="uk-UA"/>
        </w:rPr>
      </w:pPr>
      <w:r>
        <w:rPr>
          <w:sz w:val="28"/>
          <w:szCs w:val="28"/>
          <w:lang w:val="uk-UA"/>
        </w:rPr>
        <w:t xml:space="preserve">- </w:t>
      </w:r>
      <w:r w:rsidR="009F15B1">
        <w:rPr>
          <w:sz w:val="28"/>
          <w:szCs w:val="28"/>
          <w:lang w:val="uk-UA"/>
        </w:rPr>
        <w:t xml:space="preserve">методика оцінки точності навігаційних визначень за даними супутникової системи </w:t>
      </w:r>
      <w:r w:rsidR="009F15B1">
        <w:rPr>
          <w:sz w:val="28"/>
          <w:szCs w:val="28"/>
          <w:lang w:val="en-US"/>
        </w:rPr>
        <w:t>Galileo</w:t>
      </w:r>
      <w:r>
        <w:rPr>
          <w:sz w:val="28"/>
          <w:szCs w:val="28"/>
          <w:lang w:val="uk-UA"/>
        </w:rPr>
        <w:t>;</w:t>
      </w:r>
    </w:p>
    <w:p w:rsidR="00F944B4" w:rsidRPr="00F944B4" w:rsidRDefault="00F944B4" w:rsidP="00FE2CC5">
      <w:pPr>
        <w:pStyle w:val="Default"/>
        <w:spacing w:line="360" w:lineRule="auto"/>
        <w:ind w:firstLine="567"/>
        <w:jc w:val="both"/>
        <w:rPr>
          <w:sz w:val="28"/>
          <w:szCs w:val="28"/>
          <w:lang w:val="uk-UA"/>
        </w:rPr>
      </w:pPr>
      <w:r>
        <w:rPr>
          <w:sz w:val="28"/>
          <w:szCs w:val="28"/>
          <w:lang w:val="uk-UA"/>
        </w:rPr>
        <w:t xml:space="preserve">- результати експериментальних досліджень </w:t>
      </w:r>
      <w:r w:rsidR="009F15B1">
        <w:rPr>
          <w:sz w:val="28"/>
          <w:szCs w:val="28"/>
          <w:lang w:val="uk-UA"/>
        </w:rPr>
        <w:t>точності</w:t>
      </w:r>
      <w:r w:rsidR="00EE6F63">
        <w:rPr>
          <w:sz w:val="28"/>
          <w:szCs w:val="28"/>
          <w:lang w:val="uk-UA"/>
        </w:rPr>
        <w:t>.</w:t>
      </w:r>
      <w:r>
        <w:rPr>
          <w:sz w:val="28"/>
          <w:szCs w:val="28"/>
          <w:lang w:val="uk-UA"/>
        </w:rPr>
        <w:t xml:space="preserve"> </w:t>
      </w:r>
    </w:p>
    <w:p w:rsidR="00FE2CC5" w:rsidRPr="00EE6F63" w:rsidRDefault="00FE2CC5" w:rsidP="00EE6F63">
      <w:pPr>
        <w:pStyle w:val="Default"/>
        <w:spacing w:before="120" w:after="120" w:line="360" w:lineRule="auto"/>
        <w:ind w:firstLine="567"/>
        <w:jc w:val="both"/>
        <w:rPr>
          <w:sz w:val="28"/>
          <w:szCs w:val="28"/>
        </w:rPr>
      </w:pPr>
      <w:r w:rsidRPr="00FE3C32">
        <w:rPr>
          <w:sz w:val="28"/>
          <w:szCs w:val="28"/>
        </w:rPr>
        <w:t xml:space="preserve">2.5.2. </w:t>
      </w:r>
      <w:r w:rsidR="00EE6F63">
        <w:rPr>
          <w:sz w:val="28"/>
          <w:szCs w:val="28"/>
          <w:lang w:val="uk-UA"/>
        </w:rPr>
        <w:t>Порядок реалізації наукових результатів</w:t>
      </w:r>
      <w:r w:rsidRPr="00EE6F63">
        <w:rPr>
          <w:sz w:val="28"/>
          <w:szCs w:val="28"/>
        </w:rPr>
        <w:t xml:space="preserve"> </w:t>
      </w:r>
    </w:p>
    <w:p w:rsidR="00FE2CC5" w:rsidRPr="00EE6F63" w:rsidRDefault="00EE6F63" w:rsidP="00FE2CC5">
      <w:pPr>
        <w:pStyle w:val="Default"/>
        <w:spacing w:line="360" w:lineRule="auto"/>
        <w:ind w:firstLine="567"/>
        <w:jc w:val="both"/>
        <w:rPr>
          <w:b/>
          <w:sz w:val="28"/>
          <w:szCs w:val="28"/>
          <w:lang w:val="uk-UA"/>
        </w:rPr>
      </w:pPr>
      <w:r>
        <w:rPr>
          <w:sz w:val="28"/>
          <w:szCs w:val="28"/>
          <w:lang w:val="uk-UA"/>
        </w:rPr>
        <w:t>Отримані наукові результати можуть бути використані:</w:t>
      </w:r>
    </w:p>
    <w:p w:rsidR="00EE6F63" w:rsidRDefault="00FE2CC5" w:rsidP="00FE2CC5">
      <w:pPr>
        <w:pStyle w:val="Default"/>
        <w:spacing w:line="360" w:lineRule="auto"/>
        <w:ind w:firstLine="567"/>
        <w:jc w:val="both"/>
        <w:rPr>
          <w:sz w:val="28"/>
          <w:szCs w:val="28"/>
          <w:lang w:val="uk-UA"/>
        </w:rPr>
      </w:pPr>
      <w:r w:rsidRPr="00EE6F63">
        <w:rPr>
          <w:sz w:val="28"/>
          <w:szCs w:val="28"/>
        </w:rPr>
        <w:t xml:space="preserve">- </w:t>
      </w:r>
      <w:r w:rsidR="00EE6F63">
        <w:rPr>
          <w:sz w:val="28"/>
          <w:szCs w:val="28"/>
          <w:lang w:val="uk-UA"/>
        </w:rPr>
        <w:t xml:space="preserve">при організації і проведенні </w:t>
      </w:r>
      <w:r w:rsidR="009F15B1">
        <w:rPr>
          <w:sz w:val="28"/>
          <w:szCs w:val="28"/>
          <w:lang w:val="uk-UA"/>
        </w:rPr>
        <w:t xml:space="preserve">довготривалого моніторингу зміни якості навігаційних визначень за даними </w:t>
      </w:r>
      <w:r w:rsidR="009F15B1">
        <w:rPr>
          <w:sz w:val="28"/>
          <w:szCs w:val="28"/>
          <w:lang w:val="en-US"/>
        </w:rPr>
        <w:t>Galileo</w:t>
      </w:r>
      <w:r w:rsidR="00EE6F63">
        <w:rPr>
          <w:sz w:val="28"/>
          <w:szCs w:val="28"/>
          <w:lang w:val="uk-UA"/>
        </w:rPr>
        <w:t>;</w:t>
      </w:r>
    </w:p>
    <w:p w:rsidR="00FE2CC5" w:rsidRPr="00EE6F63" w:rsidRDefault="00EE6F63" w:rsidP="00FE2CC5">
      <w:pPr>
        <w:pStyle w:val="Default"/>
        <w:spacing w:line="360" w:lineRule="auto"/>
        <w:ind w:firstLine="567"/>
        <w:jc w:val="both"/>
        <w:rPr>
          <w:sz w:val="28"/>
          <w:szCs w:val="28"/>
          <w:lang w:val="uk-UA"/>
        </w:rPr>
      </w:pPr>
      <w:r>
        <w:rPr>
          <w:sz w:val="28"/>
          <w:szCs w:val="28"/>
          <w:lang w:val="uk-UA"/>
        </w:rPr>
        <w:t xml:space="preserve">- при постановці нових лабораторних робіт в дисциплінах «Аерокосмічні інформаційні технології», «Глобальні навігаційні супутникові системи». </w:t>
      </w:r>
      <w:r w:rsidR="00FE2CC5" w:rsidRPr="00EE6F63">
        <w:rPr>
          <w:sz w:val="28"/>
          <w:szCs w:val="28"/>
          <w:lang w:val="uk-UA"/>
        </w:rPr>
        <w:t xml:space="preserve"> </w:t>
      </w:r>
    </w:p>
    <w:p w:rsidR="00FE2CC5" w:rsidRPr="00EE6F63" w:rsidRDefault="00FE2CC5" w:rsidP="00EE6F63">
      <w:pPr>
        <w:pStyle w:val="afb"/>
        <w:spacing w:before="120" w:after="120" w:line="360" w:lineRule="auto"/>
        <w:ind w:firstLine="567"/>
      </w:pPr>
      <w:r w:rsidRPr="00EE6F63">
        <w:t xml:space="preserve">2.6. </w:t>
      </w:r>
      <w:r w:rsidR="00EE6F63">
        <w:rPr>
          <w:lang w:val="uk-UA"/>
        </w:rPr>
        <w:t>Вимоги до виконання роботи</w:t>
      </w:r>
      <w:r w:rsidRPr="00EE6F63">
        <w:t xml:space="preserve"> </w:t>
      </w:r>
    </w:p>
    <w:p w:rsidR="005F770F" w:rsidRDefault="00EE6F63" w:rsidP="005F770F">
      <w:pPr>
        <w:pStyle w:val="Default"/>
        <w:spacing w:line="360" w:lineRule="auto"/>
        <w:ind w:firstLine="567"/>
        <w:jc w:val="both"/>
        <w:rPr>
          <w:sz w:val="28"/>
          <w:szCs w:val="28"/>
          <w:lang w:val="uk-UA"/>
        </w:rPr>
      </w:pPr>
      <w:r>
        <w:rPr>
          <w:sz w:val="28"/>
          <w:szCs w:val="28"/>
          <w:lang w:val="uk-UA"/>
        </w:rPr>
        <w:t xml:space="preserve">Дипломна робота повинна виконуватись у відповідності до методичних рекомендацій до виконання магістерських дипломних робіт для студентів напряму підготовки 6.070102 «Аеронавігація» та ДСТУ </w:t>
      </w:r>
      <w:r w:rsidR="005F770F">
        <w:rPr>
          <w:sz w:val="28"/>
          <w:szCs w:val="28"/>
          <w:lang w:val="uk-UA"/>
        </w:rPr>
        <w:t>3973-2000 «СРППВ. Правила виконання науково-дослідних робіт. Загальні положення».</w:t>
      </w:r>
    </w:p>
    <w:p w:rsidR="009F15B1" w:rsidRDefault="005F770F" w:rsidP="005F770F">
      <w:pPr>
        <w:pStyle w:val="Default"/>
        <w:spacing w:line="360" w:lineRule="auto"/>
        <w:ind w:firstLine="567"/>
        <w:jc w:val="both"/>
        <w:rPr>
          <w:sz w:val="28"/>
          <w:szCs w:val="28"/>
          <w:lang w:val="uk-UA"/>
        </w:rPr>
      </w:pPr>
      <w:r>
        <w:rPr>
          <w:sz w:val="28"/>
          <w:szCs w:val="28"/>
          <w:lang w:val="uk-UA"/>
        </w:rPr>
        <w:t>Пояснювальна записка оформлюється у відповідності до вимог ДСТУ 3008-95 «</w:t>
      </w:r>
      <w:r w:rsidR="00FE2CC5" w:rsidRPr="00084BCE">
        <w:rPr>
          <w:sz w:val="28"/>
          <w:szCs w:val="28"/>
        </w:rPr>
        <w:t>Документація</w:t>
      </w:r>
      <w:r w:rsidR="00FE2CC5" w:rsidRPr="005F770F">
        <w:rPr>
          <w:sz w:val="28"/>
          <w:szCs w:val="28"/>
        </w:rPr>
        <w:t xml:space="preserve">. </w:t>
      </w:r>
      <w:r w:rsidR="00FE2CC5" w:rsidRPr="00084BCE">
        <w:rPr>
          <w:sz w:val="28"/>
          <w:szCs w:val="28"/>
        </w:rPr>
        <w:t>Звіти</w:t>
      </w:r>
      <w:r w:rsidR="00FE2CC5" w:rsidRPr="00FE3C32">
        <w:rPr>
          <w:sz w:val="28"/>
          <w:szCs w:val="28"/>
        </w:rPr>
        <w:t xml:space="preserve"> </w:t>
      </w:r>
      <w:r w:rsidR="00FE2CC5" w:rsidRPr="00084BCE">
        <w:rPr>
          <w:sz w:val="28"/>
          <w:szCs w:val="28"/>
        </w:rPr>
        <w:t>у</w:t>
      </w:r>
      <w:r w:rsidR="00FE2CC5" w:rsidRPr="00FE3C32">
        <w:rPr>
          <w:sz w:val="28"/>
          <w:szCs w:val="28"/>
        </w:rPr>
        <w:t xml:space="preserve"> </w:t>
      </w:r>
      <w:r w:rsidR="00FE2CC5" w:rsidRPr="00084BCE">
        <w:rPr>
          <w:sz w:val="28"/>
          <w:szCs w:val="28"/>
        </w:rPr>
        <w:t>сфері</w:t>
      </w:r>
      <w:r w:rsidR="00FE2CC5" w:rsidRPr="00FE3C32">
        <w:rPr>
          <w:sz w:val="28"/>
          <w:szCs w:val="28"/>
        </w:rPr>
        <w:t xml:space="preserve"> </w:t>
      </w:r>
      <w:r w:rsidR="00FE2CC5" w:rsidRPr="00084BCE">
        <w:rPr>
          <w:sz w:val="28"/>
          <w:szCs w:val="28"/>
        </w:rPr>
        <w:t>науки</w:t>
      </w:r>
      <w:r w:rsidR="00FE2CC5" w:rsidRPr="00FE3C32">
        <w:rPr>
          <w:sz w:val="28"/>
          <w:szCs w:val="28"/>
        </w:rPr>
        <w:t xml:space="preserve"> </w:t>
      </w:r>
      <w:r w:rsidR="00FE2CC5" w:rsidRPr="00084BCE">
        <w:rPr>
          <w:sz w:val="28"/>
          <w:szCs w:val="28"/>
        </w:rPr>
        <w:t>і</w:t>
      </w:r>
      <w:r w:rsidR="00FE2CC5" w:rsidRPr="00FE3C32">
        <w:rPr>
          <w:sz w:val="28"/>
          <w:szCs w:val="28"/>
        </w:rPr>
        <w:t xml:space="preserve"> </w:t>
      </w:r>
      <w:r w:rsidR="00FE2CC5" w:rsidRPr="00084BCE">
        <w:rPr>
          <w:sz w:val="28"/>
          <w:szCs w:val="28"/>
        </w:rPr>
        <w:t>техніки</w:t>
      </w:r>
      <w:r>
        <w:rPr>
          <w:sz w:val="28"/>
          <w:szCs w:val="28"/>
          <w:lang w:val="uk-UA"/>
        </w:rPr>
        <w:t>».</w:t>
      </w:r>
    </w:p>
    <w:p w:rsidR="009F15B1" w:rsidRDefault="009F15B1">
      <w:pPr>
        <w:spacing w:after="0" w:line="240" w:lineRule="auto"/>
        <w:rPr>
          <w:sz w:val="28"/>
          <w:szCs w:val="28"/>
          <w:lang w:val="uk-UA"/>
        </w:rPr>
      </w:pPr>
    </w:p>
    <w:p w:rsidR="00343572" w:rsidRDefault="00343572">
      <w:pPr>
        <w:spacing w:after="0" w:line="240" w:lineRule="auto"/>
        <w:rPr>
          <w:rFonts w:ascii="Times New Roman" w:hAnsi="Times New Roman"/>
          <w:color w:val="000000"/>
          <w:sz w:val="28"/>
          <w:szCs w:val="28"/>
          <w:lang w:val="uk-UA"/>
        </w:rPr>
      </w:pPr>
    </w:p>
    <w:p w:rsidR="00FE2CC5" w:rsidRPr="005F770F" w:rsidRDefault="005F770F" w:rsidP="0080115E">
      <w:pPr>
        <w:pStyle w:val="afb"/>
        <w:numPr>
          <w:ilvl w:val="1"/>
          <w:numId w:val="38"/>
        </w:numPr>
        <w:spacing w:before="120" w:after="120" w:line="360" w:lineRule="auto"/>
        <w:rPr>
          <w:lang w:val="uk-UA"/>
        </w:rPr>
      </w:pPr>
      <w:r>
        <w:rPr>
          <w:lang w:val="uk-UA"/>
        </w:rPr>
        <w:lastRenderedPageBreak/>
        <w:t>Етапи роботи і терміни їх виконання</w:t>
      </w:r>
    </w:p>
    <w:p w:rsidR="00FE2CC5" w:rsidRPr="005F770F" w:rsidRDefault="005F770F" w:rsidP="00FE2CC5">
      <w:pPr>
        <w:autoSpaceDE w:val="0"/>
        <w:autoSpaceDN w:val="0"/>
        <w:adjustRightInd w:val="0"/>
        <w:spacing w:after="0" w:line="360" w:lineRule="auto"/>
        <w:ind w:firstLine="567"/>
        <w:jc w:val="right"/>
        <w:rPr>
          <w:rFonts w:ascii="Times New Roman" w:hAnsi="Times New Roman"/>
          <w:color w:val="FF0000"/>
          <w:sz w:val="28"/>
          <w:szCs w:val="28"/>
          <w:lang w:val="uk-UA"/>
        </w:rPr>
      </w:pPr>
      <w:r>
        <w:rPr>
          <w:rFonts w:ascii="Times New Roman" w:hAnsi="Times New Roman"/>
          <w:sz w:val="28"/>
          <w:szCs w:val="28"/>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3432"/>
        <w:gridCol w:w="1222"/>
        <w:gridCol w:w="1262"/>
        <w:gridCol w:w="1756"/>
      </w:tblGrid>
      <w:tr w:rsidR="00AC2484" w:rsidRPr="00F944B4" w:rsidTr="00397A1A">
        <w:tc>
          <w:tcPr>
            <w:tcW w:w="1974" w:type="dxa"/>
            <w:vMerge w:val="restart"/>
            <w:shd w:val="clear" w:color="auto" w:fill="auto"/>
            <w:vAlign w:val="center"/>
          </w:tcPr>
          <w:p w:rsidR="00AC2484" w:rsidRDefault="00AC2484" w:rsidP="00397A1A">
            <w:pPr>
              <w:pStyle w:val="Default"/>
              <w:spacing w:line="360" w:lineRule="auto"/>
              <w:jc w:val="center"/>
              <w:rPr>
                <w:color w:val="auto"/>
                <w:sz w:val="28"/>
                <w:szCs w:val="28"/>
                <w:lang w:val="uk-UA"/>
              </w:rPr>
            </w:pPr>
            <w:r>
              <w:rPr>
                <w:color w:val="auto"/>
                <w:sz w:val="28"/>
                <w:szCs w:val="28"/>
                <w:lang w:val="uk-UA"/>
              </w:rPr>
              <w:t>Етапи</w:t>
            </w:r>
          </w:p>
          <w:p w:rsidR="00AC2484" w:rsidRPr="005F770F" w:rsidRDefault="00AC2484" w:rsidP="00397A1A">
            <w:pPr>
              <w:pStyle w:val="Default"/>
              <w:spacing w:line="360" w:lineRule="auto"/>
              <w:jc w:val="center"/>
              <w:rPr>
                <w:color w:val="auto"/>
                <w:sz w:val="28"/>
                <w:szCs w:val="28"/>
                <w:lang w:val="uk-UA"/>
              </w:rPr>
            </w:pPr>
            <w:r>
              <w:rPr>
                <w:color w:val="auto"/>
                <w:sz w:val="28"/>
                <w:szCs w:val="28"/>
                <w:lang w:val="uk-UA"/>
              </w:rPr>
              <w:t>роботи</w:t>
            </w:r>
          </w:p>
          <w:p w:rsidR="00AC2484" w:rsidRPr="00EC5E09" w:rsidRDefault="00AC2484" w:rsidP="00397A1A">
            <w:pPr>
              <w:autoSpaceDE w:val="0"/>
              <w:autoSpaceDN w:val="0"/>
              <w:adjustRightInd w:val="0"/>
              <w:spacing w:after="0" w:line="360" w:lineRule="auto"/>
              <w:jc w:val="center"/>
              <w:rPr>
                <w:rFonts w:ascii="Times New Roman" w:hAnsi="Times New Roman"/>
                <w:b/>
                <w:sz w:val="28"/>
                <w:szCs w:val="28"/>
                <w:lang w:val="en-US"/>
              </w:rPr>
            </w:pPr>
          </w:p>
        </w:tc>
        <w:tc>
          <w:tcPr>
            <w:tcW w:w="3570" w:type="dxa"/>
            <w:vMerge w:val="restart"/>
            <w:shd w:val="clear" w:color="auto" w:fill="auto"/>
            <w:vAlign w:val="center"/>
          </w:tcPr>
          <w:p w:rsidR="00AC2484" w:rsidRPr="005F770F" w:rsidRDefault="00AC2484" w:rsidP="00397A1A">
            <w:pPr>
              <w:pStyle w:val="Default"/>
              <w:spacing w:line="360" w:lineRule="auto"/>
              <w:jc w:val="center"/>
              <w:rPr>
                <w:color w:val="auto"/>
                <w:sz w:val="28"/>
                <w:szCs w:val="28"/>
                <w:lang w:val="uk-UA"/>
              </w:rPr>
            </w:pPr>
            <w:r>
              <w:rPr>
                <w:color w:val="auto"/>
                <w:sz w:val="28"/>
                <w:szCs w:val="28"/>
                <w:lang w:val="uk-UA"/>
              </w:rPr>
              <w:t>Зміст етапу</w:t>
            </w:r>
          </w:p>
          <w:p w:rsidR="00AC2484" w:rsidRPr="00EC5E09" w:rsidRDefault="00AC2484" w:rsidP="00397A1A">
            <w:pPr>
              <w:autoSpaceDE w:val="0"/>
              <w:autoSpaceDN w:val="0"/>
              <w:adjustRightInd w:val="0"/>
              <w:spacing w:after="0" w:line="360" w:lineRule="auto"/>
              <w:jc w:val="center"/>
              <w:rPr>
                <w:rFonts w:ascii="Times New Roman" w:hAnsi="Times New Roman"/>
                <w:b/>
                <w:sz w:val="28"/>
                <w:szCs w:val="28"/>
                <w:lang w:val="en-US"/>
              </w:rPr>
            </w:pPr>
          </w:p>
        </w:tc>
        <w:tc>
          <w:tcPr>
            <w:tcW w:w="2494" w:type="dxa"/>
            <w:gridSpan w:val="2"/>
            <w:shd w:val="clear" w:color="auto" w:fill="auto"/>
            <w:vAlign w:val="center"/>
          </w:tcPr>
          <w:p w:rsidR="00AC2484" w:rsidRPr="005F770F" w:rsidRDefault="00AC2484" w:rsidP="00397A1A">
            <w:pPr>
              <w:pStyle w:val="Default"/>
              <w:spacing w:line="360" w:lineRule="auto"/>
              <w:jc w:val="center"/>
              <w:rPr>
                <w:color w:val="auto"/>
                <w:sz w:val="28"/>
                <w:szCs w:val="28"/>
                <w:lang w:val="uk-UA"/>
              </w:rPr>
            </w:pPr>
            <w:r>
              <w:rPr>
                <w:color w:val="auto"/>
                <w:sz w:val="28"/>
                <w:szCs w:val="28"/>
                <w:lang w:val="uk-UA"/>
              </w:rPr>
              <w:t>Терміни</w:t>
            </w:r>
          </w:p>
          <w:p w:rsidR="00AC2484" w:rsidRPr="00EC5E09" w:rsidRDefault="00AC2484" w:rsidP="00397A1A">
            <w:pPr>
              <w:autoSpaceDE w:val="0"/>
              <w:autoSpaceDN w:val="0"/>
              <w:adjustRightInd w:val="0"/>
              <w:spacing w:after="0" w:line="360" w:lineRule="auto"/>
              <w:jc w:val="center"/>
              <w:rPr>
                <w:rFonts w:ascii="Times New Roman" w:hAnsi="Times New Roman"/>
                <w:b/>
                <w:sz w:val="28"/>
                <w:szCs w:val="28"/>
                <w:lang w:val="en-US"/>
              </w:rPr>
            </w:pPr>
          </w:p>
        </w:tc>
        <w:tc>
          <w:tcPr>
            <w:tcW w:w="1815" w:type="dxa"/>
            <w:vMerge w:val="restart"/>
            <w:shd w:val="clear" w:color="auto" w:fill="auto"/>
            <w:vAlign w:val="center"/>
          </w:tcPr>
          <w:p w:rsidR="00AC2484" w:rsidRDefault="00AC2484" w:rsidP="00397A1A">
            <w:pPr>
              <w:pStyle w:val="Default"/>
              <w:spacing w:line="360" w:lineRule="auto"/>
              <w:jc w:val="center"/>
              <w:rPr>
                <w:color w:val="auto"/>
                <w:sz w:val="28"/>
                <w:szCs w:val="28"/>
                <w:lang w:val="uk-UA"/>
              </w:rPr>
            </w:pPr>
            <w:r>
              <w:rPr>
                <w:color w:val="auto"/>
                <w:sz w:val="28"/>
                <w:szCs w:val="28"/>
                <w:lang w:val="uk-UA"/>
              </w:rPr>
              <w:t>Форма</w:t>
            </w:r>
          </w:p>
          <w:p w:rsidR="00AC2484" w:rsidRPr="00EC5E09" w:rsidRDefault="00AC2484" w:rsidP="00397A1A">
            <w:pPr>
              <w:pStyle w:val="Default"/>
              <w:spacing w:line="360" w:lineRule="auto"/>
              <w:jc w:val="center"/>
              <w:rPr>
                <w:color w:val="auto"/>
                <w:sz w:val="28"/>
                <w:szCs w:val="28"/>
                <w:lang w:val="en-US"/>
              </w:rPr>
            </w:pPr>
            <w:r>
              <w:rPr>
                <w:color w:val="auto"/>
                <w:sz w:val="28"/>
                <w:szCs w:val="28"/>
                <w:lang w:val="uk-UA"/>
              </w:rPr>
              <w:t>звітності</w:t>
            </w:r>
            <w:r w:rsidRPr="00EC5E09">
              <w:rPr>
                <w:color w:val="auto"/>
                <w:sz w:val="28"/>
                <w:szCs w:val="28"/>
                <w:lang w:val="en-US"/>
              </w:rPr>
              <w:t xml:space="preserve"> (</w:t>
            </w:r>
            <w:r>
              <w:rPr>
                <w:color w:val="auto"/>
                <w:sz w:val="28"/>
                <w:szCs w:val="28"/>
                <w:lang w:val="uk-UA"/>
              </w:rPr>
              <w:t>№ розділу роботи</w:t>
            </w:r>
            <w:r w:rsidRPr="00EC5E09">
              <w:rPr>
                <w:color w:val="auto"/>
                <w:sz w:val="28"/>
                <w:szCs w:val="28"/>
                <w:lang w:val="en-US"/>
              </w:rPr>
              <w:t>)</w:t>
            </w:r>
          </w:p>
          <w:p w:rsidR="00AC2484" w:rsidRPr="00EC5E09" w:rsidRDefault="00AC2484" w:rsidP="00397A1A">
            <w:pPr>
              <w:autoSpaceDE w:val="0"/>
              <w:autoSpaceDN w:val="0"/>
              <w:adjustRightInd w:val="0"/>
              <w:spacing w:after="0" w:line="360" w:lineRule="auto"/>
              <w:jc w:val="center"/>
              <w:rPr>
                <w:rFonts w:ascii="Times New Roman" w:hAnsi="Times New Roman"/>
                <w:b/>
                <w:sz w:val="28"/>
                <w:szCs w:val="28"/>
                <w:lang w:val="en-US"/>
              </w:rPr>
            </w:pPr>
          </w:p>
        </w:tc>
      </w:tr>
      <w:tr w:rsidR="00AC2484" w:rsidRPr="00EC5E09" w:rsidTr="00397A1A">
        <w:tc>
          <w:tcPr>
            <w:tcW w:w="1974" w:type="dxa"/>
            <w:vMerge/>
            <w:shd w:val="clear" w:color="auto" w:fill="auto"/>
            <w:vAlign w:val="center"/>
          </w:tcPr>
          <w:p w:rsidR="00AC2484" w:rsidRPr="00EC5E09" w:rsidRDefault="00AC2484" w:rsidP="00397A1A">
            <w:pPr>
              <w:autoSpaceDE w:val="0"/>
              <w:autoSpaceDN w:val="0"/>
              <w:adjustRightInd w:val="0"/>
              <w:spacing w:after="0" w:line="360" w:lineRule="auto"/>
              <w:ind w:firstLine="567"/>
              <w:jc w:val="center"/>
              <w:rPr>
                <w:rFonts w:ascii="Times New Roman" w:hAnsi="Times New Roman"/>
                <w:b/>
                <w:sz w:val="28"/>
                <w:szCs w:val="28"/>
                <w:lang w:val="en-US"/>
              </w:rPr>
            </w:pPr>
          </w:p>
        </w:tc>
        <w:tc>
          <w:tcPr>
            <w:tcW w:w="3570" w:type="dxa"/>
            <w:vMerge/>
            <w:shd w:val="clear" w:color="auto" w:fill="auto"/>
            <w:vAlign w:val="center"/>
          </w:tcPr>
          <w:p w:rsidR="00AC2484" w:rsidRPr="00EC5E09" w:rsidRDefault="00AC2484" w:rsidP="00397A1A">
            <w:pPr>
              <w:autoSpaceDE w:val="0"/>
              <w:autoSpaceDN w:val="0"/>
              <w:adjustRightInd w:val="0"/>
              <w:spacing w:after="0" w:line="360" w:lineRule="auto"/>
              <w:ind w:firstLine="567"/>
              <w:jc w:val="center"/>
              <w:rPr>
                <w:rFonts w:ascii="Times New Roman" w:hAnsi="Times New Roman"/>
                <w:b/>
                <w:sz w:val="28"/>
                <w:szCs w:val="28"/>
                <w:lang w:val="en-US"/>
              </w:rPr>
            </w:pPr>
          </w:p>
        </w:tc>
        <w:tc>
          <w:tcPr>
            <w:tcW w:w="0" w:type="auto"/>
            <w:shd w:val="clear" w:color="auto" w:fill="auto"/>
            <w:vAlign w:val="center"/>
          </w:tcPr>
          <w:p w:rsidR="00AC2484" w:rsidRPr="005F770F" w:rsidRDefault="00AC2484" w:rsidP="00397A1A">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sz w:val="28"/>
                <w:szCs w:val="28"/>
                <w:lang w:val="uk-UA"/>
              </w:rPr>
              <w:t>Початок</w:t>
            </w:r>
          </w:p>
        </w:tc>
        <w:tc>
          <w:tcPr>
            <w:tcW w:w="1272" w:type="dxa"/>
            <w:shd w:val="clear" w:color="auto" w:fill="auto"/>
            <w:vAlign w:val="center"/>
          </w:tcPr>
          <w:p w:rsidR="00AC2484" w:rsidRPr="005F770F" w:rsidRDefault="00AC2484" w:rsidP="00397A1A">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sz w:val="28"/>
                <w:szCs w:val="28"/>
                <w:lang w:val="uk-UA"/>
              </w:rPr>
              <w:t>Закін-чення</w:t>
            </w:r>
          </w:p>
        </w:tc>
        <w:tc>
          <w:tcPr>
            <w:tcW w:w="1815" w:type="dxa"/>
            <w:vMerge/>
            <w:shd w:val="clear" w:color="auto" w:fill="auto"/>
            <w:vAlign w:val="center"/>
          </w:tcPr>
          <w:p w:rsidR="00AC2484" w:rsidRPr="00EC5E09" w:rsidRDefault="00AC2484" w:rsidP="00397A1A">
            <w:pPr>
              <w:autoSpaceDE w:val="0"/>
              <w:autoSpaceDN w:val="0"/>
              <w:adjustRightInd w:val="0"/>
              <w:spacing w:after="0" w:line="360" w:lineRule="auto"/>
              <w:ind w:firstLine="567"/>
              <w:jc w:val="center"/>
              <w:rPr>
                <w:rFonts w:ascii="Times New Roman" w:hAnsi="Times New Roman"/>
                <w:b/>
                <w:sz w:val="28"/>
                <w:szCs w:val="28"/>
                <w:lang w:val="en-US"/>
              </w:rPr>
            </w:pPr>
          </w:p>
        </w:tc>
      </w:tr>
      <w:tr w:rsidR="00AC2484" w:rsidRPr="00EC5E09" w:rsidTr="00397A1A">
        <w:tc>
          <w:tcPr>
            <w:tcW w:w="1974" w:type="dxa"/>
            <w:shd w:val="clear" w:color="auto" w:fill="auto"/>
            <w:vAlign w:val="center"/>
          </w:tcPr>
          <w:p w:rsidR="00AC2484" w:rsidRPr="007A0F69" w:rsidRDefault="00AC2484" w:rsidP="00397A1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1</w:t>
            </w:r>
          </w:p>
        </w:tc>
        <w:tc>
          <w:tcPr>
            <w:tcW w:w="3570" w:type="dxa"/>
            <w:shd w:val="clear" w:color="auto" w:fill="auto"/>
            <w:vAlign w:val="center"/>
          </w:tcPr>
          <w:p w:rsidR="00AC2484" w:rsidRPr="007A0F69" w:rsidRDefault="00AC2484" w:rsidP="00397A1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2</w:t>
            </w:r>
          </w:p>
        </w:tc>
        <w:tc>
          <w:tcPr>
            <w:tcW w:w="0" w:type="auto"/>
            <w:shd w:val="clear" w:color="auto" w:fill="auto"/>
            <w:vAlign w:val="center"/>
          </w:tcPr>
          <w:p w:rsidR="00AC2484" w:rsidRPr="007A0F69" w:rsidRDefault="00AC2484" w:rsidP="00397A1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3</w:t>
            </w:r>
          </w:p>
        </w:tc>
        <w:tc>
          <w:tcPr>
            <w:tcW w:w="1272" w:type="dxa"/>
            <w:shd w:val="clear" w:color="auto" w:fill="auto"/>
            <w:vAlign w:val="center"/>
          </w:tcPr>
          <w:p w:rsidR="00AC2484" w:rsidRPr="007A0F69" w:rsidRDefault="00AC2484" w:rsidP="00397A1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4</w:t>
            </w:r>
          </w:p>
        </w:tc>
        <w:tc>
          <w:tcPr>
            <w:tcW w:w="1815" w:type="dxa"/>
            <w:shd w:val="clear" w:color="auto" w:fill="auto"/>
            <w:vAlign w:val="center"/>
          </w:tcPr>
          <w:p w:rsidR="00AC2484" w:rsidRPr="007A0F69" w:rsidRDefault="00AC2484" w:rsidP="00397A1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5</w:t>
            </w:r>
          </w:p>
        </w:tc>
      </w:tr>
      <w:tr w:rsidR="00AC2484" w:rsidRPr="00EC5E09" w:rsidTr="00397A1A">
        <w:trPr>
          <w:trHeight w:val="1932"/>
        </w:trPr>
        <w:tc>
          <w:tcPr>
            <w:tcW w:w="1974" w:type="dxa"/>
            <w:shd w:val="clear" w:color="auto" w:fill="auto"/>
          </w:tcPr>
          <w:p w:rsidR="00AC2484" w:rsidRPr="005F770F" w:rsidRDefault="00AC2484" w:rsidP="00397A1A">
            <w:pPr>
              <w:autoSpaceDE w:val="0"/>
              <w:autoSpaceDN w:val="0"/>
              <w:adjustRightInd w:val="0"/>
              <w:spacing w:after="0" w:line="360" w:lineRule="auto"/>
              <w:rPr>
                <w:rFonts w:ascii="Times New Roman" w:hAnsi="Times New Roman"/>
                <w:b/>
                <w:sz w:val="28"/>
                <w:szCs w:val="28"/>
                <w:lang w:val="uk-UA"/>
              </w:rPr>
            </w:pPr>
            <w:r w:rsidRPr="005F770F">
              <w:rPr>
                <w:rFonts w:ascii="Times New Roman" w:hAnsi="Times New Roman"/>
                <w:sz w:val="28"/>
                <w:szCs w:val="28"/>
              </w:rPr>
              <w:t xml:space="preserve">1. </w:t>
            </w:r>
            <w:r>
              <w:rPr>
                <w:rFonts w:ascii="Times New Roman" w:hAnsi="Times New Roman"/>
                <w:sz w:val="28"/>
                <w:szCs w:val="28"/>
                <w:lang w:val="uk-UA"/>
              </w:rPr>
              <w:t>Вибір напряму дослідження та аналіз актуальності проблеми</w:t>
            </w:r>
          </w:p>
        </w:tc>
        <w:tc>
          <w:tcPr>
            <w:tcW w:w="3570" w:type="dxa"/>
            <w:shd w:val="clear" w:color="auto" w:fill="auto"/>
          </w:tcPr>
          <w:p w:rsidR="00467D4D" w:rsidRDefault="00467D4D" w:rsidP="00467D4D">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Аналіз е</w:t>
            </w:r>
            <w:r w:rsidRPr="00467D4D">
              <w:rPr>
                <w:rFonts w:ascii="Times New Roman" w:hAnsi="Times New Roman"/>
                <w:sz w:val="28"/>
                <w:szCs w:val="28"/>
                <w:lang w:val="uk-UA"/>
              </w:rPr>
              <w:t xml:space="preserve">тапи створення системи Galileo </w:t>
            </w:r>
          </w:p>
          <w:p w:rsidR="00467D4D" w:rsidRPr="00467D4D" w:rsidRDefault="00467D4D" w:rsidP="00467D4D">
            <w:pPr>
              <w:autoSpaceDE w:val="0"/>
              <w:autoSpaceDN w:val="0"/>
              <w:adjustRightInd w:val="0"/>
              <w:spacing w:after="0" w:line="360" w:lineRule="auto"/>
              <w:rPr>
                <w:rFonts w:ascii="Times New Roman" w:hAnsi="Times New Roman"/>
                <w:sz w:val="28"/>
                <w:szCs w:val="28"/>
                <w:lang w:val="uk-UA"/>
              </w:rPr>
            </w:pPr>
          </w:p>
          <w:p w:rsidR="00467D4D" w:rsidRPr="00467D4D" w:rsidRDefault="00467D4D" w:rsidP="00467D4D">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Огляд запланованих</w:t>
            </w:r>
            <w:r w:rsidRPr="00467D4D">
              <w:rPr>
                <w:rFonts w:ascii="Times New Roman" w:hAnsi="Times New Roman"/>
                <w:sz w:val="28"/>
                <w:szCs w:val="28"/>
                <w:lang w:val="uk-UA"/>
              </w:rPr>
              <w:t xml:space="preserve"> </w:t>
            </w:r>
            <w:r>
              <w:rPr>
                <w:rFonts w:ascii="Times New Roman" w:hAnsi="Times New Roman"/>
                <w:sz w:val="28"/>
                <w:szCs w:val="28"/>
                <w:lang w:val="uk-UA"/>
              </w:rPr>
              <w:t>с</w:t>
            </w:r>
            <w:r w:rsidRPr="00467D4D">
              <w:rPr>
                <w:rFonts w:ascii="Times New Roman" w:hAnsi="Times New Roman"/>
                <w:sz w:val="28"/>
                <w:szCs w:val="28"/>
                <w:lang w:val="uk-UA"/>
              </w:rPr>
              <w:t>ервіс</w:t>
            </w:r>
            <w:r>
              <w:rPr>
                <w:rFonts w:ascii="Times New Roman" w:hAnsi="Times New Roman"/>
                <w:sz w:val="28"/>
                <w:szCs w:val="28"/>
                <w:lang w:val="uk-UA"/>
              </w:rPr>
              <w:t>ів</w:t>
            </w:r>
            <w:r w:rsidRPr="00467D4D">
              <w:rPr>
                <w:rFonts w:ascii="Times New Roman" w:hAnsi="Times New Roman"/>
                <w:sz w:val="28"/>
                <w:szCs w:val="28"/>
                <w:lang w:val="uk-UA"/>
              </w:rPr>
              <w:t xml:space="preserve"> Galileo</w:t>
            </w:r>
          </w:p>
          <w:p w:rsidR="00467D4D" w:rsidRDefault="00467D4D" w:rsidP="00467D4D">
            <w:pPr>
              <w:autoSpaceDE w:val="0"/>
              <w:autoSpaceDN w:val="0"/>
              <w:adjustRightInd w:val="0"/>
              <w:spacing w:after="0" w:line="360" w:lineRule="auto"/>
              <w:rPr>
                <w:rFonts w:ascii="Times New Roman" w:hAnsi="Times New Roman"/>
                <w:sz w:val="28"/>
                <w:szCs w:val="28"/>
                <w:lang w:val="uk-UA"/>
              </w:rPr>
            </w:pPr>
          </w:p>
          <w:p w:rsidR="00467D4D" w:rsidRPr="00467D4D" w:rsidRDefault="00467D4D" w:rsidP="00467D4D">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lang w:val="uk-UA"/>
              </w:rPr>
              <w:t>Огляд та аналіз загальної с</w:t>
            </w:r>
            <w:r w:rsidRPr="00467D4D">
              <w:rPr>
                <w:rFonts w:ascii="Times New Roman" w:hAnsi="Times New Roman"/>
                <w:sz w:val="28"/>
                <w:szCs w:val="28"/>
                <w:lang w:val="uk-UA"/>
              </w:rPr>
              <w:t>труктур</w:t>
            </w:r>
            <w:r>
              <w:rPr>
                <w:rFonts w:ascii="Times New Roman" w:hAnsi="Times New Roman"/>
                <w:sz w:val="28"/>
                <w:szCs w:val="28"/>
                <w:lang w:val="uk-UA"/>
              </w:rPr>
              <w:t>и</w:t>
            </w:r>
            <w:r w:rsidRPr="00467D4D">
              <w:rPr>
                <w:rFonts w:ascii="Times New Roman" w:hAnsi="Times New Roman"/>
                <w:sz w:val="28"/>
                <w:szCs w:val="28"/>
                <w:lang w:val="uk-UA"/>
              </w:rPr>
              <w:t xml:space="preserve"> та поточн</w:t>
            </w:r>
            <w:r>
              <w:rPr>
                <w:rFonts w:ascii="Times New Roman" w:hAnsi="Times New Roman"/>
                <w:sz w:val="28"/>
                <w:szCs w:val="28"/>
                <w:lang w:val="uk-UA"/>
              </w:rPr>
              <w:t>ого</w:t>
            </w:r>
            <w:r w:rsidRPr="00467D4D">
              <w:rPr>
                <w:rFonts w:ascii="Times New Roman" w:hAnsi="Times New Roman"/>
                <w:sz w:val="28"/>
                <w:szCs w:val="28"/>
                <w:lang w:val="uk-UA"/>
              </w:rPr>
              <w:t xml:space="preserve"> стан</w:t>
            </w:r>
            <w:r>
              <w:rPr>
                <w:rFonts w:ascii="Times New Roman" w:hAnsi="Times New Roman"/>
                <w:sz w:val="28"/>
                <w:szCs w:val="28"/>
                <w:lang w:val="uk-UA"/>
              </w:rPr>
              <w:t xml:space="preserve">у космічного сегмента </w:t>
            </w:r>
            <w:r>
              <w:rPr>
                <w:rFonts w:ascii="Times New Roman" w:hAnsi="Times New Roman"/>
                <w:sz w:val="28"/>
                <w:szCs w:val="28"/>
                <w:lang w:val="en-US"/>
              </w:rPr>
              <w:t>Galileo</w:t>
            </w:r>
          </w:p>
          <w:p w:rsidR="00467D4D" w:rsidRDefault="00467D4D" w:rsidP="00467D4D">
            <w:pPr>
              <w:autoSpaceDE w:val="0"/>
              <w:autoSpaceDN w:val="0"/>
              <w:adjustRightInd w:val="0"/>
              <w:spacing w:after="0" w:line="360" w:lineRule="auto"/>
              <w:rPr>
                <w:rFonts w:ascii="Times New Roman" w:hAnsi="Times New Roman"/>
                <w:sz w:val="28"/>
                <w:szCs w:val="28"/>
                <w:lang w:val="uk-UA"/>
              </w:rPr>
            </w:pPr>
          </w:p>
          <w:p w:rsidR="00AC2484" w:rsidRDefault="00467D4D" w:rsidP="00467D4D">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Виконання м</w:t>
            </w:r>
            <w:r w:rsidRPr="00467D4D">
              <w:rPr>
                <w:rFonts w:ascii="Times New Roman" w:hAnsi="Times New Roman"/>
                <w:sz w:val="28"/>
                <w:szCs w:val="28"/>
                <w:lang w:val="uk-UA"/>
              </w:rPr>
              <w:t xml:space="preserve">оделювання орбітального руху супутників Galileo </w:t>
            </w:r>
          </w:p>
          <w:p w:rsidR="00467D4D" w:rsidRDefault="00467D4D" w:rsidP="00467D4D">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Формулювання висновків по першому розділу</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B5AB4" w:rsidRDefault="00AC2484" w:rsidP="00397A1A">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lang w:val="uk-UA"/>
              </w:rPr>
              <w:t>Розробка технічного завдання на роботу</w:t>
            </w:r>
          </w:p>
        </w:tc>
        <w:tc>
          <w:tcPr>
            <w:tcW w:w="0" w:type="auto"/>
            <w:shd w:val="clear" w:color="auto" w:fill="auto"/>
          </w:tcPr>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27325B"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15</w:t>
            </w:r>
            <w:r w:rsidR="00AC2484" w:rsidRPr="00E02EDA">
              <w:rPr>
                <w:rFonts w:ascii="Times New Roman" w:hAnsi="Times New Roman"/>
                <w:sz w:val="28"/>
                <w:szCs w:val="28"/>
                <w:lang w:val="en-US"/>
              </w:rPr>
              <w:t>.1</w:t>
            </w:r>
            <w:r w:rsidR="00AC2484" w:rsidRPr="00E02EDA">
              <w:rPr>
                <w:rFonts w:ascii="Times New Roman" w:hAnsi="Times New Roman"/>
                <w:sz w:val="28"/>
                <w:szCs w:val="28"/>
                <w:lang w:val="uk-UA"/>
              </w:rPr>
              <w:t>0</w:t>
            </w:r>
            <w:r w:rsidR="00AC2484" w:rsidRPr="00E02EDA">
              <w:rPr>
                <w:rFonts w:ascii="Times New Roman" w:hAnsi="Times New Roman"/>
                <w:sz w:val="28"/>
                <w:szCs w:val="28"/>
                <w:lang w:val="en-US"/>
              </w:rPr>
              <w:t>.1</w:t>
            </w:r>
            <w:r w:rsidR="00AC2484" w:rsidRPr="00E02EDA">
              <w:rPr>
                <w:rFonts w:ascii="Times New Roman" w:hAnsi="Times New Roman"/>
                <w:sz w:val="28"/>
                <w:szCs w:val="28"/>
                <w:lang w:val="uk-UA"/>
              </w:rPr>
              <w:t>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Pr="00E02EDA" w:rsidRDefault="00467D4D"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1</w:t>
            </w:r>
            <w:r w:rsidR="0027325B">
              <w:rPr>
                <w:rFonts w:ascii="Times New Roman" w:hAnsi="Times New Roman"/>
                <w:sz w:val="28"/>
                <w:szCs w:val="28"/>
                <w:lang w:val="uk-UA"/>
              </w:rPr>
              <w:t>6</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27325B" w:rsidP="00397A1A">
            <w:pPr>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lang w:val="en-US"/>
              </w:rPr>
              <w:t>17</w:t>
            </w:r>
            <w:r w:rsidR="00AC2484" w:rsidRPr="00E02EDA">
              <w:rPr>
                <w:rFonts w:ascii="Times New Roman" w:hAnsi="Times New Roman"/>
                <w:sz w:val="28"/>
                <w:szCs w:val="28"/>
                <w:lang w:val="en-US"/>
              </w:rPr>
              <w:t>.10.19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467D4D" w:rsidRP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Default="0027325B"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21</w:t>
            </w:r>
            <w:r w:rsidR="00467D4D">
              <w:rPr>
                <w:rFonts w:ascii="Times New Roman" w:hAnsi="Times New Roman"/>
                <w:sz w:val="28"/>
                <w:szCs w:val="28"/>
                <w:lang w:val="uk-UA"/>
              </w:rPr>
              <w:t>.10.19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27325B"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24</w:t>
            </w:r>
            <w:r w:rsidR="00AC2484">
              <w:rPr>
                <w:rFonts w:ascii="Times New Roman" w:hAnsi="Times New Roman"/>
                <w:sz w:val="28"/>
                <w:szCs w:val="28"/>
                <w:lang w:val="uk-UA"/>
              </w:rPr>
              <w:t>.10.19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B440A6"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29</w:t>
            </w:r>
            <w:r w:rsidR="008A21BF">
              <w:rPr>
                <w:rFonts w:ascii="Times New Roman" w:hAnsi="Times New Roman"/>
                <w:sz w:val="28"/>
                <w:szCs w:val="28"/>
                <w:lang w:val="uk-UA"/>
              </w:rPr>
              <w:t>.10</w:t>
            </w:r>
            <w:r w:rsidR="00AC2484">
              <w:rPr>
                <w:rFonts w:ascii="Times New Roman" w:hAnsi="Times New Roman"/>
                <w:sz w:val="28"/>
                <w:szCs w:val="28"/>
                <w:lang w:val="uk-UA"/>
              </w:rPr>
              <w:t>.19</w:t>
            </w:r>
          </w:p>
        </w:tc>
        <w:tc>
          <w:tcPr>
            <w:tcW w:w="1272" w:type="dxa"/>
            <w:shd w:val="clear" w:color="auto" w:fill="auto"/>
          </w:tcPr>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27325B"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16</w:t>
            </w:r>
            <w:r w:rsidR="00AC2484" w:rsidRPr="00E02EDA">
              <w:rPr>
                <w:rFonts w:ascii="Times New Roman" w:hAnsi="Times New Roman"/>
                <w:sz w:val="28"/>
                <w:szCs w:val="28"/>
                <w:lang w:val="en-US"/>
              </w:rPr>
              <w:t>.1</w:t>
            </w:r>
            <w:r w:rsidR="00AC2484" w:rsidRPr="00E02EDA">
              <w:rPr>
                <w:rFonts w:ascii="Times New Roman" w:hAnsi="Times New Roman"/>
                <w:sz w:val="28"/>
                <w:szCs w:val="28"/>
                <w:lang w:val="uk-UA"/>
              </w:rPr>
              <w:t>0</w:t>
            </w:r>
            <w:r w:rsidR="00AC2484" w:rsidRPr="00E02EDA">
              <w:rPr>
                <w:rFonts w:ascii="Times New Roman" w:hAnsi="Times New Roman"/>
                <w:sz w:val="28"/>
                <w:szCs w:val="28"/>
                <w:lang w:val="en-US"/>
              </w:rPr>
              <w:t>.1</w:t>
            </w:r>
            <w:r w:rsidR="00AC2484" w:rsidRPr="00E02EDA">
              <w:rPr>
                <w:rFonts w:ascii="Times New Roman" w:hAnsi="Times New Roman"/>
                <w:sz w:val="28"/>
                <w:szCs w:val="28"/>
                <w:lang w:val="uk-UA"/>
              </w:rPr>
              <w:t>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Pr="00E02EDA" w:rsidRDefault="00467D4D"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1</w:t>
            </w:r>
            <w:r w:rsidR="0027325B">
              <w:rPr>
                <w:rFonts w:ascii="Times New Roman" w:hAnsi="Times New Roman"/>
                <w:sz w:val="28"/>
                <w:szCs w:val="28"/>
                <w:lang w:val="uk-UA"/>
              </w:rPr>
              <w:t>7</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27325B" w:rsidP="00397A1A">
            <w:pPr>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lang w:val="en-US"/>
              </w:rPr>
              <w:t>18</w:t>
            </w:r>
            <w:r w:rsidR="00AC2484" w:rsidRPr="00E02EDA">
              <w:rPr>
                <w:rFonts w:ascii="Times New Roman" w:hAnsi="Times New Roman"/>
                <w:sz w:val="28"/>
                <w:szCs w:val="28"/>
                <w:lang w:val="en-US"/>
              </w:rPr>
              <w:t>.10.19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467D4D" w:rsidRP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23.10.19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27325B"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25</w:t>
            </w:r>
            <w:r w:rsidR="00AC2484">
              <w:rPr>
                <w:rFonts w:ascii="Times New Roman" w:hAnsi="Times New Roman"/>
                <w:sz w:val="28"/>
                <w:szCs w:val="28"/>
                <w:lang w:val="uk-UA"/>
              </w:rPr>
              <w:t>.10.19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B440A6"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11.11</w:t>
            </w:r>
            <w:r w:rsidR="00AC2484">
              <w:rPr>
                <w:rFonts w:ascii="Times New Roman" w:hAnsi="Times New Roman"/>
                <w:sz w:val="28"/>
                <w:szCs w:val="28"/>
                <w:lang w:val="uk-UA"/>
              </w:rPr>
              <w:t>.19</w:t>
            </w:r>
          </w:p>
        </w:tc>
        <w:tc>
          <w:tcPr>
            <w:tcW w:w="1815" w:type="dxa"/>
            <w:shd w:val="clear" w:color="auto" w:fill="auto"/>
          </w:tcPr>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Підрозділ </w:t>
            </w:r>
            <w:r w:rsidRPr="006B5AB4">
              <w:rPr>
                <w:rFonts w:ascii="Times New Roman" w:hAnsi="Times New Roman"/>
                <w:sz w:val="28"/>
                <w:szCs w:val="28"/>
                <w:lang w:val="uk-UA"/>
              </w:rPr>
              <w:t>1.1</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Pr="006B5AB4" w:rsidRDefault="00AC2484" w:rsidP="00397A1A">
            <w:pPr>
              <w:autoSpaceDE w:val="0"/>
              <w:autoSpaceDN w:val="0"/>
              <w:adjustRightInd w:val="0"/>
              <w:spacing w:after="0" w:line="360" w:lineRule="auto"/>
              <w:rPr>
                <w:rFonts w:ascii="Times New Roman" w:hAnsi="Times New Roman"/>
                <w:b/>
                <w:sz w:val="28"/>
                <w:szCs w:val="28"/>
                <w:lang w:val="uk-UA"/>
              </w:rPr>
            </w:pPr>
            <w:r w:rsidRPr="007A0F69">
              <w:rPr>
                <w:rFonts w:ascii="Times New Roman" w:hAnsi="Times New Roman"/>
                <w:sz w:val="28"/>
                <w:szCs w:val="28"/>
                <w:lang w:val="uk-UA"/>
              </w:rPr>
              <w:t>Підрозділ</w:t>
            </w:r>
            <w:r w:rsidRPr="006B5AB4">
              <w:rPr>
                <w:rFonts w:ascii="Times New Roman" w:hAnsi="Times New Roman"/>
                <w:sz w:val="28"/>
                <w:szCs w:val="28"/>
                <w:lang w:val="uk-UA"/>
              </w:rPr>
              <w:t xml:space="preserve"> 1.2</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Підрозділ</w:t>
            </w:r>
            <w:r w:rsidRPr="006B5AB4">
              <w:rPr>
                <w:rFonts w:ascii="Times New Roman" w:hAnsi="Times New Roman"/>
                <w:sz w:val="28"/>
                <w:szCs w:val="28"/>
                <w:lang w:val="uk-UA"/>
              </w:rPr>
              <w:t xml:space="preserve"> 1.3</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467D4D" w:rsidRDefault="00467D4D" w:rsidP="00397A1A">
            <w:pPr>
              <w:autoSpaceDE w:val="0"/>
              <w:autoSpaceDN w:val="0"/>
              <w:adjustRightInd w:val="0"/>
              <w:spacing w:after="0" w:line="360" w:lineRule="auto"/>
              <w:rPr>
                <w:rFonts w:ascii="Times New Roman" w:hAnsi="Times New Roman"/>
                <w:sz w:val="28"/>
                <w:szCs w:val="28"/>
                <w:lang w:val="uk-UA"/>
              </w:rPr>
            </w:pP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Підрозділ</w:t>
            </w:r>
            <w:r w:rsidRPr="006B5AB4">
              <w:rPr>
                <w:rFonts w:ascii="Times New Roman" w:hAnsi="Times New Roman"/>
                <w:sz w:val="28"/>
                <w:szCs w:val="28"/>
                <w:lang w:val="uk-UA"/>
              </w:rPr>
              <w:t xml:space="preserve"> 1.4</w:t>
            </w:r>
          </w:p>
          <w:p w:rsidR="00AC2484" w:rsidRPr="00E02EDA"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Висновки</w:t>
            </w:r>
            <w:r>
              <w:rPr>
                <w:rFonts w:ascii="Times New Roman" w:hAnsi="Times New Roman"/>
                <w:sz w:val="28"/>
                <w:szCs w:val="28"/>
                <w:lang w:val="uk-UA"/>
              </w:rPr>
              <w:t xml:space="preserve"> до розділу 1</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467D4D" w:rsidRPr="00467D4D"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Розділ 2</w:t>
            </w:r>
          </w:p>
        </w:tc>
      </w:tr>
      <w:tr w:rsidR="00AC2484" w:rsidRPr="00EC5E09" w:rsidTr="00397A1A">
        <w:trPr>
          <w:trHeight w:val="472"/>
        </w:trPr>
        <w:tc>
          <w:tcPr>
            <w:tcW w:w="1974" w:type="dxa"/>
            <w:shd w:val="clear" w:color="auto" w:fill="auto"/>
            <w:vAlign w:val="center"/>
          </w:tcPr>
          <w:p w:rsidR="00AC2484" w:rsidRPr="007A0F69" w:rsidRDefault="00AC2484" w:rsidP="00397A1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lastRenderedPageBreak/>
              <w:t>1</w:t>
            </w:r>
          </w:p>
        </w:tc>
        <w:tc>
          <w:tcPr>
            <w:tcW w:w="3570" w:type="dxa"/>
            <w:shd w:val="clear" w:color="auto" w:fill="auto"/>
            <w:vAlign w:val="center"/>
          </w:tcPr>
          <w:p w:rsidR="00AC2484" w:rsidRPr="007A0F69" w:rsidRDefault="00AC2484" w:rsidP="00397A1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2</w:t>
            </w:r>
          </w:p>
        </w:tc>
        <w:tc>
          <w:tcPr>
            <w:tcW w:w="0" w:type="auto"/>
            <w:shd w:val="clear" w:color="auto" w:fill="auto"/>
            <w:vAlign w:val="center"/>
          </w:tcPr>
          <w:p w:rsidR="00AC2484" w:rsidRPr="007A0F69" w:rsidRDefault="00AC2484" w:rsidP="00397A1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3</w:t>
            </w:r>
          </w:p>
        </w:tc>
        <w:tc>
          <w:tcPr>
            <w:tcW w:w="1272" w:type="dxa"/>
            <w:shd w:val="clear" w:color="auto" w:fill="auto"/>
            <w:vAlign w:val="center"/>
          </w:tcPr>
          <w:p w:rsidR="00AC2484" w:rsidRPr="007A0F69" w:rsidRDefault="00AC2484" w:rsidP="00397A1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4</w:t>
            </w:r>
          </w:p>
        </w:tc>
        <w:tc>
          <w:tcPr>
            <w:tcW w:w="1815" w:type="dxa"/>
            <w:shd w:val="clear" w:color="auto" w:fill="auto"/>
            <w:vAlign w:val="center"/>
          </w:tcPr>
          <w:p w:rsidR="00AC2484" w:rsidRPr="007A0F69" w:rsidRDefault="00AC2484" w:rsidP="00397A1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5</w:t>
            </w:r>
          </w:p>
        </w:tc>
      </w:tr>
      <w:tr w:rsidR="00AC2484" w:rsidRPr="00EC5E09" w:rsidTr="00397A1A">
        <w:trPr>
          <w:trHeight w:val="3381"/>
        </w:trPr>
        <w:tc>
          <w:tcPr>
            <w:tcW w:w="1974" w:type="dxa"/>
            <w:shd w:val="clear" w:color="auto" w:fill="auto"/>
          </w:tcPr>
          <w:p w:rsidR="00AC2484" w:rsidRPr="00CF20A9"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w:t>
            </w:r>
            <w:r w:rsidRPr="00CF20A9">
              <w:rPr>
                <w:rFonts w:ascii="Times New Roman" w:hAnsi="Times New Roman"/>
                <w:sz w:val="28"/>
                <w:szCs w:val="28"/>
              </w:rPr>
              <w:t xml:space="preserve">. </w:t>
            </w:r>
            <w:r w:rsidR="00467D4D" w:rsidRPr="00467D4D">
              <w:rPr>
                <w:rFonts w:ascii="Times New Roman" w:hAnsi="Times New Roman"/>
                <w:sz w:val="28"/>
                <w:szCs w:val="28"/>
                <w:lang w:val="uk-UA"/>
              </w:rPr>
              <w:t xml:space="preserve">Розробка програмних засобів моделювання та оцінки параметрів </w:t>
            </w:r>
            <w:r w:rsidR="00467D4D">
              <w:rPr>
                <w:rFonts w:ascii="Times New Roman" w:hAnsi="Times New Roman"/>
                <w:sz w:val="28"/>
                <w:szCs w:val="28"/>
                <w:lang w:val="en-US"/>
              </w:rPr>
              <w:t>G</w:t>
            </w:r>
            <w:r w:rsidR="00467D4D" w:rsidRPr="00467D4D">
              <w:rPr>
                <w:rFonts w:ascii="Times New Roman" w:hAnsi="Times New Roman"/>
                <w:sz w:val="28"/>
                <w:szCs w:val="28"/>
                <w:lang w:val="uk-UA"/>
              </w:rPr>
              <w:t>alileo</w:t>
            </w:r>
          </w:p>
          <w:p w:rsidR="00AC2484" w:rsidRPr="00CF20A9" w:rsidRDefault="00AC2484" w:rsidP="00397A1A">
            <w:pPr>
              <w:autoSpaceDE w:val="0"/>
              <w:autoSpaceDN w:val="0"/>
              <w:adjustRightInd w:val="0"/>
              <w:spacing w:after="0" w:line="360" w:lineRule="auto"/>
              <w:ind w:firstLine="567"/>
              <w:rPr>
                <w:rFonts w:ascii="Times New Roman" w:hAnsi="Times New Roman"/>
                <w:b/>
                <w:sz w:val="28"/>
                <w:szCs w:val="28"/>
              </w:rPr>
            </w:pPr>
          </w:p>
        </w:tc>
        <w:tc>
          <w:tcPr>
            <w:tcW w:w="3570" w:type="dxa"/>
            <w:shd w:val="clear" w:color="auto" w:fill="auto"/>
          </w:tcPr>
          <w:p w:rsidR="00467D4D" w:rsidRPr="008210E2" w:rsidRDefault="00467D4D" w:rsidP="00467D4D">
            <w:pPr>
              <w:autoSpaceDE w:val="0"/>
              <w:autoSpaceDN w:val="0"/>
              <w:adjustRightInd w:val="0"/>
              <w:spacing w:after="0" w:line="360" w:lineRule="auto"/>
              <w:rPr>
                <w:rFonts w:ascii="Times New Roman" w:hAnsi="Times New Roman"/>
                <w:sz w:val="28"/>
                <w:szCs w:val="28"/>
              </w:rPr>
            </w:pPr>
            <w:r w:rsidRPr="00467D4D">
              <w:rPr>
                <w:rFonts w:ascii="Times New Roman" w:hAnsi="Times New Roman"/>
                <w:sz w:val="28"/>
                <w:szCs w:val="28"/>
                <w:lang w:val="uk-UA"/>
              </w:rPr>
              <w:t>Запис і декодування альманаху Galileo</w:t>
            </w:r>
          </w:p>
          <w:p w:rsidR="00467D4D" w:rsidRPr="00467D4D" w:rsidRDefault="00467D4D" w:rsidP="00467D4D">
            <w:pPr>
              <w:autoSpaceDE w:val="0"/>
              <w:autoSpaceDN w:val="0"/>
              <w:adjustRightInd w:val="0"/>
              <w:spacing w:after="0" w:line="360" w:lineRule="auto"/>
              <w:rPr>
                <w:rFonts w:ascii="Times New Roman" w:hAnsi="Times New Roman"/>
                <w:sz w:val="28"/>
                <w:szCs w:val="28"/>
                <w:lang w:val="uk-UA"/>
              </w:rPr>
            </w:pPr>
            <w:r w:rsidRPr="00467D4D">
              <w:rPr>
                <w:rFonts w:ascii="Times New Roman" w:hAnsi="Times New Roman"/>
                <w:sz w:val="28"/>
                <w:szCs w:val="28"/>
                <w:lang w:val="uk-UA"/>
              </w:rPr>
              <w:t>Моделювання Galileo</w:t>
            </w:r>
            <w:r>
              <w:rPr>
                <w:rFonts w:ascii="Times New Roman" w:hAnsi="Times New Roman"/>
                <w:sz w:val="28"/>
                <w:szCs w:val="28"/>
                <w:lang w:val="uk-UA"/>
              </w:rPr>
              <w:t xml:space="preserve"> із застосуванням декодованого </w:t>
            </w:r>
            <w:r w:rsidRPr="00467D4D">
              <w:rPr>
                <w:rFonts w:ascii="Times New Roman" w:hAnsi="Times New Roman"/>
                <w:sz w:val="28"/>
                <w:szCs w:val="28"/>
                <w:lang w:val="uk-UA"/>
              </w:rPr>
              <w:t>альманаху</w:t>
            </w:r>
          </w:p>
          <w:p w:rsidR="00AC2484" w:rsidRPr="008210E2" w:rsidRDefault="00467D4D" w:rsidP="00467D4D">
            <w:pPr>
              <w:autoSpaceDE w:val="0"/>
              <w:autoSpaceDN w:val="0"/>
              <w:adjustRightInd w:val="0"/>
              <w:spacing w:after="0" w:line="360" w:lineRule="auto"/>
              <w:rPr>
                <w:rFonts w:ascii="Times New Roman" w:hAnsi="Times New Roman"/>
                <w:sz w:val="28"/>
                <w:szCs w:val="28"/>
              </w:rPr>
            </w:pPr>
            <w:r w:rsidRPr="00467D4D">
              <w:rPr>
                <w:rFonts w:ascii="Times New Roman" w:hAnsi="Times New Roman"/>
                <w:sz w:val="28"/>
                <w:szCs w:val="28"/>
                <w:lang w:val="uk-UA"/>
              </w:rPr>
              <w:t>Прогнозування доступності навігаційних супутників</w:t>
            </w:r>
          </w:p>
          <w:p w:rsidR="00467D4D" w:rsidRPr="008210E2" w:rsidRDefault="00467D4D" w:rsidP="00467D4D">
            <w:pPr>
              <w:autoSpaceDE w:val="0"/>
              <w:autoSpaceDN w:val="0"/>
              <w:adjustRightInd w:val="0"/>
              <w:spacing w:after="0" w:line="360" w:lineRule="auto"/>
              <w:rPr>
                <w:rFonts w:ascii="Times New Roman" w:hAnsi="Times New Roman"/>
                <w:sz w:val="28"/>
                <w:szCs w:val="28"/>
              </w:rPr>
            </w:pPr>
          </w:p>
          <w:p w:rsidR="00467D4D" w:rsidRPr="00467D4D" w:rsidRDefault="00467D4D" w:rsidP="00467D4D">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Формулювання висновків до розділу 3</w:t>
            </w:r>
          </w:p>
        </w:tc>
        <w:tc>
          <w:tcPr>
            <w:tcW w:w="0" w:type="auto"/>
            <w:shd w:val="clear" w:color="auto" w:fill="auto"/>
          </w:tcPr>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B440A6" w:rsidP="00397A1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12</w:t>
            </w:r>
            <w:r>
              <w:rPr>
                <w:rFonts w:ascii="Times New Roman" w:hAnsi="Times New Roman"/>
                <w:sz w:val="28"/>
                <w:szCs w:val="28"/>
                <w:lang w:val="en-US"/>
              </w:rPr>
              <w:t>.11</w:t>
            </w:r>
            <w:r w:rsidR="00AC2484" w:rsidRPr="00EC5E09">
              <w:rPr>
                <w:rFonts w:ascii="Times New Roman" w:hAnsi="Times New Roman"/>
                <w:sz w:val="28"/>
                <w:szCs w:val="28"/>
                <w:lang w:val="en-US"/>
              </w:rPr>
              <w:t>.1</w:t>
            </w:r>
            <w:r w:rsidR="00AC2484">
              <w:rPr>
                <w:rFonts w:ascii="Times New Roman" w:hAnsi="Times New Roman"/>
                <w:sz w:val="28"/>
                <w:szCs w:val="28"/>
                <w:lang w:val="uk-UA"/>
              </w:rPr>
              <w:t>9</w:t>
            </w:r>
          </w:p>
          <w:p w:rsidR="00467D4D" w:rsidRPr="00467D4D" w:rsidRDefault="00467D4D" w:rsidP="00397A1A">
            <w:pPr>
              <w:autoSpaceDE w:val="0"/>
              <w:autoSpaceDN w:val="0"/>
              <w:adjustRightInd w:val="0"/>
              <w:spacing w:after="0" w:line="360" w:lineRule="auto"/>
              <w:rPr>
                <w:rFonts w:ascii="Times New Roman" w:hAnsi="Times New Roman"/>
                <w:sz w:val="28"/>
                <w:szCs w:val="28"/>
                <w:lang w:val="en-US"/>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B440A6" w:rsidP="00397A1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18</w:t>
            </w:r>
            <w:r w:rsidR="00AC2484" w:rsidRPr="00EC5E09">
              <w:rPr>
                <w:rFonts w:ascii="Times New Roman" w:hAnsi="Times New Roman"/>
                <w:sz w:val="28"/>
                <w:szCs w:val="28"/>
                <w:lang w:val="en-US"/>
              </w:rPr>
              <w:t>.11.1</w:t>
            </w:r>
            <w:r w:rsidR="00AC2484">
              <w:rPr>
                <w:rFonts w:ascii="Times New Roman" w:hAnsi="Times New Roman"/>
                <w:sz w:val="28"/>
                <w:szCs w:val="28"/>
                <w:lang w:val="uk-UA"/>
              </w:rPr>
              <w:t>9</w:t>
            </w:r>
          </w:p>
          <w:p w:rsidR="00467D4D" w:rsidRPr="00606F17" w:rsidRDefault="00467D4D" w:rsidP="00397A1A">
            <w:pPr>
              <w:autoSpaceDE w:val="0"/>
              <w:autoSpaceDN w:val="0"/>
              <w:adjustRightInd w:val="0"/>
              <w:spacing w:after="0" w:line="360" w:lineRule="auto"/>
              <w:rPr>
                <w:rFonts w:ascii="Times New Roman" w:hAnsi="Times New Roman"/>
                <w:b/>
                <w:sz w:val="28"/>
                <w:szCs w:val="28"/>
                <w:lang w:val="uk-UA"/>
              </w:rPr>
            </w:pPr>
          </w:p>
          <w:p w:rsidR="00AC2484" w:rsidRDefault="00B440A6"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25</w:t>
            </w:r>
            <w:r w:rsidR="00AC2484" w:rsidRPr="00EC5E09">
              <w:rPr>
                <w:rFonts w:ascii="Times New Roman" w:hAnsi="Times New Roman"/>
                <w:sz w:val="28"/>
                <w:szCs w:val="28"/>
                <w:lang w:val="en-US"/>
              </w:rPr>
              <w:t>.11.1</w:t>
            </w:r>
            <w:r w:rsidR="00AC2484">
              <w:rPr>
                <w:rFonts w:ascii="Times New Roman" w:hAnsi="Times New Roman"/>
                <w:sz w:val="28"/>
                <w:szCs w:val="28"/>
                <w:lang w:val="uk-UA"/>
              </w:rPr>
              <w:t>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BA6D90" w:rsidRDefault="00BA6D90"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B440A6" w:rsidP="00397A1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03.12</w:t>
            </w:r>
            <w:r w:rsidR="00AC2484">
              <w:rPr>
                <w:rFonts w:ascii="Times New Roman" w:hAnsi="Times New Roman"/>
                <w:sz w:val="28"/>
                <w:szCs w:val="28"/>
                <w:lang w:val="uk-UA"/>
              </w:rPr>
              <w:t>.19</w:t>
            </w:r>
          </w:p>
        </w:tc>
        <w:tc>
          <w:tcPr>
            <w:tcW w:w="1272" w:type="dxa"/>
            <w:shd w:val="clear" w:color="auto" w:fill="auto"/>
          </w:tcPr>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B440A6" w:rsidP="00397A1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15</w:t>
            </w:r>
            <w:r w:rsidR="00AC2484" w:rsidRPr="00EC5E09">
              <w:rPr>
                <w:rFonts w:ascii="Times New Roman" w:hAnsi="Times New Roman"/>
                <w:sz w:val="28"/>
                <w:szCs w:val="28"/>
                <w:lang w:val="en-US"/>
              </w:rPr>
              <w:t>.11.1</w:t>
            </w:r>
            <w:r w:rsidR="00AC2484">
              <w:rPr>
                <w:rFonts w:ascii="Times New Roman" w:hAnsi="Times New Roman"/>
                <w:sz w:val="28"/>
                <w:szCs w:val="28"/>
                <w:lang w:val="uk-UA"/>
              </w:rPr>
              <w:t>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B440A6" w:rsidP="00397A1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22</w:t>
            </w:r>
            <w:r w:rsidR="00AC2484" w:rsidRPr="00EC5E09">
              <w:rPr>
                <w:rFonts w:ascii="Times New Roman" w:hAnsi="Times New Roman"/>
                <w:sz w:val="28"/>
                <w:szCs w:val="28"/>
                <w:lang w:val="en-US"/>
              </w:rPr>
              <w:t>.11.1</w:t>
            </w:r>
            <w:r w:rsidR="00AC2484">
              <w:rPr>
                <w:rFonts w:ascii="Times New Roman" w:hAnsi="Times New Roman"/>
                <w:sz w:val="28"/>
                <w:szCs w:val="28"/>
                <w:lang w:val="uk-UA"/>
              </w:rPr>
              <w:t>9</w:t>
            </w:r>
          </w:p>
          <w:p w:rsidR="00AC2484" w:rsidRPr="00606F17" w:rsidRDefault="00AC2484" w:rsidP="00397A1A">
            <w:pPr>
              <w:autoSpaceDE w:val="0"/>
              <w:autoSpaceDN w:val="0"/>
              <w:adjustRightInd w:val="0"/>
              <w:spacing w:after="0" w:line="360" w:lineRule="auto"/>
              <w:rPr>
                <w:rFonts w:ascii="Times New Roman" w:hAnsi="Times New Roman"/>
                <w:b/>
                <w:sz w:val="28"/>
                <w:szCs w:val="28"/>
                <w:lang w:val="uk-UA"/>
              </w:rPr>
            </w:pPr>
          </w:p>
          <w:p w:rsidR="00AC2484" w:rsidRDefault="00B440A6"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02.12</w:t>
            </w:r>
            <w:r w:rsidR="00AC2484" w:rsidRPr="00EC5E09">
              <w:rPr>
                <w:rFonts w:ascii="Times New Roman" w:hAnsi="Times New Roman"/>
                <w:sz w:val="28"/>
                <w:szCs w:val="28"/>
                <w:lang w:val="en-US"/>
              </w:rPr>
              <w:t>.1</w:t>
            </w:r>
            <w:r w:rsidR="00AC2484">
              <w:rPr>
                <w:rFonts w:ascii="Times New Roman" w:hAnsi="Times New Roman"/>
                <w:sz w:val="28"/>
                <w:szCs w:val="28"/>
                <w:lang w:val="uk-UA"/>
              </w:rPr>
              <w:t>9</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BA6D90" w:rsidRDefault="00BA6D90"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B440A6" w:rsidP="00397A1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09.12</w:t>
            </w:r>
            <w:r w:rsidR="00AC2484">
              <w:rPr>
                <w:rFonts w:ascii="Times New Roman" w:hAnsi="Times New Roman"/>
                <w:sz w:val="28"/>
                <w:szCs w:val="28"/>
                <w:lang w:val="uk-UA"/>
              </w:rPr>
              <w:t>.19</w:t>
            </w:r>
          </w:p>
        </w:tc>
        <w:tc>
          <w:tcPr>
            <w:tcW w:w="1815" w:type="dxa"/>
            <w:shd w:val="clear" w:color="auto" w:fill="auto"/>
          </w:tcPr>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B5AB4" w:rsidRDefault="00AC2484" w:rsidP="00397A1A">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 xml:space="preserve">Підрозділ </w:t>
            </w:r>
            <w:r w:rsidRPr="006B5AB4">
              <w:rPr>
                <w:rFonts w:ascii="Times New Roman" w:hAnsi="Times New Roman"/>
                <w:sz w:val="28"/>
                <w:szCs w:val="28"/>
              </w:rPr>
              <w:t>3.1</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6B5AB4" w:rsidRDefault="00AC2484" w:rsidP="00397A1A">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Підрозділ</w:t>
            </w:r>
            <w:r w:rsidRPr="006B5AB4">
              <w:rPr>
                <w:rFonts w:ascii="Times New Roman" w:hAnsi="Times New Roman"/>
                <w:sz w:val="28"/>
                <w:szCs w:val="28"/>
              </w:rPr>
              <w:t xml:space="preserve"> 3.2</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Підрозділ</w:t>
            </w:r>
            <w:r w:rsidRPr="006B5AB4">
              <w:rPr>
                <w:rFonts w:ascii="Times New Roman" w:hAnsi="Times New Roman"/>
                <w:sz w:val="28"/>
                <w:szCs w:val="28"/>
              </w:rPr>
              <w:t xml:space="preserve"> 3.3</w:t>
            </w:r>
          </w:p>
          <w:p w:rsidR="00BA6D90" w:rsidRPr="00BA6D90" w:rsidRDefault="00BA6D90" w:rsidP="00397A1A">
            <w:pPr>
              <w:autoSpaceDE w:val="0"/>
              <w:autoSpaceDN w:val="0"/>
              <w:adjustRightInd w:val="0"/>
              <w:spacing w:after="0" w:line="360" w:lineRule="auto"/>
              <w:rPr>
                <w:rFonts w:ascii="Times New Roman" w:hAnsi="Times New Roman"/>
                <w:sz w:val="28"/>
                <w:szCs w:val="28"/>
                <w:lang w:val="uk-UA"/>
              </w:rPr>
            </w:pPr>
          </w:p>
          <w:p w:rsidR="00AC2484" w:rsidRPr="00606F17" w:rsidRDefault="00AC2484" w:rsidP="00397A1A">
            <w:pPr>
              <w:autoSpaceDE w:val="0"/>
              <w:autoSpaceDN w:val="0"/>
              <w:adjustRightInd w:val="0"/>
              <w:spacing w:after="0" w:line="360" w:lineRule="auto"/>
              <w:rPr>
                <w:rFonts w:ascii="Times New Roman" w:hAnsi="Times New Roman"/>
                <w:b/>
                <w:sz w:val="28"/>
                <w:szCs w:val="28"/>
                <w:lang w:val="uk-UA"/>
              </w:rPr>
            </w:pPr>
            <w:r w:rsidRPr="00E02EDA">
              <w:rPr>
                <w:rFonts w:ascii="Times New Roman" w:hAnsi="Times New Roman"/>
                <w:sz w:val="28"/>
                <w:szCs w:val="28"/>
                <w:lang w:val="uk-UA"/>
              </w:rPr>
              <w:t>Висновки</w:t>
            </w:r>
            <w:r>
              <w:rPr>
                <w:rFonts w:ascii="Times New Roman" w:hAnsi="Times New Roman"/>
                <w:sz w:val="28"/>
                <w:szCs w:val="28"/>
                <w:lang w:val="uk-UA"/>
              </w:rPr>
              <w:t xml:space="preserve"> до розділу 3</w:t>
            </w:r>
          </w:p>
        </w:tc>
      </w:tr>
      <w:tr w:rsidR="00AC2484" w:rsidRPr="00EC5E09" w:rsidTr="00397A1A">
        <w:trPr>
          <w:trHeight w:val="3864"/>
        </w:trPr>
        <w:tc>
          <w:tcPr>
            <w:tcW w:w="1974" w:type="dxa"/>
            <w:shd w:val="clear" w:color="auto" w:fill="auto"/>
          </w:tcPr>
          <w:p w:rsidR="00AC2484" w:rsidRPr="002B7F5F" w:rsidRDefault="00C244CA" w:rsidP="00397A1A">
            <w:pPr>
              <w:pStyle w:val="Default"/>
              <w:spacing w:line="360" w:lineRule="auto"/>
              <w:rPr>
                <w:color w:val="auto"/>
                <w:sz w:val="28"/>
                <w:szCs w:val="28"/>
                <w:lang w:val="uk-UA"/>
              </w:rPr>
            </w:pPr>
            <w:r w:rsidRPr="00C244CA">
              <w:rPr>
                <w:color w:val="auto"/>
                <w:sz w:val="28"/>
                <w:szCs w:val="28"/>
                <w:lang w:val="uk-UA"/>
              </w:rPr>
              <w:t>Експериме</w:t>
            </w:r>
            <w:r>
              <w:rPr>
                <w:color w:val="auto"/>
                <w:sz w:val="28"/>
                <w:szCs w:val="28"/>
                <w:lang w:val="uk-UA"/>
              </w:rPr>
              <w:t>-</w:t>
            </w:r>
            <w:r w:rsidRPr="00C244CA">
              <w:rPr>
                <w:color w:val="auto"/>
                <w:sz w:val="28"/>
                <w:szCs w:val="28"/>
                <w:lang w:val="uk-UA"/>
              </w:rPr>
              <w:t xml:space="preserve">нтальне дослідження точності навігаційних визначень за даними </w:t>
            </w:r>
            <w:r>
              <w:rPr>
                <w:color w:val="auto"/>
                <w:sz w:val="28"/>
                <w:szCs w:val="28"/>
                <w:lang w:val="en-US"/>
              </w:rPr>
              <w:t>G</w:t>
            </w:r>
            <w:r w:rsidRPr="00C244CA">
              <w:rPr>
                <w:color w:val="auto"/>
                <w:sz w:val="28"/>
                <w:szCs w:val="28"/>
                <w:lang w:val="uk-UA"/>
              </w:rPr>
              <w:t>alileo</w:t>
            </w:r>
          </w:p>
          <w:p w:rsidR="00AC2484" w:rsidRPr="002B7F5F" w:rsidRDefault="00AC2484" w:rsidP="00397A1A">
            <w:pPr>
              <w:pStyle w:val="Default"/>
              <w:spacing w:line="360" w:lineRule="auto"/>
              <w:rPr>
                <w:color w:val="auto"/>
                <w:sz w:val="28"/>
                <w:szCs w:val="28"/>
              </w:rPr>
            </w:pPr>
          </w:p>
          <w:p w:rsidR="00AC2484" w:rsidRPr="002B7F5F" w:rsidRDefault="00AC2484" w:rsidP="00397A1A">
            <w:pPr>
              <w:autoSpaceDE w:val="0"/>
              <w:autoSpaceDN w:val="0"/>
              <w:adjustRightInd w:val="0"/>
              <w:spacing w:after="0" w:line="360" w:lineRule="auto"/>
              <w:ind w:firstLine="567"/>
              <w:rPr>
                <w:rFonts w:ascii="Times New Roman" w:hAnsi="Times New Roman"/>
                <w:b/>
                <w:sz w:val="28"/>
                <w:szCs w:val="28"/>
              </w:rPr>
            </w:pPr>
          </w:p>
        </w:tc>
        <w:tc>
          <w:tcPr>
            <w:tcW w:w="3570" w:type="dxa"/>
            <w:shd w:val="clear" w:color="auto" w:fill="auto"/>
          </w:tcPr>
          <w:p w:rsidR="00C244CA" w:rsidRPr="00C244CA" w:rsidRDefault="00C244CA" w:rsidP="00C244CA">
            <w:pPr>
              <w:autoSpaceDE w:val="0"/>
              <w:autoSpaceDN w:val="0"/>
              <w:adjustRightInd w:val="0"/>
              <w:spacing w:after="0" w:line="360" w:lineRule="auto"/>
              <w:rPr>
                <w:rFonts w:ascii="Times New Roman" w:hAnsi="Times New Roman"/>
                <w:bCs/>
                <w:sz w:val="28"/>
                <w:szCs w:val="28"/>
                <w:lang w:val="uk-UA"/>
              </w:rPr>
            </w:pPr>
            <w:r w:rsidRPr="00C244CA">
              <w:rPr>
                <w:rFonts w:ascii="Times New Roman" w:hAnsi="Times New Roman"/>
                <w:bCs/>
                <w:sz w:val="28"/>
                <w:szCs w:val="28"/>
                <w:lang w:val="uk-UA"/>
              </w:rPr>
              <w:t>Методика налаштування приймач</w:t>
            </w:r>
            <w:r>
              <w:rPr>
                <w:rFonts w:ascii="Times New Roman" w:hAnsi="Times New Roman"/>
                <w:bCs/>
                <w:sz w:val="28"/>
                <w:szCs w:val="28"/>
                <w:lang w:val="uk-UA"/>
              </w:rPr>
              <w:t>а і запису навігаційних даних</w:t>
            </w:r>
          </w:p>
          <w:p w:rsidR="00C244CA" w:rsidRPr="00C244CA" w:rsidRDefault="00C244CA" w:rsidP="00C244CA">
            <w:pPr>
              <w:autoSpaceDE w:val="0"/>
              <w:autoSpaceDN w:val="0"/>
              <w:adjustRightInd w:val="0"/>
              <w:spacing w:after="0" w:line="360" w:lineRule="auto"/>
              <w:rPr>
                <w:rFonts w:ascii="Times New Roman" w:hAnsi="Times New Roman"/>
                <w:bCs/>
                <w:sz w:val="28"/>
                <w:szCs w:val="28"/>
                <w:lang w:val="uk-UA"/>
              </w:rPr>
            </w:pPr>
            <w:r w:rsidRPr="00C244CA">
              <w:rPr>
                <w:rFonts w:ascii="Times New Roman" w:hAnsi="Times New Roman"/>
                <w:bCs/>
                <w:sz w:val="28"/>
                <w:szCs w:val="28"/>
                <w:lang w:val="uk-UA"/>
              </w:rPr>
              <w:t>Програмне забезпечення обробки запи</w:t>
            </w:r>
            <w:r>
              <w:rPr>
                <w:rFonts w:ascii="Times New Roman" w:hAnsi="Times New Roman"/>
                <w:bCs/>
                <w:sz w:val="28"/>
                <w:szCs w:val="28"/>
                <w:lang w:val="uk-UA"/>
              </w:rPr>
              <w:t xml:space="preserve">саних лог-файлів та розрахунку </w:t>
            </w:r>
            <w:r w:rsidRPr="00C244CA">
              <w:rPr>
                <w:rFonts w:ascii="Times New Roman" w:hAnsi="Times New Roman"/>
                <w:bCs/>
                <w:sz w:val="28"/>
                <w:szCs w:val="28"/>
                <w:lang w:val="uk-UA"/>
              </w:rPr>
              <w:t xml:space="preserve">статистичних </w:t>
            </w:r>
            <w:r>
              <w:rPr>
                <w:rFonts w:ascii="Times New Roman" w:hAnsi="Times New Roman"/>
                <w:bCs/>
                <w:sz w:val="28"/>
                <w:szCs w:val="28"/>
                <w:lang w:val="uk-UA"/>
              </w:rPr>
              <w:t>оцінок досліджуваного процесу</w:t>
            </w:r>
          </w:p>
          <w:p w:rsidR="00AC2484" w:rsidRDefault="00C244CA" w:rsidP="00C244CA">
            <w:pPr>
              <w:autoSpaceDE w:val="0"/>
              <w:autoSpaceDN w:val="0"/>
              <w:adjustRightInd w:val="0"/>
              <w:spacing w:after="0" w:line="360" w:lineRule="auto"/>
              <w:rPr>
                <w:rFonts w:ascii="Times New Roman" w:hAnsi="Times New Roman"/>
                <w:bCs/>
                <w:sz w:val="28"/>
                <w:szCs w:val="28"/>
                <w:lang w:val="uk-UA"/>
              </w:rPr>
            </w:pPr>
            <w:r w:rsidRPr="00C244CA">
              <w:rPr>
                <w:rFonts w:ascii="Times New Roman" w:hAnsi="Times New Roman"/>
                <w:bCs/>
                <w:sz w:val="28"/>
                <w:szCs w:val="28"/>
                <w:lang w:val="uk-UA"/>
              </w:rPr>
              <w:t xml:space="preserve">Результати експериментальних </w:t>
            </w:r>
            <w:r w:rsidRPr="00C244CA">
              <w:rPr>
                <w:rFonts w:ascii="Times New Roman" w:hAnsi="Times New Roman"/>
                <w:bCs/>
                <w:sz w:val="28"/>
                <w:szCs w:val="28"/>
                <w:lang w:val="uk-UA"/>
              </w:rPr>
              <w:lastRenderedPageBreak/>
              <w:t>досліджень точності систем</w:t>
            </w:r>
            <w:r>
              <w:rPr>
                <w:rFonts w:ascii="Times New Roman" w:hAnsi="Times New Roman"/>
                <w:bCs/>
                <w:sz w:val="28"/>
                <w:szCs w:val="28"/>
                <w:lang w:val="uk-UA"/>
              </w:rPr>
              <w:t>и Galileo</w:t>
            </w:r>
          </w:p>
          <w:p w:rsidR="00C244CA" w:rsidRDefault="00C244CA" w:rsidP="00C244C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Формулювання висновків до розділу 4</w:t>
            </w:r>
          </w:p>
          <w:p w:rsidR="00C244CA" w:rsidRPr="002B7F5F" w:rsidRDefault="00C244CA" w:rsidP="00C244CA">
            <w:pPr>
              <w:autoSpaceDE w:val="0"/>
              <w:autoSpaceDN w:val="0"/>
              <w:adjustRightInd w:val="0"/>
              <w:spacing w:after="0" w:line="360" w:lineRule="auto"/>
              <w:rPr>
                <w:sz w:val="28"/>
                <w:szCs w:val="28"/>
                <w:lang w:val="uk-UA"/>
              </w:rPr>
            </w:pPr>
            <w:r>
              <w:rPr>
                <w:rFonts w:ascii="Times New Roman" w:hAnsi="Times New Roman"/>
                <w:sz w:val="28"/>
                <w:szCs w:val="28"/>
                <w:lang w:val="uk-UA"/>
              </w:rPr>
              <w:t>Формулювання загальних висновків</w:t>
            </w:r>
          </w:p>
        </w:tc>
        <w:tc>
          <w:tcPr>
            <w:tcW w:w="0" w:type="auto"/>
            <w:shd w:val="clear" w:color="auto" w:fill="auto"/>
          </w:tcPr>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10.12</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9</w:t>
            </w: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12.12</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9</w:t>
            </w: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lastRenderedPageBreak/>
              <w:t>16.12</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9</w:t>
            </w: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18</w:t>
            </w:r>
            <w:r w:rsidR="00C244CA" w:rsidRPr="00C244CA">
              <w:rPr>
                <w:rFonts w:ascii="Times New Roman" w:hAnsi="Times New Roman"/>
                <w:sz w:val="28"/>
                <w:szCs w:val="28"/>
                <w:lang w:val="uk-UA"/>
              </w:rPr>
              <w:t>.12.19</w:t>
            </w: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19</w:t>
            </w:r>
            <w:r w:rsidR="00C244CA" w:rsidRPr="00C244CA">
              <w:rPr>
                <w:rFonts w:ascii="Times New Roman" w:hAnsi="Times New Roman"/>
                <w:sz w:val="28"/>
                <w:szCs w:val="28"/>
                <w:lang w:val="uk-UA"/>
              </w:rPr>
              <w:t>.12.19</w:t>
            </w:r>
          </w:p>
        </w:tc>
        <w:tc>
          <w:tcPr>
            <w:tcW w:w="1272" w:type="dxa"/>
            <w:shd w:val="clear" w:color="auto" w:fill="auto"/>
          </w:tcPr>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11.12</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9</w:t>
            </w: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13.12</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9</w:t>
            </w: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lastRenderedPageBreak/>
              <w:t>17</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2</w:t>
            </w:r>
            <w:r w:rsidR="00AC2484" w:rsidRPr="00C244CA">
              <w:rPr>
                <w:rFonts w:ascii="Times New Roman" w:hAnsi="Times New Roman"/>
                <w:sz w:val="28"/>
                <w:szCs w:val="28"/>
                <w:lang w:val="en-US"/>
              </w:rPr>
              <w:t>.1</w:t>
            </w:r>
            <w:r w:rsidR="00AC2484" w:rsidRPr="00C244CA">
              <w:rPr>
                <w:rFonts w:ascii="Times New Roman" w:hAnsi="Times New Roman"/>
                <w:sz w:val="28"/>
                <w:szCs w:val="28"/>
                <w:lang w:val="uk-UA"/>
              </w:rPr>
              <w:t>9</w:t>
            </w:r>
          </w:p>
          <w:p w:rsidR="00AC2484" w:rsidRPr="00C244CA" w:rsidRDefault="00AC2484" w:rsidP="00397A1A">
            <w:pPr>
              <w:autoSpaceDE w:val="0"/>
              <w:autoSpaceDN w:val="0"/>
              <w:adjustRightInd w:val="0"/>
              <w:spacing w:after="0" w:line="360" w:lineRule="auto"/>
              <w:rPr>
                <w:rFonts w:ascii="Times New Roman" w:hAnsi="Times New Roman"/>
                <w:sz w:val="28"/>
                <w:szCs w:val="28"/>
                <w:lang w:val="uk-UA"/>
              </w:rPr>
            </w:pPr>
          </w:p>
          <w:p w:rsidR="00AC2484"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18</w:t>
            </w:r>
            <w:r w:rsidR="00C244CA" w:rsidRPr="00C244CA">
              <w:rPr>
                <w:rFonts w:ascii="Times New Roman" w:hAnsi="Times New Roman"/>
                <w:sz w:val="28"/>
                <w:szCs w:val="28"/>
                <w:lang w:val="uk-UA"/>
              </w:rPr>
              <w:t>.12.19</w:t>
            </w:r>
          </w:p>
          <w:p w:rsidR="00C244CA" w:rsidRPr="00C244CA" w:rsidRDefault="00C244CA" w:rsidP="00397A1A">
            <w:pPr>
              <w:autoSpaceDE w:val="0"/>
              <w:autoSpaceDN w:val="0"/>
              <w:adjustRightInd w:val="0"/>
              <w:spacing w:after="0" w:line="360" w:lineRule="auto"/>
              <w:rPr>
                <w:rFonts w:ascii="Times New Roman" w:hAnsi="Times New Roman"/>
                <w:sz w:val="28"/>
                <w:szCs w:val="28"/>
                <w:lang w:val="uk-UA"/>
              </w:rPr>
            </w:pPr>
          </w:p>
          <w:p w:rsidR="00C244CA" w:rsidRPr="00C244CA" w:rsidRDefault="00883303"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20</w:t>
            </w:r>
            <w:r w:rsidR="00C244CA" w:rsidRPr="00C244CA">
              <w:rPr>
                <w:rFonts w:ascii="Times New Roman" w:hAnsi="Times New Roman"/>
                <w:sz w:val="28"/>
                <w:szCs w:val="28"/>
                <w:lang w:val="uk-UA"/>
              </w:rPr>
              <w:t>.12.19</w:t>
            </w:r>
          </w:p>
        </w:tc>
        <w:tc>
          <w:tcPr>
            <w:tcW w:w="1815" w:type="dxa"/>
            <w:shd w:val="clear" w:color="auto" w:fill="auto"/>
          </w:tcPr>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Pr="008210E2" w:rsidRDefault="00AC2484" w:rsidP="00397A1A">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Підрозділ</w:t>
            </w:r>
            <w:r w:rsidRPr="006B5AB4">
              <w:rPr>
                <w:rFonts w:ascii="Times New Roman" w:hAnsi="Times New Roman"/>
                <w:sz w:val="28"/>
                <w:szCs w:val="28"/>
              </w:rPr>
              <w:t xml:space="preserve"> </w:t>
            </w:r>
            <w:r w:rsidRPr="008210E2">
              <w:rPr>
                <w:rFonts w:ascii="Times New Roman" w:hAnsi="Times New Roman"/>
                <w:sz w:val="28"/>
                <w:szCs w:val="28"/>
              </w:rPr>
              <w:t>4.1</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Pr="008210E2" w:rsidRDefault="00AC2484" w:rsidP="00397A1A">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Підрозділ</w:t>
            </w:r>
            <w:r w:rsidRPr="008210E2">
              <w:rPr>
                <w:rFonts w:ascii="Times New Roman" w:hAnsi="Times New Roman"/>
                <w:sz w:val="28"/>
                <w:szCs w:val="28"/>
              </w:rPr>
              <w:t xml:space="preserve"> 4.2</w:t>
            </w: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p>
          <w:p w:rsidR="00C244CA" w:rsidRDefault="00C244CA" w:rsidP="00397A1A">
            <w:pPr>
              <w:autoSpaceDE w:val="0"/>
              <w:autoSpaceDN w:val="0"/>
              <w:adjustRightInd w:val="0"/>
              <w:spacing w:after="0" w:line="360" w:lineRule="auto"/>
              <w:rPr>
                <w:rFonts w:ascii="Times New Roman" w:hAnsi="Times New Roman"/>
                <w:sz w:val="28"/>
                <w:szCs w:val="28"/>
                <w:lang w:val="uk-UA"/>
              </w:rPr>
            </w:pPr>
          </w:p>
          <w:p w:rsidR="00C244CA" w:rsidRDefault="00C244CA" w:rsidP="00397A1A">
            <w:pPr>
              <w:autoSpaceDE w:val="0"/>
              <w:autoSpaceDN w:val="0"/>
              <w:adjustRightInd w:val="0"/>
              <w:spacing w:after="0" w:line="360" w:lineRule="auto"/>
              <w:rPr>
                <w:rFonts w:ascii="Times New Roman" w:hAnsi="Times New Roman"/>
                <w:sz w:val="28"/>
                <w:szCs w:val="28"/>
                <w:lang w:val="uk-UA"/>
              </w:rPr>
            </w:pPr>
          </w:p>
          <w:p w:rsidR="00AC2484" w:rsidRDefault="00AC2484"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Підрозділ</w:t>
            </w:r>
            <w:r w:rsidRPr="00C244CA">
              <w:rPr>
                <w:rFonts w:ascii="Times New Roman" w:hAnsi="Times New Roman"/>
                <w:sz w:val="28"/>
                <w:szCs w:val="28"/>
              </w:rPr>
              <w:t xml:space="preserve"> 4.</w:t>
            </w:r>
            <w:r w:rsidRPr="00EC5E09">
              <w:rPr>
                <w:rFonts w:ascii="Times New Roman" w:hAnsi="Times New Roman"/>
                <w:sz w:val="28"/>
                <w:szCs w:val="28"/>
              </w:rPr>
              <w:t>3</w:t>
            </w:r>
          </w:p>
          <w:p w:rsidR="00C244CA" w:rsidRDefault="00C244CA" w:rsidP="00397A1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Висновки до розділу 4</w:t>
            </w:r>
          </w:p>
          <w:p w:rsidR="00AC2484" w:rsidRPr="00C244CA" w:rsidRDefault="00C244CA" w:rsidP="00397A1A">
            <w:pPr>
              <w:autoSpaceDE w:val="0"/>
              <w:autoSpaceDN w:val="0"/>
              <w:adjustRightInd w:val="0"/>
              <w:spacing w:after="0" w:line="360" w:lineRule="auto"/>
              <w:rPr>
                <w:rFonts w:ascii="Times New Roman" w:hAnsi="Times New Roman"/>
                <w:sz w:val="28"/>
                <w:szCs w:val="28"/>
                <w:lang w:val="uk-UA"/>
              </w:rPr>
            </w:pPr>
            <w:r w:rsidRPr="00C244CA">
              <w:rPr>
                <w:rFonts w:ascii="Times New Roman" w:hAnsi="Times New Roman"/>
                <w:sz w:val="28"/>
                <w:szCs w:val="28"/>
                <w:lang w:val="uk-UA"/>
              </w:rPr>
              <w:t>Загальні висновки</w:t>
            </w:r>
          </w:p>
        </w:tc>
      </w:tr>
    </w:tbl>
    <w:p w:rsidR="00FE2CC5" w:rsidRDefault="00FE2CC5" w:rsidP="00FE2CC5">
      <w:pPr>
        <w:pStyle w:val="af9"/>
        <w:rPr>
          <w:bCs/>
          <w:lang w:val="uk-UA"/>
        </w:rPr>
      </w:pPr>
    </w:p>
    <w:p w:rsidR="00FE2CC5" w:rsidRPr="00C244CA" w:rsidRDefault="00FE2CC5" w:rsidP="00FE2CC5">
      <w:pPr>
        <w:pStyle w:val="af9"/>
        <w:rPr>
          <w:bCs/>
        </w:rPr>
        <w:sectPr w:rsidR="00FE2CC5" w:rsidRPr="00C244CA" w:rsidSect="009356EF">
          <w:type w:val="continuous"/>
          <w:pgSz w:w="11906" w:h="16838" w:code="9"/>
          <w:pgMar w:top="1134" w:right="851" w:bottom="1134" w:left="1418" w:header="680" w:footer="680" w:gutter="0"/>
          <w:cols w:space="708"/>
          <w:titlePg/>
          <w:docGrid w:linePitch="360"/>
        </w:sectPr>
      </w:pPr>
    </w:p>
    <w:p w:rsidR="00FE2CC5" w:rsidRPr="009F15B1" w:rsidRDefault="00A5534D" w:rsidP="00FD54F3">
      <w:pPr>
        <w:pStyle w:val="af9"/>
        <w:spacing w:after="240"/>
      </w:pPr>
      <w:r>
        <w:rPr>
          <w:bCs/>
          <w:lang w:val="uk-UA"/>
        </w:rPr>
        <w:lastRenderedPageBreak/>
        <w:t>РОЗДІЛ</w:t>
      </w:r>
      <w:r w:rsidR="00FE2CC5" w:rsidRPr="009C45D0">
        <w:rPr>
          <w:bCs/>
        </w:rPr>
        <w:t xml:space="preserve"> 3. </w:t>
      </w:r>
      <w:r w:rsidR="009F15B1">
        <w:rPr>
          <w:lang w:val="uk-UA"/>
        </w:rPr>
        <w:t xml:space="preserve">РОЗРОБКА ПРОГРАМНИХ ЗАСОБІВ МОДЕЛЮВАННЯ ТА ОЦІНКИ ПАРАМЕТРІВ </w:t>
      </w:r>
      <w:r w:rsidR="009F15B1">
        <w:rPr>
          <w:lang w:val="en-US"/>
        </w:rPr>
        <w:t>GALILEO</w:t>
      </w:r>
    </w:p>
    <w:p w:rsidR="009C45D0" w:rsidRPr="00820AB5" w:rsidRDefault="004A66E1" w:rsidP="009C45D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Розділ присвячено опису методологічно-алгоритмічних підходів до створення програм в середовищі </w:t>
      </w:r>
      <w:r>
        <w:rPr>
          <w:rFonts w:ascii="Times New Roman" w:hAnsi="Times New Roman"/>
          <w:sz w:val="28"/>
          <w:szCs w:val="28"/>
          <w:lang w:val="en-US"/>
        </w:rPr>
        <w:t>MatLab</w:t>
      </w:r>
      <w:r>
        <w:rPr>
          <w:rFonts w:ascii="Times New Roman" w:hAnsi="Times New Roman"/>
          <w:sz w:val="28"/>
          <w:szCs w:val="28"/>
          <w:lang w:val="uk-UA"/>
        </w:rPr>
        <w:t xml:space="preserve">, які дозволять виконувати перетворення альманаху </w:t>
      </w:r>
      <w:r>
        <w:rPr>
          <w:rFonts w:ascii="Times New Roman" w:hAnsi="Times New Roman"/>
          <w:sz w:val="28"/>
          <w:szCs w:val="28"/>
          <w:lang w:val="en-US"/>
        </w:rPr>
        <w:t>Galileo</w:t>
      </w:r>
      <w:r w:rsidRPr="004A66E1">
        <w:rPr>
          <w:rFonts w:ascii="Times New Roman" w:hAnsi="Times New Roman"/>
          <w:sz w:val="28"/>
          <w:szCs w:val="28"/>
        </w:rPr>
        <w:t xml:space="preserve"> </w:t>
      </w:r>
      <w:r>
        <w:rPr>
          <w:rFonts w:ascii="Times New Roman" w:hAnsi="Times New Roman"/>
          <w:sz w:val="28"/>
          <w:szCs w:val="28"/>
          <w:lang w:val="uk-UA"/>
        </w:rPr>
        <w:t xml:space="preserve">у формат, який може бути імпортований до існуючого програмного забезпечення для прогнозу характеристик діючих супутникових навігаційних систем, а також використаний в експериментальному моделюванні параметрів і характеристик досліджуваної системи </w:t>
      </w:r>
      <w:r>
        <w:rPr>
          <w:rFonts w:ascii="Times New Roman" w:hAnsi="Times New Roman"/>
          <w:sz w:val="28"/>
          <w:szCs w:val="28"/>
          <w:lang w:val="en-US"/>
        </w:rPr>
        <w:t>Galileo</w:t>
      </w:r>
      <w:r>
        <w:rPr>
          <w:rFonts w:ascii="Times New Roman" w:hAnsi="Times New Roman"/>
          <w:sz w:val="28"/>
          <w:szCs w:val="28"/>
          <w:lang w:val="uk-UA"/>
        </w:rPr>
        <w:t xml:space="preserve"> </w:t>
      </w:r>
      <w:r w:rsidR="009C45D0">
        <w:rPr>
          <w:rFonts w:ascii="Times New Roman" w:hAnsi="Times New Roman"/>
          <w:sz w:val="28"/>
          <w:szCs w:val="28"/>
          <w:lang w:val="uk-UA"/>
        </w:rPr>
        <w:t>.</w:t>
      </w:r>
    </w:p>
    <w:p w:rsidR="009C45D0" w:rsidRPr="00820AB5" w:rsidRDefault="009C45D0" w:rsidP="009C45D0">
      <w:pPr>
        <w:spacing w:after="0" w:line="360" w:lineRule="auto"/>
        <w:ind w:firstLine="708"/>
        <w:jc w:val="both"/>
        <w:rPr>
          <w:rFonts w:ascii="Times New Roman" w:hAnsi="Times New Roman"/>
          <w:sz w:val="28"/>
          <w:szCs w:val="28"/>
          <w:lang w:val="uk-UA"/>
        </w:rPr>
      </w:pPr>
    </w:p>
    <w:p w:rsidR="009C45D0" w:rsidRPr="003120F1" w:rsidRDefault="009C45D0" w:rsidP="009C45D0">
      <w:pPr>
        <w:autoSpaceDE w:val="0"/>
        <w:autoSpaceDN w:val="0"/>
        <w:adjustRightInd w:val="0"/>
        <w:spacing w:after="0" w:line="360" w:lineRule="auto"/>
        <w:ind w:firstLine="709"/>
        <w:jc w:val="both"/>
        <w:rPr>
          <w:rFonts w:ascii="Times New Roman" w:hAnsi="Times New Roman"/>
          <w:b/>
          <w:sz w:val="28"/>
          <w:szCs w:val="28"/>
          <w:lang w:val="uk-UA"/>
        </w:rPr>
      </w:pPr>
      <w:r w:rsidRPr="003E6406">
        <w:rPr>
          <w:rFonts w:ascii="Times New Roman" w:hAnsi="Times New Roman"/>
          <w:b/>
          <w:sz w:val="28"/>
          <w:szCs w:val="28"/>
          <w:lang w:val="uk-UA"/>
        </w:rPr>
        <w:t xml:space="preserve">3.1 </w:t>
      </w:r>
      <w:r w:rsidR="004A66E1">
        <w:rPr>
          <w:rFonts w:ascii="Times New Roman" w:hAnsi="Times New Roman"/>
          <w:b/>
          <w:sz w:val="28"/>
          <w:szCs w:val="28"/>
          <w:lang w:val="uk-UA"/>
        </w:rPr>
        <w:t xml:space="preserve">Запис і декодування альманаху </w:t>
      </w:r>
      <w:r w:rsidR="004A66E1">
        <w:rPr>
          <w:rFonts w:ascii="Times New Roman" w:hAnsi="Times New Roman"/>
          <w:b/>
          <w:sz w:val="28"/>
          <w:szCs w:val="28"/>
          <w:lang w:val="en-US"/>
        </w:rPr>
        <w:t>Galileo</w:t>
      </w:r>
    </w:p>
    <w:p w:rsidR="00A06DE8" w:rsidRPr="00B010E8" w:rsidRDefault="009D3106" w:rsidP="009F15B1">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Альманах системи </w:t>
      </w:r>
      <w:r>
        <w:rPr>
          <w:rFonts w:ascii="Times New Roman" w:hAnsi="Times New Roman"/>
          <w:sz w:val="28"/>
          <w:szCs w:val="28"/>
          <w:lang w:val="en-US"/>
        </w:rPr>
        <w:t>Galileo</w:t>
      </w:r>
      <w:r w:rsidRPr="003120F1">
        <w:rPr>
          <w:rFonts w:ascii="Times New Roman" w:hAnsi="Times New Roman"/>
          <w:sz w:val="28"/>
          <w:szCs w:val="28"/>
          <w:lang w:val="uk-UA"/>
        </w:rPr>
        <w:t xml:space="preserve"> – </w:t>
      </w:r>
      <w:r>
        <w:rPr>
          <w:rFonts w:ascii="Times New Roman" w:hAnsi="Times New Roman"/>
          <w:sz w:val="28"/>
          <w:szCs w:val="28"/>
          <w:lang w:val="uk-UA"/>
        </w:rPr>
        <w:t xml:space="preserve">це неоперативна службова інформація системи, яка транслюється у складі навігаційного повідомлення кожним із супутників. Вона містить дані про орбітальні параметри космічного сегменту, кількість активно діючих супутників та їх поточний функціональний стан (параметр здоров’я). </w:t>
      </w:r>
      <w:r w:rsidR="00FE3E3E" w:rsidRPr="00B010E8">
        <w:rPr>
          <w:rFonts w:ascii="Times New Roman" w:hAnsi="Times New Roman"/>
          <w:sz w:val="28"/>
          <w:szCs w:val="28"/>
        </w:rPr>
        <w:t>[9]</w:t>
      </w:r>
    </w:p>
    <w:p w:rsidR="00A116FD" w:rsidRPr="00B010E8" w:rsidRDefault="009D3106" w:rsidP="009F15B1">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Дані альманаху використовуються в якості початкових даних для прогнозування положень супутників в довільний момент часу, що дозволяє планувати сеанси зв’язку із ними. Враховуючи положення користувача на земній поверхні, </w:t>
      </w:r>
      <w:r w:rsidR="006049C4">
        <w:rPr>
          <w:rFonts w:ascii="Times New Roman" w:hAnsi="Times New Roman"/>
          <w:sz w:val="28"/>
          <w:szCs w:val="28"/>
          <w:lang w:val="uk-UA"/>
        </w:rPr>
        <w:t xml:space="preserve">за допомогою даних альманаху </w:t>
      </w:r>
      <w:r>
        <w:rPr>
          <w:rFonts w:ascii="Times New Roman" w:hAnsi="Times New Roman"/>
          <w:sz w:val="28"/>
          <w:szCs w:val="28"/>
          <w:lang w:val="uk-UA"/>
        </w:rPr>
        <w:t>можна</w:t>
      </w:r>
      <w:r w:rsidR="006049C4">
        <w:rPr>
          <w:rFonts w:ascii="Times New Roman" w:hAnsi="Times New Roman"/>
          <w:sz w:val="28"/>
          <w:szCs w:val="28"/>
          <w:lang w:val="uk-UA"/>
        </w:rPr>
        <w:t xml:space="preserve"> також</w:t>
      </w:r>
      <w:r>
        <w:rPr>
          <w:rFonts w:ascii="Times New Roman" w:hAnsi="Times New Roman"/>
          <w:sz w:val="28"/>
          <w:szCs w:val="28"/>
          <w:lang w:val="uk-UA"/>
        </w:rPr>
        <w:t xml:space="preserve"> визначити просторове розташування кожного із супутників </w:t>
      </w:r>
      <w:r w:rsidR="006049C4">
        <w:rPr>
          <w:rFonts w:ascii="Times New Roman" w:hAnsi="Times New Roman"/>
          <w:sz w:val="28"/>
          <w:szCs w:val="28"/>
          <w:lang w:val="uk-UA"/>
        </w:rPr>
        <w:t xml:space="preserve">відносне користувача і після цього розрахувати геометричні фактори погіршення точності – параметри пов’язані з точністю навігаційних визначень. Таким чином, альманах представляє собою доволі цінну інформацію, яка може бути одержана експериментальним чином безпосередньо від супутників системи і використана в подальшому для досягнення цілей дослідження – оцінки точності системи </w:t>
      </w:r>
      <w:r w:rsidR="006049C4">
        <w:rPr>
          <w:rFonts w:ascii="Times New Roman" w:hAnsi="Times New Roman"/>
          <w:sz w:val="28"/>
          <w:szCs w:val="28"/>
          <w:lang w:val="en-US"/>
        </w:rPr>
        <w:t>Galileo</w:t>
      </w:r>
      <w:r w:rsidR="006049C4" w:rsidRPr="006049C4">
        <w:rPr>
          <w:rFonts w:ascii="Times New Roman" w:hAnsi="Times New Roman"/>
          <w:sz w:val="28"/>
          <w:szCs w:val="28"/>
        </w:rPr>
        <w:t>.</w:t>
      </w:r>
      <w:r w:rsidR="00FE3E3E" w:rsidRPr="00FE3E3E">
        <w:rPr>
          <w:rFonts w:ascii="Times New Roman" w:hAnsi="Times New Roman"/>
          <w:sz w:val="28"/>
          <w:szCs w:val="28"/>
        </w:rPr>
        <w:t xml:space="preserve"> </w:t>
      </w:r>
      <w:r w:rsidR="00FE3E3E" w:rsidRPr="00B010E8">
        <w:rPr>
          <w:rFonts w:ascii="Times New Roman" w:hAnsi="Times New Roman"/>
          <w:sz w:val="28"/>
          <w:szCs w:val="28"/>
        </w:rPr>
        <w:t>[18]</w:t>
      </w:r>
    </w:p>
    <w:p w:rsidR="006049C4" w:rsidRDefault="006049C4" w:rsidP="009F15B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Розглянемо формат, в якому дані альманах можуть бути записані за допомогою навігаційного приймача. Формат повідомлення типу 1120 </w:t>
      </w:r>
      <w:r>
        <w:rPr>
          <w:rFonts w:ascii="Times New Roman" w:hAnsi="Times New Roman"/>
          <w:sz w:val="28"/>
          <w:szCs w:val="28"/>
          <w:lang w:val="en-US"/>
        </w:rPr>
        <w:t>GALALMANAC</w:t>
      </w:r>
      <w:r w:rsidRPr="006049C4">
        <w:rPr>
          <w:rFonts w:ascii="Times New Roman" w:hAnsi="Times New Roman"/>
          <w:sz w:val="28"/>
          <w:szCs w:val="28"/>
          <w:lang w:val="uk-UA"/>
        </w:rPr>
        <w:t xml:space="preserve"> </w:t>
      </w:r>
      <w:r>
        <w:rPr>
          <w:rFonts w:ascii="Times New Roman" w:hAnsi="Times New Roman"/>
          <w:sz w:val="28"/>
          <w:szCs w:val="28"/>
          <w:lang w:val="uk-UA"/>
        </w:rPr>
        <w:t>приведено в табл. 3.1.</w:t>
      </w:r>
    </w:p>
    <w:p w:rsidR="006049C4" w:rsidRPr="006049C4" w:rsidRDefault="006049C4" w:rsidP="00A06DE8">
      <w:pPr>
        <w:spacing w:before="120" w:after="120" w:line="360" w:lineRule="auto"/>
        <w:ind w:firstLine="709"/>
        <w:jc w:val="right"/>
        <w:rPr>
          <w:rFonts w:ascii="Times New Roman" w:hAnsi="Times New Roman"/>
          <w:sz w:val="28"/>
          <w:szCs w:val="28"/>
          <w:lang w:val="uk-UA"/>
        </w:rPr>
      </w:pPr>
      <w:r>
        <w:rPr>
          <w:rFonts w:ascii="Times New Roman" w:hAnsi="Times New Roman"/>
          <w:sz w:val="28"/>
          <w:szCs w:val="28"/>
          <w:lang w:val="uk-UA"/>
        </w:rPr>
        <w:t xml:space="preserve">Таблиця 3.1 – Формат повідомлення </w:t>
      </w:r>
      <w:r w:rsidRPr="006049C4">
        <w:rPr>
          <w:rFonts w:ascii="Times New Roman" w:hAnsi="Times New Roman"/>
          <w:sz w:val="28"/>
          <w:szCs w:val="28"/>
          <w:lang w:val="uk-UA"/>
        </w:rPr>
        <w:t xml:space="preserve">типу 1120 </w:t>
      </w:r>
      <w:r w:rsidRPr="006049C4">
        <w:rPr>
          <w:rFonts w:ascii="Times New Roman" w:hAnsi="Times New Roman"/>
          <w:sz w:val="28"/>
          <w:szCs w:val="28"/>
          <w:lang w:val="en-US"/>
        </w:rPr>
        <w:t>GALALMANAC</w:t>
      </w:r>
    </w:p>
    <w:p w:rsidR="006049C4" w:rsidRDefault="00B64C07" w:rsidP="006049C4">
      <w:pPr>
        <w:spacing w:after="0" w:line="360" w:lineRule="auto"/>
        <w:jc w:val="center"/>
        <w:rPr>
          <w:rFonts w:ascii="Times New Roman" w:hAnsi="Times New Roman"/>
          <w:sz w:val="28"/>
          <w:szCs w:val="28"/>
          <w:lang w:val="en-US"/>
        </w:rPr>
      </w:pPr>
      <w:r w:rsidRPr="008210E2">
        <w:rPr>
          <w:rFonts w:ascii="Times New Roman" w:hAnsi="Times New Roman"/>
          <w:noProof/>
          <w:sz w:val="28"/>
          <w:szCs w:val="28"/>
          <w:lang w:eastAsia="ru-RU"/>
        </w:rPr>
        <w:lastRenderedPageBreak/>
        <w:drawing>
          <wp:inline distT="0" distB="0" distL="0" distR="0">
            <wp:extent cx="5612765" cy="189166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765" cy="1891665"/>
                    </a:xfrm>
                    <a:prstGeom prst="rect">
                      <a:avLst/>
                    </a:prstGeom>
                    <a:noFill/>
                    <a:ln>
                      <a:noFill/>
                    </a:ln>
                  </pic:spPr>
                </pic:pic>
              </a:graphicData>
            </a:graphic>
          </wp:inline>
        </w:drawing>
      </w:r>
      <w:r w:rsidRPr="008210E2">
        <w:rPr>
          <w:rFonts w:ascii="Times New Roman" w:hAnsi="Times New Roman"/>
          <w:noProof/>
          <w:sz w:val="28"/>
          <w:szCs w:val="28"/>
          <w:lang w:eastAsia="ru-RU"/>
        </w:rPr>
        <w:drawing>
          <wp:inline distT="0" distB="0" distL="0" distR="0">
            <wp:extent cx="5596890" cy="483997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6890" cy="4839970"/>
                    </a:xfrm>
                    <a:prstGeom prst="rect">
                      <a:avLst/>
                    </a:prstGeom>
                    <a:noFill/>
                    <a:ln>
                      <a:noFill/>
                    </a:ln>
                  </pic:spPr>
                </pic:pic>
              </a:graphicData>
            </a:graphic>
          </wp:inline>
        </w:drawing>
      </w:r>
    </w:p>
    <w:p w:rsidR="006049C4" w:rsidRPr="00A06DE8" w:rsidRDefault="00A06DE8" w:rsidP="006049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запису альманаху можна використати засоби супутникового навігаційного приймача, встановленого в лабораторії 11/322 і зображеного на рис. 3.1. </w:t>
      </w:r>
    </w:p>
    <w:p w:rsidR="006049C4" w:rsidRDefault="00B64C07" w:rsidP="006049C4">
      <w:pPr>
        <w:spacing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659755" cy="3184525"/>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9755" cy="3184525"/>
                    </a:xfrm>
                    <a:prstGeom prst="rect">
                      <a:avLst/>
                    </a:prstGeom>
                    <a:noFill/>
                    <a:ln>
                      <a:noFill/>
                    </a:ln>
                  </pic:spPr>
                </pic:pic>
              </a:graphicData>
            </a:graphic>
          </wp:inline>
        </w:drawing>
      </w:r>
    </w:p>
    <w:p w:rsidR="00A06DE8" w:rsidRPr="003120F1" w:rsidRDefault="00A06DE8" w:rsidP="006049C4">
      <w:pPr>
        <w:spacing w:after="0" w:line="360" w:lineRule="auto"/>
        <w:jc w:val="center"/>
        <w:rPr>
          <w:rFonts w:ascii="Times New Roman" w:hAnsi="Times New Roman"/>
          <w:sz w:val="28"/>
          <w:szCs w:val="28"/>
        </w:rPr>
      </w:pPr>
      <w:r>
        <w:rPr>
          <w:rFonts w:ascii="Times New Roman" w:hAnsi="Times New Roman"/>
          <w:sz w:val="28"/>
          <w:szCs w:val="28"/>
          <w:lang w:val="uk-UA"/>
        </w:rPr>
        <w:t xml:space="preserve">Рисунок 3.1 – Супутниковий навігаційний приймач під час </w:t>
      </w:r>
    </w:p>
    <w:p w:rsidR="00A06DE8" w:rsidRPr="003120F1" w:rsidRDefault="00A06DE8" w:rsidP="006049C4">
      <w:pPr>
        <w:spacing w:after="0" w:line="360" w:lineRule="auto"/>
        <w:jc w:val="center"/>
        <w:rPr>
          <w:rFonts w:ascii="Times New Roman" w:hAnsi="Times New Roman"/>
          <w:sz w:val="28"/>
          <w:szCs w:val="28"/>
        </w:rPr>
      </w:pPr>
      <w:r>
        <w:rPr>
          <w:rFonts w:ascii="Times New Roman" w:hAnsi="Times New Roman"/>
          <w:sz w:val="28"/>
          <w:szCs w:val="28"/>
          <w:lang w:val="uk-UA"/>
        </w:rPr>
        <w:t xml:space="preserve">запису альманаху </w:t>
      </w:r>
      <w:r>
        <w:rPr>
          <w:rFonts w:ascii="Times New Roman" w:hAnsi="Times New Roman"/>
          <w:sz w:val="28"/>
          <w:szCs w:val="28"/>
          <w:lang w:val="en-US"/>
        </w:rPr>
        <w:t>Galileo</w:t>
      </w:r>
    </w:p>
    <w:p w:rsidR="00A06DE8" w:rsidRDefault="00A06DE8" w:rsidP="00A06DE8">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Запис альманаху за допомогою інтерфейсу навігаційного приймача виглядає наступним чином. Необхідно налаштувати приймач на запис відповідного повідомлення, що виконується за допомогою вкладки </w:t>
      </w:r>
      <w:r>
        <w:rPr>
          <w:rFonts w:ascii="Times New Roman" w:hAnsi="Times New Roman"/>
          <w:sz w:val="28"/>
          <w:szCs w:val="28"/>
          <w:lang w:val="en-US"/>
        </w:rPr>
        <w:t>Logging</w:t>
      </w:r>
      <w:r w:rsidRPr="00A06DE8">
        <w:rPr>
          <w:rFonts w:ascii="Times New Roman" w:hAnsi="Times New Roman"/>
          <w:sz w:val="28"/>
          <w:szCs w:val="28"/>
        </w:rPr>
        <w:t xml:space="preserve"> </w:t>
      </w:r>
      <w:r>
        <w:rPr>
          <w:rFonts w:ascii="Times New Roman" w:hAnsi="Times New Roman"/>
          <w:sz w:val="28"/>
          <w:szCs w:val="28"/>
          <w:lang w:val="en-US"/>
        </w:rPr>
        <w:t>Control</w:t>
      </w:r>
      <w:r>
        <w:rPr>
          <w:rFonts w:ascii="Times New Roman" w:hAnsi="Times New Roman"/>
          <w:sz w:val="28"/>
          <w:szCs w:val="28"/>
          <w:lang w:val="uk-UA"/>
        </w:rPr>
        <w:t>, як це зображено на рис. 3.2.</w:t>
      </w:r>
    </w:p>
    <w:p w:rsidR="00A06DE8" w:rsidRPr="00A06DE8" w:rsidRDefault="00B64C07" w:rsidP="00A06DE8">
      <w:pPr>
        <w:spacing w:before="120" w:after="0" w:line="360" w:lineRule="auto"/>
        <w:jc w:val="both"/>
        <w:rPr>
          <w:rFonts w:ascii="Times New Roman" w:hAnsi="Times New Roman"/>
          <w:sz w:val="28"/>
          <w:szCs w:val="28"/>
          <w:lang w:val="en-US"/>
        </w:rPr>
      </w:pPr>
      <w:r w:rsidRPr="008210E2">
        <w:rPr>
          <w:rFonts w:ascii="Times New Roman" w:hAnsi="Times New Roman"/>
          <w:noProof/>
          <w:sz w:val="28"/>
          <w:szCs w:val="28"/>
          <w:lang w:eastAsia="ru-RU"/>
        </w:rPr>
        <w:drawing>
          <wp:inline distT="0" distB="0" distL="0" distR="0">
            <wp:extent cx="6116955" cy="2033905"/>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955" cy="2033905"/>
                    </a:xfrm>
                    <a:prstGeom prst="rect">
                      <a:avLst/>
                    </a:prstGeom>
                    <a:noFill/>
                    <a:ln>
                      <a:noFill/>
                    </a:ln>
                  </pic:spPr>
                </pic:pic>
              </a:graphicData>
            </a:graphic>
          </wp:inline>
        </w:drawing>
      </w:r>
    </w:p>
    <w:p w:rsidR="00A06DE8" w:rsidRPr="003B3856" w:rsidRDefault="00A06DE8" w:rsidP="00A06DE8">
      <w:pPr>
        <w:spacing w:before="120" w:after="0" w:line="360" w:lineRule="auto"/>
        <w:ind w:firstLine="709"/>
        <w:jc w:val="both"/>
        <w:rPr>
          <w:rFonts w:ascii="Times New Roman" w:hAnsi="Times New Roman"/>
          <w:sz w:val="28"/>
          <w:szCs w:val="28"/>
        </w:rPr>
      </w:pPr>
      <w:r w:rsidRPr="00A06DE8">
        <w:rPr>
          <w:rFonts w:ascii="Times New Roman" w:hAnsi="Times New Roman"/>
          <w:sz w:val="28"/>
          <w:szCs w:val="28"/>
          <w:lang w:val="uk-UA"/>
        </w:rPr>
        <w:t>Рисунок 3.</w:t>
      </w:r>
      <w:r w:rsidRPr="00A06DE8">
        <w:rPr>
          <w:rFonts w:ascii="Times New Roman" w:hAnsi="Times New Roman"/>
          <w:sz w:val="28"/>
          <w:szCs w:val="28"/>
        </w:rPr>
        <w:t>2</w:t>
      </w:r>
      <w:r w:rsidRPr="00A06DE8">
        <w:rPr>
          <w:rFonts w:ascii="Times New Roman" w:hAnsi="Times New Roman"/>
          <w:sz w:val="28"/>
          <w:szCs w:val="28"/>
          <w:lang w:val="uk-UA"/>
        </w:rPr>
        <w:t xml:space="preserve"> – </w:t>
      </w:r>
      <w:r>
        <w:rPr>
          <w:rFonts w:ascii="Times New Roman" w:hAnsi="Times New Roman"/>
          <w:sz w:val="28"/>
          <w:szCs w:val="28"/>
          <w:lang w:val="uk-UA"/>
        </w:rPr>
        <w:t xml:space="preserve">Налаштування запису альманаху </w:t>
      </w:r>
      <w:r>
        <w:rPr>
          <w:rFonts w:ascii="Times New Roman" w:hAnsi="Times New Roman"/>
          <w:sz w:val="28"/>
          <w:szCs w:val="28"/>
          <w:lang w:val="en-US"/>
        </w:rPr>
        <w:t>Galileo</w:t>
      </w:r>
    </w:p>
    <w:p w:rsidR="00A06DE8" w:rsidRDefault="003B3856" w:rsidP="00A06DE8">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наступному етапі необхідно зазначити місце розташування папки до якої має бути записаний файл альманаху. Вікно із зазначенням відповідної інформації приведено на рис. 3.3</w:t>
      </w:r>
    </w:p>
    <w:p w:rsidR="003B3856" w:rsidRDefault="003B3856" w:rsidP="00A06DE8">
      <w:pPr>
        <w:spacing w:before="120" w:after="0" w:line="360" w:lineRule="auto"/>
        <w:ind w:firstLine="709"/>
        <w:jc w:val="both"/>
        <w:rPr>
          <w:rFonts w:ascii="Times New Roman" w:hAnsi="Times New Roman"/>
          <w:sz w:val="28"/>
          <w:szCs w:val="28"/>
          <w:lang w:val="uk-UA"/>
        </w:rPr>
      </w:pPr>
    </w:p>
    <w:p w:rsidR="00A06DE8" w:rsidRDefault="00B64C07" w:rsidP="003B3856">
      <w:pPr>
        <w:spacing w:before="120" w:after="0" w:line="360" w:lineRule="auto"/>
        <w:jc w:val="both"/>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6101080" cy="1466215"/>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1080" cy="1466215"/>
                    </a:xfrm>
                    <a:prstGeom prst="rect">
                      <a:avLst/>
                    </a:prstGeom>
                    <a:noFill/>
                    <a:ln>
                      <a:noFill/>
                    </a:ln>
                  </pic:spPr>
                </pic:pic>
              </a:graphicData>
            </a:graphic>
          </wp:inline>
        </w:drawing>
      </w:r>
      <w:r w:rsidR="00A06DE8">
        <w:rPr>
          <w:rFonts w:ascii="Times New Roman" w:hAnsi="Times New Roman"/>
          <w:sz w:val="28"/>
          <w:szCs w:val="28"/>
          <w:lang w:val="uk-UA"/>
        </w:rPr>
        <w:t xml:space="preserve"> </w:t>
      </w:r>
    </w:p>
    <w:p w:rsidR="003B3856" w:rsidRDefault="003B3856" w:rsidP="003B3856">
      <w:pPr>
        <w:spacing w:before="120" w:after="0" w:line="360" w:lineRule="auto"/>
        <w:ind w:firstLine="709"/>
        <w:jc w:val="center"/>
        <w:rPr>
          <w:rFonts w:ascii="Times New Roman" w:hAnsi="Times New Roman"/>
          <w:sz w:val="28"/>
          <w:szCs w:val="28"/>
          <w:lang w:val="uk-UA"/>
        </w:rPr>
      </w:pPr>
      <w:r w:rsidRPr="00A06DE8">
        <w:rPr>
          <w:rFonts w:ascii="Times New Roman" w:hAnsi="Times New Roman"/>
          <w:sz w:val="28"/>
          <w:szCs w:val="28"/>
          <w:lang w:val="uk-UA"/>
        </w:rPr>
        <w:t>Рисунок 3.</w:t>
      </w:r>
      <w:r>
        <w:rPr>
          <w:rFonts w:ascii="Times New Roman" w:hAnsi="Times New Roman"/>
          <w:sz w:val="28"/>
          <w:szCs w:val="28"/>
          <w:lang w:val="uk-UA"/>
        </w:rPr>
        <w:t>3</w:t>
      </w:r>
      <w:r w:rsidRPr="00A06DE8">
        <w:rPr>
          <w:rFonts w:ascii="Times New Roman" w:hAnsi="Times New Roman"/>
          <w:sz w:val="28"/>
          <w:szCs w:val="28"/>
          <w:lang w:val="uk-UA"/>
        </w:rPr>
        <w:t xml:space="preserve"> – </w:t>
      </w:r>
      <w:r>
        <w:rPr>
          <w:rFonts w:ascii="Times New Roman" w:hAnsi="Times New Roman"/>
          <w:sz w:val="28"/>
          <w:szCs w:val="28"/>
          <w:lang w:val="uk-UA"/>
        </w:rPr>
        <w:t>Зазначення адреси для файлу запису</w:t>
      </w:r>
    </w:p>
    <w:p w:rsidR="003B3856" w:rsidRPr="00D01D3C" w:rsidRDefault="00D01D3C" w:rsidP="00D01D3C">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зазначення адреси розташування файлу запису прийом альманаху здійснюється виконанням команди </w:t>
      </w:r>
      <w:r>
        <w:rPr>
          <w:rFonts w:ascii="Times New Roman" w:hAnsi="Times New Roman"/>
          <w:sz w:val="28"/>
          <w:szCs w:val="28"/>
          <w:lang w:val="en-US"/>
        </w:rPr>
        <w:t>Start</w:t>
      </w:r>
      <w:r w:rsidRPr="00D01D3C">
        <w:rPr>
          <w:rFonts w:ascii="Times New Roman" w:hAnsi="Times New Roman"/>
          <w:sz w:val="28"/>
          <w:szCs w:val="28"/>
          <w:lang w:val="uk-UA"/>
        </w:rPr>
        <w:t xml:space="preserve"> </w:t>
      </w:r>
      <w:r>
        <w:rPr>
          <w:rFonts w:ascii="Times New Roman" w:hAnsi="Times New Roman"/>
          <w:sz w:val="28"/>
          <w:szCs w:val="28"/>
          <w:lang w:val="en-US"/>
        </w:rPr>
        <w:t>recording</w:t>
      </w:r>
      <w:r w:rsidRPr="00D01D3C">
        <w:rPr>
          <w:rFonts w:ascii="Times New Roman" w:hAnsi="Times New Roman"/>
          <w:sz w:val="28"/>
          <w:szCs w:val="28"/>
          <w:lang w:val="uk-UA"/>
        </w:rPr>
        <w:t>.</w:t>
      </w:r>
    </w:p>
    <w:p w:rsidR="00D01D3C" w:rsidRPr="00D01D3C" w:rsidRDefault="00D01D3C" w:rsidP="00D01D3C">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видно з формату повідомлення </w:t>
      </w:r>
      <w:r w:rsidRPr="00D01D3C">
        <w:rPr>
          <w:rFonts w:ascii="Times New Roman" w:hAnsi="Times New Roman"/>
          <w:sz w:val="28"/>
          <w:szCs w:val="28"/>
          <w:lang w:val="uk-UA"/>
        </w:rPr>
        <w:t xml:space="preserve">1120 </w:t>
      </w:r>
      <w:r w:rsidRPr="00D01D3C">
        <w:rPr>
          <w:rFonts w:ascii="Times New Roman" w:hAnsi="Times New Roman"/>
          <w:sz w:val="28"/>
          <w:szCs w:val="28"/>
          <w:lang w:val="en-US"/>
        </w:rPr>
        <w:t>GALALMANAC</w:t>
      </w:r>
      <w:r>
        <w:rPr>
          <w:rFonts w:ascii="Times New Roman" w:hAnsi="Times New Roman"/>
          <w:sz w:val="28"/>
          <w:szCs w:val="28"/>
          <w:lang w:val="uk-UA"/>
        </w:rPr>
        <w:t xml:space="preserve"> (табл. 3.1) дані в створеному файлі структуровані, але мають бінарний формат. Для його конвертації в широко застосовуваний на практиці формат </w:t>
      </w:r>
      <w:r>
        <w:rPr>
          <w:rFonts w:ascii="Times New Roman" w:hAnsi="Times New Roman"/>
          <w:sz w:val="28"/>
          <w:szCs w:val="28"/>
          <w:lang w:val="en-US"/>
        </w:rPr>
        <w:t>Yuma</w:t>
      </w:r>
      <w:r w:rsidRPr="00D01D3C">
        <w:rPr>
          <w:rFonts w:ascii="Times New Roman" w:hAnsi="Times New Roman"/>
          <w:sz w:val="28"/>
          <w:szCs w:val="28"/>
        </w:rPr>
        <w:t xml:space="preserve"> </w:t>
      </w:r>
      <w:r>
        <w:rPr>
          <w:rFonts w:ascii="Times New Roman" w:hAnsi="Times New Roman"/>
          <w:sz w:val="28"/>
          <w:szCs w:val="28"/>
          <w:lang w:val="uk-UA"/>
        </w:rPr>
        <w:t xml:space="preserve">необхідно застосувати програму конвертації </w:t>
      </w:r>
      <w:r>
        <w:rPr>
          <w:rFonts w:ascii="Times New Roman" w:hAnsi="Times New Roman"/>
          <w:sz w:val="28"/>
          <w:szCs w:val="28"/>
          <w:lang w:val="en-US"/>
        </w:rPr>
        <w:t>GALALM</w:t>
      </w:r>
      <w:r w:rsidRPr="00D01D3C">
        <w:rPr>
          <w:rFonts w:ascii="Times New Roman" w:hAnsi="Times New Roman"/>
          <w:sz w:val="28"/>
          <w:szCs w:val="28"/>
        </w:rPr>
        <w:t xml:space="preserve">1120. </w:t>
      </w:r>
      <w:r>
        <w:rPr>
          <w:rFonts w:ascii="Times New Roman" w:hAnsi="Times New Roman"/>
          <w:sz w:val="28"/>
          <w:szCs w:val="28"/>
          <w:lang w:val="uk-UA"/>
        </w:rPr>
        <w:t xml:space="preserve">Для цього записаний файл розташовуємо у папці вхідних даних </w:t>
      </w:r>
      <w:r>
        <w:rPr>
          <w:rFonts w:ascii="Times New Roman" w:hAnsi="Times New Roman"/>
          <w:sz w:val="28"/>
          <w:szCs w:val="28"/>
          <w:lang w:val="en-US"/>
        </w:rPr>
        <w:t>In</w:t>
      </w:r>
      <w:r w:rsidRPr="00D01D3C">
        <w:rPr>
          <w:rFonts w:ascii="Times New Roman" w:hAnsi="Times New Roman"/>
          <w:sz w:val="28"/>
          <w:szCs w:val="28"/>
        </w:rPr>
        <w:t>_</w:t>
      </w:r>
      <w:r>
        <w:rPr>
          <w:rFonts w:ascii="Times New Roman" w:hAnsi="Times New Roman"/>
          <w:sz w:val="28"/>
          <w:szCs w:val="28"/>
          <w:lang w:val="en-US"/>
        </w:rPr>
        <w:t>Dat</w:t>
      </w:r>
      <w:r>
        <w:rPr>
          <w:rFonts w:ascii="Times New Roman" w:hAnsi="Times New Roman"/>
          <w:sz w:val="28"/>
          <w:szCs w:val="28"/>
          <w:lang w:val="uk-UA"/>
        </w:rPr>
        <w:t>, яка міститься в директорії розташування самої програми і її функцій, як це показано на рис. 3.4.</w:t>
      </w:r>
    </w:p>
    <w:p w:rsidR="00D01D3C" w:rsidRDefault="00B64C07" w:rsidP="00D01D3C">
      <w:pPr>
        <w:spacing w:before="120" w:after="0" w:line="360" w:lineRule="auto"/>
        <w:jc w:val="center"/>
        <w:rPr>
          <w:rFonts w:ascii="Times New Roman" w:hAnsi="Times New Roman"/>
          <w:noProof/>
          <w:sz w:val="28"/>
          <w:szCs w:val="28"/>
          <w:lang w:val="uk-UA" w:eastAsia="ru-RU"/>
        </w:rPr>
      </w:pPr>
      <w:r w:rsidRPr="009D3F24">
        <w:rPr>
          <w:noProof/>
          <w:lang w:eastAsia="ru-RU"/>
        </w:rPr>
        <w:drawing>
          <wp:inline distT="0" distB="0" distL="0" distR="0">
            <wp:extent cx="6054090" cy="335788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extLst>
                        <a:ext uri="{28A0092B-C50C-407E-A947-70E740481C1C}">
                          <a14:useLocalDpi xmlns:a14="http://schemas.microsoft.com/office/drawing/2010/main" val="0"/>
                        </a:ext>
                      </a:extLst>
                    </a:blip>
                    <a:srcRect r="46889" b="12871"/>
                    <a:stretch>
                      <a:fillRect/>
                    </a:stretch>
                  </pic:blipFill>
                  <pic:spPr bwMode="auto">
                    <a:xfrm>
                      <a:off x="0" y="0"/>
                      <a:ext cx="6054090" cy="3357880"/>
                    </a:xfrm>
                    <a:prstGeom prst="rect">
                      <a:avLst/>
                    </a:prstGeom>
                    <a:noFill/>
                    <a:ln>
                      <a:noFill/>
                    </a:ln>
                  </pic:spPr>
                </pic:pic>
              </a:graphicData>
            </a:graphic>
          </wp:inline>
        </w:drawing>
      </w:r>
    </w:p>
    <w:p w:rsidR="00D01D3C" w:rsidRDefault="00D01D3C" w:rsidP="00D01D3C">
      <w:pPr>
        <w:spacing w:after="0" w:line="360" w:lineRule="auto"/>
        <w:ind w:firstLine="709"/>
        <w:jc w:val="center"/>
        <w:rPr>
          <w:rFonts w:ascii="Times New Roman" w:hAnsi="Times New Roman"/>
          <w:sz w:val="28"/>
          <w:szCs w:val="28"/>
          <w:lang w:val="uk-UA"/>
        </w:rPr>
      </w:pPr>
      <w:r w:rsidRPr="00A06DE8">
        <w:rPr>
          <w:rFonts w:ascii="Times New Roman" w:hAnsi="Times New Roman"/>
          <w:sz w:val="28"/>
          <w:szCs w:val="28"/>
          <w:lang w:val="uk-UA"/>
        </w:rPr>
        <w:t>Рисунок 3.</w:t>
      </w:r>
      <w:r>
        <w:rPr>
          <w:rFonts w:ascii="Times New Roman" w:hAnsi="Times New Roman"/>
          <w:sz w:val="28"/>
          <w:szCs w:val="28"/>
          <w:lang w:val="uk-UA"/>
        </w:rPr>
        <w:t>4</w:t>
      </w:r>
      <w:r w:rsidRPr="00A06DE8">
        <w:rPr>
          <w:rFonts w:ascii="Times New Roman" w:hAnsi="Times New Roman"/>
          <w:sz w:val="28"/>
          <w:szCs w:val="28"/>
          <w:lang w:val="uk-UA"/>
        </w:rPr>
        <w:t xml:space="preserve"> – </w:t>
      </w:r>
      <w:r>
        <w:rPr>
          <w:rFonts w:ascii="Times New Roman" w:hAnsi="Times New Roman"/>
          <w:sz w:val="28"/>
          <w:szCs w:val="28"/>
          <w:lang w:val="uk-UA"/>
        </w:rPr>
        <w:t xml:space="preserve">Розташування записаного альманаху у папці </w:t>
      </w:r>
    </w:p>
    <w:p w:rsidR="00D01D3C" w:rsidRPr="00380E8D" w:rsidRDefault="00D01D3C" w:rsidP="00D01D3C">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вхідних даних </w:t>
      </w:r>
      <w:r>
        <w:rPr>
          <w:rFonts w:ascii="Times New Roman" w:hAnsi="Times New Roman"/>
          <w:sz w:val="28"/>
          <w:szCs w:val="28"/>
          <w:lang w:val="en-US"/>
        </w:rPr>
        <w:t>In</w:t>
      </w:r>
      <w:r w:rsidRPr="00380E8D">
        <w:rPr>
          <w:rFonts w:ascii="Times New Roman" w:hAnsi="Times New Roman"/>
          <w:sz w:val="28"/>
          <w:szCs w:val="28"/>
          <w:lang w:val="uk-UA"/>
        </w:rPr>
        <w:t>_</w:t>
      </w:r>
      <w:r>
        <w:rPr>
          <w:rFonts w:ascii="Times New Roman" w:hAnsi="Times New Roman"/>
          <w:sz w:val="28"/>
          <w:szCs w:val="28"/>
          <w:lang w:val="en-US"/>
        </w:rPr>
        <w:t>Dat</w:t>
      </w:r>
      <w:r w:rsidRPr="00380E8D">
        <w:rPr>
          <w:rFonts w:ascii="Times New Roman" w:hAnsi="Times New Roman"/>
          <w:sz w:val="28"/>
          <w:szCs w:val="28"/>
          <w:lang w:val="uk-UA"/>
        </w:rPr>
        <w:t>.</w:t>
      </w:r>
    </w:p>
    <w:p w:rsidR="00D01D3C" w:rsidRDefault="00D01D3C" w:rsidP="00D01D3C">
      <w:pPr>
        <w:spacing w:before="120" w:after="0" w:line="360" w:lineRule="auto"/>
        <w:jc w:val="center"/>
        <w:rPr>
          <w:rFonts w:ascii="Times New Roman" w:hAnsi="Times New Roman"/>
          <w:noProof/>
          <w:sz w:val="28"/>
          <w:szCs w:val="28"/>
          <w:lang w:val="uk-UA" w:eastAsia="ru-RU"/>
        </w:rPr>
      </w:pPr>
    </w:p>
    <w:p w:rsidR="00D01D3C" w:rsidRDefault="00D01D3C" w:rsidP="003120F1">
      <w:pPr>
        <w:spacing w:before="120"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lastRenderedPageBreak/>
        <w:t xml:space="preserve">Далі необхідно відкрити керуючу програму </w:t>
      </w:r>
      <w:r w:rsidR="00E34CEF" w:rsidRPr="00E34CEF">
        <w:rPr>
          <w:rFonts w:ascii="Times New Roman" w:hAnsi="Times New Roman"/>
          <w:noProof/>
          <w:sz w:val="28"/>
          <w:szCs w:val="28"/>
          <w:lang w:val="uk-UA" w:eastAsia="ru-RU"/>
        </w:rPr>
        <w:t>Start_GALAlm.m</w:t>
      </w:r>
      <w:r w:rsidR="00E34CEF">
        <w:rPr>
          <w:rFonts w:ascii="Times New Roman" w:hAnsi="Times New Roman"/>
          <w:noProof/>
          <w:sz w:val="28"/>
          <w:szCs w:val="28"/>
          <w:lang w:val="uk-UA" w:eastAsia="ru-RU"/>
        </w:rPr>
        <w:t>. ЇЇ лістинг має наступний вигляд:</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clc</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clear </w:t>
      </w:r>
      <w:r w:rsidRPr="00E34CEF">
        <w:rPr>
          <w:rFonts w:ascii="Courier New" w:hAnsi="Courier New" w:cs="Courier New"/>
          <w:color w:val="A020F0"/>
          <w:sz w:val="20"/>
          <w:szCs w:val="20"/>
          <w:lang w:val="en-US" w:eastAsia="ru-RU"/>
        </w:rPr>
        <w:t>all</w:t>
      </w: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close </w:t>
      </w:r>
      <w:r w:rsidRPr="00E34CEF">
        <w:rPr>
          <w:rFonts w:ascii="Courier New" w:hAnsi="Courier New" w:cs="Courier New"/>
          <w:color w:val="A020F0"/>
          <w:sz w:val="20"/>
          <w:szCs w:val="20"/>
          <w:lang w:val="en-US" w:eastAsia="ru-RU"/>
        </w:rPr>
        <w:t>all</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tic</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%File: Start_GALAlm.m</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%V. Konin, 2017/09/21</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%Программа преобразует данные бинарного файла альманаха</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xml:space="preserve">%GALILEO </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формат</w:t>
      </w:r>
      <w:r w:rsidRPr="00E34CEF">
        <w:rPr>
          <w:rFonts w:ascii="Courier New" w:hAnsi="Courier New" w:cs="Courier New"/>
          <w:color w:val="3C763D"/>
          <w:sz w:val="20"/>
          <w:szCs w:val="20"/>
          <w:lang w:val="en-US" w:eastAsia="ru-RU"/>
        </w:rPr>
        <w:t xml:space="preserve"> YUMA :Message_ID:1120 </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%структура согласно формата альманаха YUMA и ICD GPS-200 C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i=1:64;</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alm(i)= struct(</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SV_ID</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week</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health_0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health</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,0,</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ecc</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,0,</w:t>
      </w:r>
      <w:r w:rsidRPr="00E34CEF">
        <w:rPr>
          <w:rFonts w:ascii="Courier New" w:hAnsi="Courier New" w:cs="Courier New"/>
          <w:color w:val="0000FF"/>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t0a</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incl_angle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omega_dot</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,0,</w:t>
      </w:r>
      <w:r w:rsidRPr="00E34CEF">
        <w:rPr>
          <w:rFonts w:ascii="Courier New" w:hAnsi="Courier New" w:cs="Courier New"/>
          <w:color w:val="0000FF"/>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sqrtA</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omega0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omega</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M0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,0,</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af0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af1</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SatId = zeros(1, 64);</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name_in =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In_dat\Gal_04-12-2019_13-17-12.gps</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fw = fopen(</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Out_dat\Gal_04-12-2019_13-17-12.yum</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Wt</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%открытие и чтение и запись преобразованных в формат YUMA данных </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j=0;</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%формирование CRC-кода для проверки считываемых данных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fid_crc = fopen(name_in,</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rb</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fseek(fid_crc, 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eof</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size1 = ftell(fid_crc)- 4;</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fseek(fid_crc, size1,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bof</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CRC = fread(fid_crc,1,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uint32</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CRC_hex =    %X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,CRC);</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fseek(fid_crc, 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bof</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CRC_own = CalculateBlockCRC32(fid_crc, size1);</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CRC_own_hex= %X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,CRC_own);</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fclose(fid_crc);</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fid = fopen(name_in,</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rb</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%Чтение данных альманаха</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for j=1:30</w:t>
      </w:r>
    </w:p>
    <w:p w:rsidR="00E34CEF" w:rsidRPr="007C2A87" w:rsidRDefault="00E34CEF" w:rsidP="00E34CEF">
      <w:pPr>
        <w:autoSpaceDE w:val="0"/>
        <w:autoSpaceDN w:val="0"/>
        <w:adjustRightInd w:val="0"/>
        <w:spacing w:after="0" w:line="240" w:lineRule="auto"/>
        <w:rPr>
          <w:rFonts w:ascii="Courier New" w:hAnsi="Courier New" w:cs="Courier New"/>
          <w:sz w:val="24"/>
          <w:szCs w:val="24"/>
          <w:lang w:eastAsia="ru-RU"/>
        </w:rPr>
      </w:pPr>
      <w:r w:rsidRPr="007C2A87">
        <w:rPr>
          <w:rFonts w:ascii="Courier New" w:hAnsi="Courier New" w:cs="Courier New"/>
          <w:color w:val="3C763D"/>
          <w:sz w:val="20"/>
          <w:szCs w:val="20"/>
          <w:lang w:eastAsia="ru-RU"/>
        </w:rPr>
        <w:t xml:space="preserve">% </w:t>
      </w:r>
      <w:r w:rsidRPr="00E34CEF">
        <w:rPr>
          <w:rFonts w:ascii="Courier New" w:hAnsi="Courier New" w:cs="Courier New"/>
          <w:color w:val="3C763D"/>
          <w:sz w:val="20"/>
          <w:szCs w:val="20"/>
          <w:lang w:val="en-US" w:eastAsia="ru-RU"/>
        </w:rPr>
        <w:t>while</w:t>
      </w:r>
      <w:r w:rsidRPr="007C2A87">
        <w:rPr>
          <w:rFonts w:ascii="Courier New" w:hAnsi="Courier New" w:cs="Courier New"/>
          <w:color w:val="3C763D"/>
          <w:sz w:val="20"/>
          <w:szCs w:val="20"/>
          <w:lang w:eastAsia="ru-RU"/>
        </w:rPr>
        <w:t xml:space="preserve"> (~</w:t>
      </w:r>
      <w:r w:rsidRPr="00E34CEF">
        <w:rPr>
          <w:rFonts w:ascii="Courier New" w:hAnsi="Courier New" w:cs="Courier New"/>
          <w:color w:val="3C763D"/>
          <w:sz w:val="20"/>
          <w:szCs w:val="20"/>
          <w:lang w:val="en-US" w:eastAsia="ru-RU"/>
        </w:rPr>
        <w:t>feof</w:t>
      </w:r>
      <w:r w:rsidRPr="007C2A87">
        <w:rPr>
          <w:rFonts w:ascii="Courier New" w:hAnsi="Courier New" w:cs="Courier New"/>
          <w:color w:val="3C763D"/>
          <w:sz w:val="20"/>
          <w:szCs w:val="20"/>
          <w:lang w:eastAsia="ru-RU"/>
        </w:rPr>
        <w:t>(</w:t>
      </w:r>
      <w:r w:rsidRPr="00E34CEF">
        <w:rPr>
          <w:rFonts w:ascii="Courier New" w:hAnsi="Courier New" w:cs="Courier New"/>
          <w:color w:val="3C763D"/>
          <w:sz w:val="20"/>
          <w:szCs w:val="20"/>
          <w:lang w:val="en-US" w:eastAsia="ru-RU"/>
        </w:rPr>
        <w:t>fid</w:t>
      </w:r>
      <w:r w:rsidRPr="007C2A87">
        <w:rPr>
          <w:rFonts w:ascii="Courier New" w:hAnsi="Courier New" w:cs="Courier New"/>
          <w:color w:val="3C763D"/>
          <w:sz w:val="20"/>
          <w:szCs w:val="20"/>
          <w:lang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34CEF">
        <w:rPr>
          <w:rFonts w:ascii="Courier New" w:hAnsi="Courier New" w:cs="Courier New"/>
          <w:color w:val="0000FF"/>
          <w:sz w:val="20"/>
          <w:szCs w:val="20"/>
          <w:lang w:val="en-US" w:eastAsia="ru-RU"/>
        </w:rPr>
        <w:t>while</w:t>
      </w:r>
      <w:r w:rsidRPr="00E34CEF">
        <w:rPr>
          <w:rFonts w:ascii="Courier New" w:hAnsi="Courier New" w:cs="Courier New"/>
          <w:color w:val="000000"/>
          <w:sz w:val="20"/>
          <w:szCs w:val="20"/>
          <w:lang w:val="en-US" w:eastAsia="ru-RU"/>
        </w:rPr>
        <w:t xml:space="preserve"> not(feof(fid))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poz = ftell(fid)- 4;</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if</w:t>
      </w:r>
      <w:r w:rsidRPr="00E34CEF">
        <w:rPr>
          <w:rFonts w:ascii="Courier New" w:hAnsi="Courier New" w:cs="Courier New"/>
          <w:color w:val="000000"/>
          <w:sz w:val="20"/>
          <w:szCs w:val="20"/>
          <w:lang w:val="en-US" w:eastAsia="ru-RU"/>
        </w:rPr>
        <w:t xml:space="preserve"> poz &gt;= size1</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0000FF"/>
          <w:sz w:val="20"/>
          <w:szCs w:val="20"/>
          <w:lang w:val="en-US" w:eastAsia="ru-RU"/>
        </w:rPr>
        <w:t>break</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end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j=j+1;</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Заголовок</w:t>
      </w: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данных</w:t>
      </w:r>
      <w:r w:rsidRPr="00E34CEF">
        <w:rPr>
          <w:rFonts w:ascii="Courier New" w:hAnsi="Courier New" w:cs="Courier New"/>
          <w:color w:val="3C763D"/>
          <w:sz w:val="20"/>
          <w:szCs w:val="20"/>
          <w:lang w:val="en-US" w:eastAsia="ru-RU"/>
        </w:rPr>
        <w:t xml:space="preserve">- Header Structure (Binary Message) OEM7 </w:t>
      </w:r>
      <w:r>
        <w:rPr>
          <w:rFonts w:ascii="Courier New" w:hAnsi="Courier New" w:cs="Courier New"/>
          <w:color w:val="3C763D"/>
          <w:sz w:val="20"/>
          <w:szCs w:val="20"/>
          <w:lang w:eastAsia="ru-RU"/>
        </w:rPr>
        <w:t>стр</w:t>
      </w:r>
      <w:r w:rsidRPr="00E34CEF">
        <w:rPr>
          <w:rFonts w:ascii="Courier New" w:hAnsi="Courier New" w:cs="Courier New"/>
          <w:color w:val="3C763D"/>
          <w:sz w:val="20"/>
          <w:szCs w:val="20"/>
          <w:lang w:val="en-US" w:eastAsia="ru-RU"/>
        </w:rPr>
        <w:t>. 35</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Syn_c = fread(fid,3,</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char</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H_Lgth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char</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Message_ID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uint16</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Ushort</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Message_Type=fread(fid,1,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char</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Port_Address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uchar</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Message_Length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uint16</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Ushort</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Sequenc_e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uint16</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Ushort</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Idle_Time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uchar</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Time_Status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Enum</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week_1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uint16</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Ushort</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 Message_ID:1120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lastRenderedPageBreak/>
        <w:t>ms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uint32</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)/1000;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Double</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Rec_Stat=fread(fid,1,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uint32</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ulong</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Reserv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uint16</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Ushort</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Rec_ver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uint16</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Ushort</w:t>
      </w:r>
      <w:r w:rsidR="00380E8D">
        <w:rPr>
          <w:rFonts w:ascii="Courier New" w:hAnsi="Courier New" w:cs="Courier New"/>
          <w:color w:val="3C763D"/>
          <w:sz w:val="20"/>
          <w:szCs w:val="20"/>
          <w:lang w:val="en-US" w:eastAsia="ru-RU"/>
        </w:rPr>
        <w:t>’</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%%%%%%%%%%%%%%Конец заголовка</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%%Начоло сообщения GALALMANAC (Message ID: 1120) стр. 427</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SatId(j)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int32</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Pr="00E34CEF">
        <w:rPr>
          <w:rFonts w:ascii="Courier New" w:hAnsi="Courier New" w:cs="Courier New"/>
          <w:color w:val="3C763D"/>
          <w:sz w:val="20"/>
          <w:szCs w:val="20"/>
          <w:lang w:val="en-US" w:eastAsia="ru-RU"/>
        </w:rPr>
        <w:t>% %</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ulong</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SV_ID = SatId(j);</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FNAVReceived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ulong</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Bool</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INAVReceived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ulong</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Bool</w:t>
      </w:r>
      <w:r w:rsidR="00380E8D">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health_0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Pr="00E34CEF">
        <w:rPr>
          <w:rFonts w:ascii="Courier New" w:hAnsi="Courier New" w:cs="Courier New"/>
          <w:color w:val="3C763D"/>
          <w:sz w:val="20"/>
          <w:szCs w:val="20"/>
          <w:lang w:val="en-US" w:eastAsia="ru-RU"/>
        </w:rPr>
        <w:t>%E1B</w:t>
      </w:r>
      <w:r w:rsidR="00380E8D" w:rsidRPr="00E34CEF">
        <w:rPr>
          <w:rFonts w:ascii="Courier New" w:hAnsi="Courier New" w:cs="Courier New"/>
          <w:color w:val="3C763D"/>
          <w:sz w:val="20"/>
          <w:szCs w:val="20"/>
          <w:lang w:val="en-US" w:eastAsia="ru-RU"/>
        </w:rPr>
        <w:t>h</w:t>
      </w:r>
      <w:r w:rsidRPr="00E34CEF">
        <w:rPr>
          <w:rFonts w:ascii="Courier New" w:hAnsi="Courier New" w:cs="Courier New"/>
          <w:color w:val="3C763D"/>
          <w:sz w:val="20"/>
          <w:szCs w:val="20"/>
          <w:lang w:val="en-US" w:eastAsia="ru-RU"/>
        </w:rPr>
        <w:t xml:space="preserve">ealth </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health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r w:rsidRPr="00E34CEF">
        <w:rPr>
          <w:rFonts w:ascii="Courier New" w:hAnsi="Courier New" w:cs="Courier New"/>
          <w:color w:val="3C763D"/>
          <w:sz w:val="20"/>
          <w:szCs w:val="20"/>
          <w:lang w:val="en-US" w:eastAsia="ru-RU"/>
        </w:rPr>
        <w:t xml:space="preserve">%E5aHealth </w:t>
      </w:r>
      <w:r>
        <w:rPr>
          <w:rFonts w:ascii="Courier New" w:hAnsi="Courier New" w:cs="Courier New"/>
          <w:color w:val="3C763D"/>
          <w:sz w:val="20"/>
          <w:szCs w:val="20"/>
          <w:lang w:eastAsia="ru-RU"/>
        </w:rPr>
        <w:t>В</w:t>
      </w:r>
      <w:r w:rsidRPr="00E34CEF">
        <w:rPr>
          <w:rFonts w:ascii="Courier New" w:hAnsi="Courier New" w:cs="Courier New"/>
          <w:color w:val="3C763D"/>
          <w:sz w:val="20"/>
          <w:szCs w:val="20"/>
          <w:lang w:val="en-US" w:eastAsia="ru-RU"/>
        </w:rPr>
        <w:t xml:space="preserve"> OEM7</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E5bHealth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Reserved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uchar</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IODa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ulong</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week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ulong</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+1024; </w:t>
      </w:r>
      <w:r w:rsidRPr="00E34CEF">
        <w:rPr>
          <w:rFonts w:ascii="Courier New" w:hAnsi="Courier New" w:cs="Courier New"/>
          <w:color w:val="3C763D"/>
          <w:sz w:val="20"/>
          <w:szCs w:val="20"/>
          <w:lang w:val="en-US" w:eastAsia="ru-RU"/>
        </w:rPr>
        <w:t xml:space="preserve">%Almanac reference week </w:t>
      </w:r>
      <w:r>
        <w:rPr>
          <w:rFonts w:ascii="Courier New" w:hAnsi="Courier New" w:cs="Courier New"/>
          <w:color w:val="3C763D"/>
          <w:sz w:val="20"/>
          <w:szCs w:val="20"/>
          <w:lang w:eastAsia="ru-RU"/>
        </w:rPr>
        <w:t>или</w:t>
      </w: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прибавить</w:t>
      </w:r>
      <w:r w:rsidRPr="00E34CEF">
        <w:rPr>
          <w:rFonts w:ascii="Courier New" w:hAnsi="Courier New" w:cs="Courier New"/>
          <w:color w:val="3C763D"/>
          <w:sz w:val="20"/>
          <w:szCs w:val="20"/>
          <w:lang w:val="en-US" w:eastAsia="ru-RU"/>
        </w:rPr>
        <w:t xml:space="preserve"> 2048</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t0a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ulong</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)/1000;</w:t>
      </w: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время</w:t>
      </w: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привязки</w:t>
      </w:r>
      <w:r w:rsidRPr="00E34CEF">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альманаха</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ecc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%Ecc</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omega_dot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%OmegaDot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omega0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 Omega0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omega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 Argument of perigee (radians)</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M0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af0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af1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double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5D6EF8" w:rsidRDefault="00E34CEF" w:rsidP="00E34CEF">
      <w:pPr>
        <w:autoSpaceDE w:val="0"/>
        <w:autoSpaceDN w:val="0"/>
        <w:adjustRightInd w:val="0"/>
        <w:spacing w:after="0" w:line="240" w:lineRule="auto"/>
        <w:rPr>
          <w:rFonts w:ascii="Courier New" w:hAnsi="Courier New" w:cs="Courier New"/>
          <w:sz w:val="24"/>
          <w:szCs w:val="24"/>
          <w:lang w:eastAsia="ru-RU"/>
        </w:rPr>
      </w:pPr>
      <w:r w:rsidRPr="00E34CEF">
        <w:rPr>
          <w:rFonts w:ascii="Courier New" w:hAnsi="Courier New" w:cs="Courier New"/>
          <w:color w:val="000000"/>
          <w:sz w:val="20"/>
          <w:szCs w:val="20"/>
          <w:lang w:val="en-US" w:eastAsia="ru-RU"/>
        </w:rPr>
        <w:t>sqrtA</w:t>
      </w:r>
      <w:r w:rsidRPr="005D6EF8">
        <w:rPr>
          <w:rFonts w:ascii="Courier New" w:hAnsi="Courier New" w:cs="Courier New"/>
          <w:color w:val="000000"/>
          <w:sz w:val="20"/>
          <w:szCs w:val="20"/>
          <w:lang w:eastAsia="ru-RU"/>
        </w:rPr>
        <w:t xml:space="preserve"> = </w:t>
      </w:r>
      <w:r w:rsidRPr="00E34CEF">
        <w:rPr>
          <w:rFonts w:ascii="Courier New" w:hAnsi="Courier New" w:cs="Courier New"/>
          <w:color w:val="000000"/>
          <w:sz w:val="20"/>
          <w:szCs w:val="20"/>
          <w:lang w:val="en-US" w:eastAsia="ru-RU"/>
        </w:rPr>
        <w:t>fread</w:t>
      </w:r>
      <w:r w:rsidRPr="005D6EF8">
        <w:rPr>
          <w:rFonts w:ascii="Courier New" w:hAnsi="Courier New" w:cs="Courier New"/>
          <w:color w:val="000000"/>
          <w:sz w:val="20"/>
          <w:szCs w:val="20"/>
          <w:lang w:eastAsia="ru-RU"/>
        </w:rPr>
        <w:t>(</w:t>
      </w:r>
      <w:r w:rsidRPr="00E34CEF">
        <w:rPr>
          <w:rFonts w:ascii="Courier New" w:hAnsi="Courier New" w:cs="Courier New"/>
          <w:color w:val="000000"/>
          <w:sz w:val="20"/>
          <w:szCs w:val="20"/>
          <w:lang w:val="en-US" w:eastAsia="ru-RU"/>
        </w:rPr>
        <w:t>fid</w:t>
      </w:r>
      <w:r w:rsidRPr="005D6EF8">
        <w:rPr>
          <w:rFonts w:ascii="Courier New" w:hAnsi="Courier New" w:cs="Courier New"/>
          <w:color w:val="000000"/>
          <w:sz w:val="20"/>
          <w:szCs w:val="20"/>
          <w:lang w:eastAsia="ru-RU"/>
        </w:rPr>
        <w:t>,1,</w:t>
      </w:r>
      <w:r w:rsidR="00380E8D" w:rsidRPr="005D6EF8">
        <w:rPr>
          <w:rFonts w:ascii="Courier New" w:hAnsi="Courier New" w:cs="Courier New"/>
          <w:color w:val="A020F0"/>
          <w:sz w:val="20"/>
          <w:szCs w:val="20"/>
          <w:lang w:eastAsia="ru-RU"/>
        </w:rPr>
        <w:t>’</w:t>
      </w:r>
      <w:r w:rsidRPr="00E34CEF">
        <w:rPr>
          <w:rFonts w:ascii="Courier New" w:hAnsi="Courier New" w:cs="Courier New"/>
          <w:color w:val="A020F0"/>
          <w:sz w:val="20"/>
          <w:szCs w:val="20"/>
          <w:lang w:val="en-US" w:eastAsia="ru-RU"/>
        </w:rPr>
        <w:t>double</w:t>
      </w:r>
      <w:r w:rsidR="00380E8D" w:rsidRPr="005D6EF8">
        <w:rPr>
          <w:rFonts w:ascii="Courier New" w:hAnsi="Courier New" w:cs="Courier New"/>
          <w:color w:val="A020F0"/>
          <w:sz w:val="20"/>
          <w:szCs w:val="20"/>
          <w:lang w:eastAsia="ru-RU"/>
        </w:rPr>
        <w:t>’</w:t>
      </w:r>
      <w:r w:rsidRPr="005D6EF8">
        <w:rPr>
          <w:rFonts w:ascii="Courier New" w:hAnsi="Courier New" w:cs="Courier New"/>
          <w:color w:val="000000"/>
          <w:sz w:val="20"/>
          <w:szCs w:val="20"/>
          <w:lang w:eastAsia="ru-RU"/>
        </w:rPr>
        <w:t xml:space="preserve">) + </w:t>
      </w:r>
      <w:r w:rsidRPr="00E34CEF">
        <w:rPr>
          <w:rFonts w:ascii="Courier New" w:hAnsi="Courier New" w:cs="Courier New"/>
          <w:color w:val="000000"/>
          <w:sz w:val="20"/>
          <w:szCs w:val="20"/>
          <w:lang w:val="en-US" w:eastAsia="ru-RU"/>
        </w:rPr>
        <w:t>sqrt</w:t>
      </w:r>
      <w:r w:rsidRPr="005D6EF8">
        <w:rPr>
          <w:rFonts w:ascii="Courier New" w:hAnsi="Courier New" w:cs="Courier New"/>
          <w:color w:val="000000"/>
          <w:sz w:val="20"/>
          <w:szCs w:val="20"/>
          <w:lang w:eastAsia="ru-RU"/>
        </w:rPr>
        <w:t>(29600000);</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добавить</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номинальное</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значение</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из</w:t>
      </w:r>
      <w:r w:rsidRPr="005D6EF8">
        <w:rPr>
          <w:rFonts w:ascii="Courier New" w:hAnsi="Courier New" w:cs="Courier New"/>
          <w:color w:val="3C763D"/>
          <w:sz w:val="20"/>
          <w:szCs w:val="20"/>
          <w:lang w:eastAsia="ru-RU"/>
        </w:rPr>
        <w:t xml:space="preserve"> </w:t>
      </w:r>
      <w:r w:rsidRPr="00E34CEF">
        <w:rPr>
          <w:rFonts w:ascii="Courier New" w:hAnsi="Courier New" w:cs="Courier New"/>
          <w:color w:val="3C763D"/>
          <w:sz w:val="20"/>
          <w:szCs w:val="20"/>
          <w:lang w:val="en-US" w:eastAsia="ru-RU"/>
        </w:rPr>
        <w:t>ICD</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и</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извлечь</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корень</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incl_angle = fread(fid,1,</w:t>
      </w:r>
      <w:r>
        <w:rPr>
          <w:rFonts w:ascii="Courier New" w:hAnsi="Courier New" w:cs="Courier New"/>
          <w:color w:val="A020F0"/>
          <w:sz w:val="20"/>
          <w:szCs w:val="20"/>
          <w:lang w:eastAsia="ru-RU"/>
        </w:rPr>
        <w:t>'double'</w:t>
      </w:r>
      <w:r>
        <w:rPr>
          <w:rFonts w:ascii="Courier New" w:hAnsi="Courier New" w:cs="Courier New"/>
          <w:color w:val="000000"/>
          <w:sz w:val="20"/>
          <w:szCs w:val="20"/>
          <w:lang w:eastAsia="ru-RU"/>
        </w:rPr>
        <w:t xml:space="preserve">)*pi + 56*pi/180; </w:t>
      </w:r>
      <w:r>
        <w:rPr>
          <w:rFonts w:ascii="Courier New" w:hAnsi="Courier New" w:cs="Courier New"/>
          <w:color w:val="3C763D"/>
          <w:sz w:val="20"/>
          <w:szCs w:val="20"/>
          <w:lang w:eastAsia="ru-RU"/>
        </w:rPr>
        <w:t>% добавить номинальное значение из ICD</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CRC_sv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uint32</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Bin = fread(fid,1,</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char</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fprintf(</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CRC_sv =    %X \n</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,CRC_sv);</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size_sv = ftell(fid)- 4;</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CRC_own = CalculateBlockCRC32(fid, size_sv);</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fprintf(</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CRC_own_hex= %X \n</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,CRC_own);</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if</w:t>
      </w:r>
      <w:r w:rsidRPr="00E34CEF">
        <w:rPr>
          <w:rFonts w:ascii="Courier New" w:hAnsi="Courier New" w:cs="Courier New"/>
          <w:color w:val="000000"/>
          <w:sz w:val="20"/>
          <w:szCs w:val="20"/>
          <w:lang w:val="en-US" w:eastAsia="ru-RU"/>
        </w:rPr>
        <w:t xml:space="preserve"> SV_ID &gt; 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alm(j)= struct(</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SV_ID</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,SV_ID,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week</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,week,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health_0</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 health_0,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health</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,health,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ecc</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,ecc,...</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xml:space="preserve">%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t0a</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,t0a,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incl_angle</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,incl_angle,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omega_dot</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,omega_dot,...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xml:space="preserve">%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sqrtA</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,sqrtA,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omega0</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,omega0,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omega</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 omega,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M0</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,M0,...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xml:space="preserve">%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af0</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 xml:space="preserve">,af0, </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af1</w:t>
      </w:r>
      <w:r w:rsidR="00380E8D">
        <w:rPr>
          <w:rFonts w:ascii="Courier New" w:hAnsi="Courier New" w:cs="Courier New"/>
          <w:color w:val="3C763D"/>
          <w:sz w:val="20"/>
          <w:szCs w:val="20"/>
          <w:lang w:val="en-US" w:eastAsia="ru-RU"/>
        </w:rPr>
        <w:t>’</w:t>
      </w:r>
      <w:r w:rsidRPr="00E34CEF">
        <w:rPr>
          <w:rFonts w:ascii="Courier New" w:hAnsi="Courier New" w:cs="Courier New"/>
          <w:color w:val="3C763D"/>
          <w:sz w:val="20"/>
          <w:szCs w:val="20"/>
          <w:lang w:val="en-US" w:eastAsia="ru-RU"/>
        </w:rPr>
        <w:t>,af1);</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n = SV_ID;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alm(n) = struct(</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SV_ID</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,SV_ID,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week</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,week,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health_0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health_0,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health</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,health,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ecc</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,ecc,</w:t>
      </w:r>
      <w:r w:rsidRPr="00E34CEF">
        <w:rPr>
          <w:rFonts w:ascii="Courier New" w:hAnsi="Courier New" w:cs="Courier New"/>
          <w:color w:val="0000FF"/>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t0a</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,t0a,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incl_angle</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,incl_angle,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omega_dot</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,omega_dot,</w:t>
      </w:r>
      <w:r w:rsidRPr="00E34CEF">
        <w:rPr>
          <w:rFonts w:ascii="Courier New" w:hAnsi="Courier New" w:cs="Courier New"/>
          <w:color w:val="0000FF"/>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sqrtA</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,sqrtA,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omega0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,omega0,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omega</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 omega,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M0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,M0,</w:t>
      </w:r>
      <w:r w:rsidRPr="00E34CEF">
        <w:rPr>
          <w:rFonts w:ascii="Courier New" w:hAnsi="Courier New" w:cs="Courier New"/>
          <w:color w:val="0000FF"/>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af0</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xml:space="preserve">,af0, </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af1</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,af1);</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end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0000FF"/>
          <w:sz w:val="20"/>
          <w:szCs w:val="20"/>
          <w:lang w:val="en-US" w:eastAsia="ru-RU"/>
        </w:rPr>
        <w:t>end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MaxSV = max(max(SatId));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kol_sv = j+1;</w:t>
      </w:r>
    </w:p>
    <w:p w:rsidR="00E34CEF" w:rsidRDefault="00E34CEF" w:rsidP="00E34CEF">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%Формирование вывода данных альманаха в формате YUMA</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for</w:t>
      </w:r>
      <w:r w:rsidRPr="00E34CEF">
        <w:rPr>
          <w:rFonts w:ascii="Courier New" w:hAnsi="Courier New" w:cs="Courier New"/>
          <w:color w:val="000000"/>
          <w:sz w:val="20"/>
          <w:szCs w:val="20"/>
          <w:lang w:val="en-US" w:eastAsia="ru-RU"/>
        </w:rPr>
        <w:t xml:space="preserve"> i=1: MaxSV</w:t>
      </w:r>
      <w:r w:rsidRPr="00E34CEF">
        <w:rPr>
          <w:rFonts w:ascii="Courier New" w:hAnsi="Courier New" w:cs="Courier New"/>
          <w:color w:val="3C763D"/>
          <w:sz w:val="20"/>
          <w:szCs w:val="20"/>
          <w:lang w:val="en-US" w:eastAsia="ru-RU"/>
        </w:rPr>
        <w:t>%SV_ID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0000FF"/>
          <w:sz w:val="20"/>
          <w:szCs w:val="20"/>
          <w:lang w:val="en-US" w:eastAsia="ru-RU"/>
        </w:rPr>
        <w:t>if</w:t>
      </w:r>
      <w:r w:rsidRPr="00E34CEF">
        <w:rPr>
          <w:rFonts w:ascii="Courier New" w:hAnsi="Courier New" w:cs="Courier New"/>
          <w:color w:val="000000"/>
          <w:sz w:val="20"/>
          <w:szCs w:val="20"/>
          <w:lang w:val="en-US" w:eastAsia="ru-RU"/>
        </w:rPr>
        <w:t xml:space="preserve"> alm(i).SV_ID &gt; 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if</w:t>
      </w:r>
      <w:r w:rsidRPr="00E34CEF">
        <w:rPr>
          <w:rFonts w:ascii="Courier New" w:hAnsi="Courier New" w:cs="Courier New"/>
          <w:color w:val="000000"/>
          <w:sz w:val="20"/>
          <w:szCs w:val="20"/>
          <w:lang w:val="en-US" w:eastAsia="ru-RU"/>
        </w:rPr>
        <w:t xml:space="preserve"> alm(i).SV_ID &lt;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 Week %i almaNAU for PRN-0%i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,alm(i).week, alm(i).SV_ID);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ID:                          0%i\n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,alm(i).SV_ID);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else</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lastRenderedPageBreak/>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 Week %i almaNAU for PRN-%i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,alm(i).week, alm(i).SV_ID);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ID:                          %i\n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,alm(i).SV_ID);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end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if</w:t>
      </w:r>
      <w:r w:rsidRPr="00E34CEF">
        <w:rPr>
          <w:rFonts w:ascii="Courier New" w:hAnsi="Courier New" w:cs="Courier New"/>
          <w:color w:val="000000"/>
          <w:sz w:val="20"/>
          <w:szCs w:val="20"/>
          <w:lang w:val="en-US" w:eastAsia="ru-RU"/>
        </w:rPr>
        <w:t xml:space="preserve"> alm(i).health &lt;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Health:                      %i0%i\n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alm(i).health_0, alm(i).health);</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0000FF"/>
          <w:sz w:val="20"/>
          <w:szCs w:val="20"/>
          <w:lang w:val="en-US" w:eastAsia="ru-RU"/>
        </w:rPr>
        <w:t>else</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Health:                      %i%i\n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alm(i).health_0, alm(i).health);</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end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strdop = e_norm(alm(i).ecc,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Eccentricity:               %s\n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strdop);</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Time of Applicability(s):    %6.4f\n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,alm(i).t0a);</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Orbital Incluation(rad):     %0.10f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,alm(i).incl_angle);</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strdop = e_norm(alm(i).omega_dot,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Rate of Right Ascen(r/s):   %s\n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strdop);</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SQRT(A) (m^1/2):             %4.7f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,alm(i).sqrtA);</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strdop = e_norm(alm(i).omega0,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Right Ascen at Week(rad):   %s\n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strdop);</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if</w:t>
      </w:r>
      <w:r w:rsidRPr="00E34CEF">
        <w:rPr>
          <w:rFonts w:ascii="Courier New" w:hAnsi="Courier New" w:cs="Courier New"/>
          <w:color w:val="000000"/>
          <w:sz w:val="20"/>
          <w:szCs w:val="20"/>
          <w:lang w:val="en-US" w:eastAsia="ru-RU"/>
        </w:rPr>
        <w:t xml:space="preserve"> alm(i).omega &lt; 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Argument of Perigee(rad):   %1.10f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,alm(i).omega);</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else</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Argument of Perigee(rad):    %1.10f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,alm(i).omega);</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end</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strdop = e_norm(alm(i).M0,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Mean Anom(rad):             %s\n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strdop);</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strdop = e_norm(alm(i).af0,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Af0(s):                     %s\n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strdop);</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strdop = e_norm(alm(i).af1, 10);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Af1(s/s):                   %s\n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 strdop);</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week:                        %i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,alm(i).week);</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fprintf(fw,</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 xml:space="preserve"> \n</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0000FF"/>
          <w:sz w:val="20"/>
          <w:szCs w:val="20"/>
          <w:lang w:val="en-US" w:eastAsia="ru-RU"/>
        </w:rPr>
        <w:t>end</w:t>
      </w:r>
      <w:r w:rsidRPr="00E34CEF">
        <w:rPr>
          <w:rFonts w:ascii="Courier New" w:hAnsi="Courier New" w:cs="Courier New"/>
          <w:color w:val="000000"/>
          <w:sz w:val="20"/>
          <w:szCs w:val="20"/>
          <w:lang w:val="en-US" w:eastAsia="ru-RU"/>
        </w:rPr>
        <w:t xml:space="preserve"> </w:t>
      </w:r>
      <w:r w:rsidRPr="00E34CEF">
        <w:rPr>
          <w:rFonts w:ascii="Courier New" w:hAnsi="Courier New" w:cs="Courier New"/>
          <w:color w:val="3C763D"/>
          <w:sz w:val="20"/>
          <w:szCs w:val="20"/>
          <w:lang w:val="en-US" w:eastAsia="ru-RU"/>
        </w:rPr>
        <w:t>%if alm(i).SV_ID &gt; 0</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FF"/>
          <w:sz w:val="20"/>
          <w:szCs w:val="20"/>
          <w:lang w:val="en-US" w:eastAsia="ru-RU"/>
        </w:rPr>
        <w:t>end</w:t>
      </w:r>
      <w:r w:rsidRPr="00E34CEF">
        <w:rPr>
          <w:rFonts w:ascii="Courier New" w:hAnsi="Courier New" w:cs="Courier New"/>
          <w:color w:val="3C763D"/>
          <w:sz w:val="20"/>
          <w:szCs w:val="20"/>
          <w:lang w:val="en-US" w:eastAsia="ru-RU"/>
        </w:rPr>
        <w:t>%i</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 xml:space="preserve"> </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000000"/>
          <w:sz w:val="20"/>
          <w:szCs w:val="20"/>
          <w:lang w:val="en-US" w:eastAsia="ru-RU"/>
        </w:rPr>
        <w:t>CR_C = fread(fid,1,</w:t>
      </w:r>
      <w:r w:rsidR="00380E8D">
        <w:rPr>
          <w:rFonts w:ascii="Courier New" w:hAnsi="Courier New" w:cs="Courier New"/>
          <w:color w:val="A020F0"/>
          <w:sz w:val="20"/>
          <w:szCs w:val="20"/>
          <w:lang w:val="en-US" w:eastAsia="ru-RU"/>
        </w:rPr>
        <w:t>’</w:t>
      </w:r>
      <w:r w:rsidRPr="00E34CEF">
        <w:rPr>
          <w:rFonts w:ascii="Courier New" w:hAnsi="Courier New" w:cs="Courier New"/>
          <w:color w:val="A020F0"/>
          <w:sz w:val="20"/>
          <w:szCs w:val="20"/>
          <w:lang w:val="en-US" w:eastAsia="ru-RU"/>
        </w:rPr>
        <w:t>uint32</w:t>
      </w:r>
      <w:r w:rsidR="00380E8D">
        <w:rPr>
          <w:rFonts w:ascii="Courier New" w:hAnsi="Courier New" w:cs="Courier New"/>
          <w:color w:val="A020F0"/>
          <w:sz w:val="20"/>
          <w:szCs w:val="20"/>
          <w:lang w:val="en-US" w:eastAsia="ru-RU"/>
        </w:rPr>
        <w:t>’</w:t>
      </w:r>
      <w:r w:rsidRPr="00E34CEF">
        <w:rPr>
          <w:rFonts w:ascii="Courier New" w:hAnsi="Courier New" w:cs="Courier New"/>
          <w:color w:val="000000"/>
          <w:sz w:val="20"/>
          <w:szCs w:val="20"/>
          <w:lang w:val="en-US" w:eastAsia="ru-RU"/>
        </w:rPr>
        <w:t>);</w:t>
      </w:r>
    </w:p>
    <w:p w:rsidR="00E34CEF" w:rsidRPr="00E34CEF"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E34CEF">
        <w:rPr>
          <w:rFonts w:ascii="Courier New" w:hAnsi="Courier New" w:cs="Courier New"/>
          <w:color w:val="3C763D"/>
          <w:sz w:val="20"/>
          <w:szCs w:val="20"/>
          <w:lang w:val="en-US" w:eastAsia="ru-RU"/>
        </w:rPr>
        <w:t>%CR_C = dec2hex(CR_C);</w:t>
      </w:r>
    </w:p>
    <w:p w:rsidR="00E34CEF" w:rsidRPr="00380E8D"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380E8D">
        <w:rPr>
          <w:rFonts w:ascii="Courier New" w:hAnsi="Courier New" w:cs="Courier New"/>
          <w:color w:val="000000"/>
          <w:sz w:val="20"/>
          <w:szCs w:val="20"/>
          <w:lang w:val="en-US" w:eastAsia="ru-RU"/>
        </w:rPr>
        <w:t>fclose(fid);</w:t>
      </w:r>
    </w:p>
    <w:p w:rsidR="00E34CEF" w:rsidRPr="00380E8D"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380E8D">
        <w:rPr>
          <w:rFonts w:ascii="Courier New" w:hAnsi="Courier New" w:cs="Courier New"/>
          <w:color w:val="000000"/>
          <w:sz w:val="20"/>
          <w:szCs w:val="20"/>
          <w:lang w:val="en-US" w:eastAsia="ru-RU"/>
        </w:rPr>
        <w:t>fclose(fw);</w:t>
      </w:r>
    </w:p>
    <w:p w:rsidR="00E34CEF" w:rsidRPr="00380E8D" w:rsidRDefault="00E34CEF" w:rsidP="00E34CEF">
      <w:pPr>
        <w:autoSpaceDE w:val="0"/>
        <w:autoSpaceDN w:val="0"/>
        <w:adjustRightInd w:val="0"/>
        <w:spacing w:after="0" w:line="240" w:lineRule="auto"/>
        <w:rPr>
          <w:rFonts w:ascii="Courier New" w:hAnsi="Courier New" w:cs="Courier New"/>
          <w:sz w:val="24"/>
          <w:szCs w:val="24"/>
          <w:lang w:val="en-US" w:eastAsia="ru-RU"/>
        </w:rPr>
      </w:pPr>
      <w:r w:rsidRPr="00380E8D">
        <w:rPr>
          <w:rFonts w:ascii="Courier New" w:hAnsi="Courier New" w:cs="Courier New"/>
          <w:color w:val="000000"/>
          <w:sz w:val="20"/>
          <w:szCs w:val="20"/>
          <w:lang w:val="en-US" w:eastAsia="ru-RU"/>
        </w:rPr>
        <w:t>toc</w:t>
      </w:r>
    </w:p>
    <w:p w:rsidR="00E34CEF" w:rsidRPr="00D01D3C" w:rsidRDefault="00E34CEF" w:rsidP="003120F1">
      <w:pPr>
        <w:spacing w:before="120" w:after="0" w:line="360" w:lineRule="auto"/>
        <w:ind w:firstLine="709"/>
        <w:jc w:val="both"/>
        <w:rPr>
          <w:rFonts w:ascii="Times New Roman" w:hAnsi="Times New Roman"/>
          <w:noProof/>
          <w:sz w:val="28"/>
          <w:szCs w:val="28"/>
          <w:lang w:val="uk-UA" w:eastAsia="ru-RU"/>
        </w:rPr>
      </w:pPr>
    </w:p>
    <w:p w:rsidR="003120F1" w:rsidRPr="00E34CEF" w:rsidRDefault="00E34CEF" w:rsidP="003120F1">
      <w:pPr>
        <w:spacing w:before="120"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У відповідних строках на початку програми необхідно зазначити ім</w:t>
      </w:r>
      <w:r w:rsidRPr="00380E8D">
        <w:rPr>
          <w:rFonts w:ascii="Times New Roman" w:hAnsi="Times New Roman"/>
          <w:noProof/>
          <w:sz w:val="28"/>
          <w:szCs w:val="28"/>
          <w:lang w:val="en-US" w:eastAsia="ru-RU"/>
        </w:rPr>
        <w:t>’</w:t>
      </w:r>
      <w:r>
        <w:rPr>
          <w:rFonts w:ascii="Times New Roman" w:hAnsi="Times New Roman"/>
          <w:noProof/>
          <w:sz w:val="28"/>
          <w:szCs w:val="28"/>
          <w:lang w:val="uk-UA" w:eastAsia="ru-RU"/>
        </w:rPr>
        <w:t xml:space="preserve">я файлу з записаним в бінарному форматі альманахом </w:t>
      </w:r>
      <w:r>
        <w:rPr>
          <w:rFonts w:ascii="Times New Roman" w:hAnsi="Times New Roman"/>
          <w:noProof/>
          <w:sz w:val="28"/>
          <w:szCs w:val="28"/>
          <w:lang w:val="en-US" w:eastAsia="ru-RU"/>
        </w:rPr>
        <w:t>Galileo</w:t>
      </w:r>
      <w:r w:rsidRPr="00380E8D">
        <w:rPr>
          <w:rFonts w:ascii="Times New Roman" w:hAnsi="Times New Roman"/>
          <w:noProof/>
          <w:sz w:val="28"/>
          <w:szCs w:val="28"/>
          <w:lang w:val="en-US" w:eastAsia="ru-RU"/>
        </w:rPr>
        <w:t xml:space="preserve">. </w:t>
      </w:r>
      <w:r>
        <w:rPr>
          <w:rFonts w:ascii="Times New Roman" w:hAnsi="Times New Roman"/>
          <w:noProof/>
          <w:sz w:val="28"/>
          <w:szCs w:val="28"/>
          <w:lang w:val="uk-UA" w:eastAsia="ru-RU"/>
        </w:rPr>
        <w:t>Цей етап проілюстровано рис. 3.5.</w:t>
      </w:r>
    </w:p>
    <w:p w:rsidR="003120F1" w:rsidRPr="00D01D3C" w:rsidRDefault="00B64C07" w:rsidP="00F57124">
      <w:pPr>
        <w:spacing w:before="120" w:after="0" w:line="360" w:lineRule="auto"/>
        <w:jc w:val="center"/>
        <w:rPr>
          <w:noProof/>
          <w:lang w:eastAsia="ru-RU"/>
        </w:rPr>
      </w:pPr>
      <w:r w:rsidRPr="009D3F24">
        <w:rPr>
          <w:noProof/>
          <w:lang w:eastAsia="ru-RU"/>
        </w:rPr>
        <w:lastRenderedPageBreak/>
        <w:drawing>
          <wp:inline distT="0" distB="0" distL="0" distR="0">
            <wp:extent cx="4808220" cy="2664460"/>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8220" cy="2664460"/>
                    </a:xfrm>
                    <a:prstGeom prst="rect">
                      <a:avLst/>
                    </a:prstGeom>
                    <a:noFill/>
                    <a:ln>
                      <a:noFill/>
                    </a:ln>
                  </pic:spPr>
                </pic:pic>
              </a:graphicData>
            </a:graphic>
          </wp:inline>
        </w:drawing>
      </w:r>
    </w:p>
    <w:p w:rsidR="006C07D4" w:rsidRDefault="006C07D4" w:rsidP="006C07D4">
      <w:pPr>
        <w:spacing w:after="0" w:line="360" w:lineRule="auto"/>
        <w:ind w:firstLine="709"/>
        <w:jc w:val="center"/>
        <w:rPr>
          <w:rFonts w:ascii="Times New Roman" w:hAnsi="Times New Roman"/>
          <w:sz w:val="28"/>
          <w:szCs w:val="28"/>
          <w:lang w:val="uk-UA"/>
        </w:rPr>
      </w:pPr>
      <w:r w:rsidRPr="00A06DE8">
        <w:rPr>
          <w:rFonts w:ascii="Times New Roman" w:hAnsi="Times New Roman"/>
          <w:sz w:val="28"/>
          <w:szCs w:val="28"/>
          <w:lang w:val="uk-UA"/>
        </w:rPr>
        <w:t>Рисунок 3.</w:t>
      </w:r>
      <w:r>
        <w:rPr>
          <w:rFonts w:ascii="Times New Roman" w:hAnsi="Times New Roman"/>
          <w:sz w:val="28"/>
          <w:szCs w:val="28"/>
          <w:lang w:val="uk-UA"/>
        </w:rPr>
        <w:t>5</w:t>
      </w:r>
      <w:r w:rsidRPr="00A06DE8">
        <w:rPr>
          <w:rFonts w:ascii="Times New Roman" w:hAnsi="Times New Roman"/>
          <w:sz w:val="28"/>
          <w:szCs w:val="28"/>
          <w:lang w:val="uk-UA"/>
        </w:rPr>
        <w:t xml:space="preserve"> – </w:t>
      </w:r>
      <w:r>
        <w:rPr>
          <w:rFonts w:ascii="Times New Roman" w:hAnsi="Times New Roman"/>
          <w:sz w:val="28"/>
          <w:szCs w:val="28"/>
          <w:lang w:val="uk-UA"/>
        </w:rPr>
        <w:t xml:space="preserve">Зазначення імя альманаху у папці </w:t>
      </w:r>
    </w:p>
    <w:p w:rsidR="006C07D4" w:rsidRPr="00380E8D" w:rsidRDefault="006C07D4" w:rsidP="006C07D4">
      <w:pPr>
        <w:spacing w:after="12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вхідних даних </w:t>
      </w:r>
      <w:r>
        <w:rPr>
          <w:rFonts w:ascii="Times New Roman" w:hAnsi="Times New Roman"/>
          <w:sz w:val="28"/>
          <w:szCs w:val="28"/>
          <w:lang w:val="en-US"/>
        </w:rPr>
        <w:t>In</w:t>
      </w:r>
      <w:r w:rsidRPr="00380E8D">
        <w:rPr>
          <w:rFonts w:ascii="Times New Roman" w:hAnsi="Times New Roman"/>
          <w:sz w:val="28"/>
          <w:szCs w:val="28"/>
          <w:lang w:val="uk-UA"/>
        </w:rPr>
        <w:t>_</w:t>
      </w:r>
      <w:r>
        <w:rPr>
          <w:rFonts w:ascii="Times New Roman" w:hAnsi="Times New Roman"/>
          <w:sz w:val="28"/>
          <w:szCs w:val="28"/>
          <w:lang w:val="en-US"/>
        </w:rPr>
        <w:t>Dat</w:t>
      </w:r>
      <w:r w:rsidRPr="00380E8D">
        <w:rPr>
          <w:rFonts w:ascii="Times New Roman" w:hAnsi="Times New Roman"/>
          <w:sz w:val="28"/>
          <w:szCs w:val="28"/>
          <w:lang w:val="uk-UA"/>
        </w:rPr>
        <w:t>.</w:t>
      </w:r>
    </w:p>
    <w:p w:rsidR="003B3856" w:rsidRPr="006C07D4" w:rsidRDefault="006C07D4" w:rsidP="006C07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запуску програма конвертації обробляє бінарний файл запису і формує файл-альманаху у форматі </w:t>
      </w:r>
      <w:r>
        <w:rPr>
          <w:rFonts w:ascii="Times New Roman" w:hAnsi="Times New Roman"/>
          <w:sz w:val="28"/>
          <w:szCs w:val="28"/>
          <w:lang w:val="en-US"/>
        </w:rPr>
        <w:t>Yuma</w:t>
      </w:r>
      <w:r w:rsidRPr="00380E8D">
        <w:rPr>
          <w:rFonts w:ascii="Times New Roman" w:hAnsi="Times New Roman"/>
          <w:sz w:val="28"/>
          <w:szCs w:val="28"/>
          <w:lang w:val="uk-UA"/>
        </w:rPr>
        <w:t xml:space="preserve"> </w:t>
      </w:r>
      <w:r>
        <w:rPr>
          <w:rFonts w:ascii="Times New Roman" w:hAnsi="Times New Roman"/>
          <w:sz w:val="28"/>
          <w:szCs w:val="28"/>
          <w:lang w:val="uk-UA"/>
        </w:rPr>
        <w:t xml:space="preserve">у папці вихідних даних </w:t>
      </w:r>
      <w:r>
        <w:rPr>
          <w:rFonts w:ascii="Times New Roman" w:hAnsi="Times New Roman"/>
          <w:sz w:val="28"/>
          <w:szCs w:val="28"/>
          <w:lang w:val="en-US"/>
        </w:rPr>
        <w:t>Out</w:t>
      </w:r>
      <w:r w:rsidRPr="00380E8D">
        <w:rPr>
          <w:rFonts w:ascii="Times New Roman" w:hAnsi="Times New Roman"/>
          <w:sz w:val="28"/>
          <w:szCs w:val="28"/>
          <w:lang w:val="uk-UA"/>
        </w:rPr>
        <w:t>_</w:t>
      </w:r>
      <w:r>
        <w:rPr>
          <w:rFonts w:ascii="Times New Roman" w:hAnsi="Times New Roman"/>
          <w:sz w:val="28"/>
          <w:szCs w:val="28"/>
          <w:lang w:val="en-US"/>
        </w:rPr>
        <w:t>Dat</w:t>
      </w:r>
      <w:r>
        <w:rPr>
          <w:rFonts w:ascii="Times New Roman" w:hAnsi="Times New Roman"/>
          <w:sz w:val="28"/>
          <w:szCs w:val="28"/>
          <w:lang w:val="uk-UA"/>
        </w:rPr>
        <w:t>. Фрагмент конвертованого альманаху показано на рис. 3.6, а його повний вміст приведено в додатку А.</w:t>
      </w:r>
    </w:p>
    <w:p w:rsidR="003120F1" w:rsidRDefault="00B64C07" w:rsidP="00F57124">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4587875" cy="3815080"/>
            <wp:effectExtent l="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b="12627"/>
                    <a:stretch>
                      <a:fillRect/>
                    </a:stretch>
                  </pic:blipFill>
                  <pic:spPr bwMode="auto">
                    <a:xfrm>
                      <a:off x="0" y="0"/>
                      <a:ext cx="4587875" cy="3815080"/>
                    </a:xfrm>
                    <a:prstGeom prst="rect">
                      <a:avLst/>
                    </a:prstGeom>
                    <a:noFill/>
                    <a:ln>
                      <a:noFill/>
                    </a:ln>
                  </pic:spPr>
                </pic:pic>
              </a:graphicData>
            </a:graphic>
          </wp:inline>
        </w:drawing>
      </w:r>
    </w:p>
    <w:p w:rsidR="00F57124" w:rsidRPr="00397A1A" w:rsidRDefault="00F57124" w:rsidP="00F57124">
      <w:pPr>
        <w:spacing w:after="0" w:line="360" w:lineRule="auto"/>
        <w:ind w:firstLine="709"/>
        <w:jc w:val="center"/>
        <w:rPr>
          <w:rFonts w:ascii="Times New Roman" w:hAnsi="Times New Roman"/>
          <w:sz w:val="28"/>
          <w:szCs w:val="28"/>
          <w:lang w:val="uk-UA"/>
        </w:rPr>
      </w:pPr>
      <w:r w:rsidRPr="00A06DE8">
        <w:rPr>
          <w:rFonts w:ascii="Times New Roman" w:hAnsi="Times New Roman"/>
          <w:sz w:val="28"/>
          <w:szCs w:val="28"/>
          <w:lang w:val="uk-UA"/>
        </w:rPr>
        <w:t>Рисунок 3.</w:t>
      </w:r>
      <w:r>
        <w:rPr>
          <w:rFonts w:ascii="Times New Roman" w:hAnsi="Times New Roman"/>
          <w:sz w:val="28"/>
          <w:szCs w:val="28"/>
          <w:lang w:val="uk-UA"/>
        </w:rPr>
        <w:t>6</w:t>
      </w:r>
      <w:r w:rsidRPr="00A06DE8">
        <w:rPr>
          <w:rFonts w:ascii="Times New Roman" w:hAnsi="Times New Roman"/>
          <w:sz w:val="28"/>
          <w:szCs w:val="28"/>
          <w:lang w:val="uk-UA"/>
        </w:rPr>
        <w:t xml:space="preserve"> – </w:t>
      </w:r>
      <w:r>
        <w:rPr>
          <w:rFonts w:ascii="Times New Roman" w:hAnsi="Times New Roman"/>
          <w:sz w:val="28"/>
          <w:szCs w:val="28"/>
          <w:lang w:val="uk-UA"/>
        </w:rPr>
        <w:t>Результат декодування</w:t>
      </w:r>
      <w:r w:rsidRPr="00397A1A">
        <w:rPr>
          <w:rFonts w:ascii="Times New Roman" w:hAnsi="Times New Roman"/>
          <w:sz w:val="28"/>
          <w:szCs w:val="28"/>
          <w:lang w:val="uk-UA"/>
        </w:rPr>
        <w:t>.</w:t>
      </w:r>
    </w:p>
    <w:p w:rsidR="00F57124" w:rsidRDefault="00F57124" w:rsidP="00F57124">
      <w:pPr>
        <w:spacing w:after="0" w:line="360" w:lineRule="auto"/>
        <w:ind w:firstLine="709"/>
        <w:jc w:val="both"/>
        <w:rPr>
          <w:rFonts w:ascii="Times New Roman" w:hAnsi="Times New Roman"/>
          <w:sz w:val="28"/>
          <w:szCs w:val="28"/>
          <w:lang w:val="uk-UA"/>
        </w:rPr>
      </w:pPr>
    </w:p>
    <w:p w:rsidR="00F57124" w:rsidRDefault="00372F7E" w:rsidP="00F5712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Альманах </w:t>
      </w:r>
      <w:r>
        <w:rPr>
          <w:rFonts w:ascii="Times New Roman" w:hAnsi="Times New Roman"/>
          <w:sz w:val="28"/>
          <w:szCs w:val="28"/>
          <w:lang w:val="en-US"/>
        </w:rPr>
        <w:t>Galileo</w:t>
      </w:r>
      <w:r w:rsidRPr="006833C5">
        <w:rPr>
          <w:rFonts w:ascii="Times New Roman" w:hAnsi="Times New Roman"/>
          <w:sz w:val="28"/>
          <w:szCs w:val="28"/>
          <w:lang w:val="uk-UA"/>
        </w:rPr>
        <w:t xml:space="preserve"> </w:t>
      </w:r>
      <w:r>
        <w:rPr>
          <w:rFonts w:ascii="Times New Roman" w:hAnsi="Times New Roman"/>
          <w:sz w:val="28"/>
          <w:szCs w:val="28"/>
          <w:lang w:val="uk-UA"/>
        </w:rPr>
        <w:t xml:space="preserve">у форматі </w:t>
      </w:r>
      <w:r>
        <w:rPr>
          <w:rFonts w:ascii="Times New Roman" w:hAnsi="Times New Roman"/>
          <w:sz w:val="28"/>
          <w:szCs w:val="28"/>
          <w:lang w:val="en-US"/>
        </w:rPr>
        <w:t>Yuma</w:t>
      </w:r>
      <w:r w:rsidRPr="006833C5">
        <w:rPr>
          <w:rFonts w:ascii="Times New Roman" w:hAnsi="Times New Roman"/>
          <w:sz w:val="28"/>
          <w:szCs w:val="28"/>
          <w:lang w:val="uk-UA"/>
        </w:rPr>
        <w:t xml:space="preserve"> </w:t>
      </w:r>
      <w:r>
        <w:rPr>
          <w:rFonts w:ascii="Times New Roman" w:hAnsi="Times New Roman"/>
          <w:sz w:val="28"/>
          <w:szCs w:val="28"/>
          <w:lang w:val="uk-UA"/>
        </w:rPr>
        <w:t xml:space="preserve">в подальшому буде застосований для </w:t>
      </w:r>
      <w:r w:rsidR="006833C5">
        <w:rPr>
          <w:rFonts w:ascii="Times New Roman" w:hAnsi="Times New Roman"/>
          <w:sz w:val="28"/>
          <w:szCs w:val="28"/>
          <w:lang w:val="uk-UA"/>
        </w:rPr>
        <w:t xml:space="preserve">моделювання орбіт навігаційних супутників цієї системи, а також </w:t>
      </w:r>
      <w:r>
        <w:rPr>
          <w:rFonts w:ascii="Times New Roman" w:hAnsi="Times New Roman"/>
          <w:sz w:val="28"/>
          <w:szCs w:val="28"/>
          <w:lang w:val="uk-UA"/>
        </w:rPr>
        <w:t xml:space="preserve">прогнозу </w:t>
      </w:r>
      <w:r w:rsidR="006833C5">
        <w:rPr>
          <w:rFonts w:ascii="Times New Roman" w:hAnsi="Times New Roman"/>
          <w:sz w:val="28"/>
          <w:szCs w:val="28"/>
          <w:lang w:val="uk-UA"/>
        </w:rPr>
        <w:t>їх доступності для заданої точки спостереження і розрахунку геометричних факторів погіршення точності для заданої дати</w:t>
      </w:r>
      <w:r>
        <w:rPr>
          <w:rFonts w:ascii="Times New Roman" w:hAnsi="Times New Roman"/>
          <w:sz w:val="28"/>
          <w:szCs w:val="28"/>
          <w:lang w:val="uk-UA"/>
        </w:rPr>
        <w:t xml:space="preserve">. </w:t>
      </w:r>
    </w:p>
    <w:p w:rsidR="00B50836" w:rsidRPr="006833C5" w:rsidRDefault="00B50836" w:rsidP="00F57124">
      <w:pPr>
        <w:spacing w:after="0" w:line="360" w:lineRule="auto"/>
        <w:ind w:firstLine="709"/>
        <w:jc w:val="both"/>
        <w:rPr>
          <w:rFonts w:ascii="Times New Roman" w:hAnsi="Times New Roman"/>
          <w:sz w:val="28"/>
          <w:szCs w:val="28"/>
          <w:lang w:val="uk-UA"/>
        </w:rPr>
      </w:pPr>
    </w:p>
    <w:p w:rsidR="003848C7" w:rsidRPr="00B50836" w:rsidRDefault="003848C7" w:rsidP="003848C7">
      <w:pPr>
        <w:autoSpaceDE w:val="0"/>
        <w:autoSpaceDN w:val="0"/>
        <w:adjustRightInd w:val="0"/>
        <w:spacing w:after="0" w:line="360" w:lineRule="auto"/>
        <w:ind w:firstLine="709"/>
        <w:jc w:val="both"/>
        <w:rPr>
          <w:rFonts w:ascii="Times New Roman" w:hAnsi="Times New Roman"/>
          <w:b/>
          <w:sz w:val="28"/>
          <w:szCs w:val="28"/>
          <w:lang w:val="uk-UA"/>
        </w:rPr>
      </w:pPr>
      <w:r w:rsidRPr="003E6406">
        <w:rPr>
          <w:rFonts w:ascii="Times New Roman" w:hAnsi="Times New Roman"/>
          <w:b/>
          <w:sz w:val="28"/>
          <w:szCs w:val="28"/>
          <w:lang w:val="uk-UA"/>
        </w:rPr>
        <w:t>3.</w:t>
      </w:r>
      <w:r w:rsidR="009E2DAC">
        <w:rPr>
          <w:rFonts w:ascii="Times New Roman" w:hAnsi="Times New Roman"/>
          <w:b/>
          <w:sz w:val="28"/>
          <w:szCs w:val="28"/>
          <w:lang w:val="uk-UA"/>
        </w:rPr>
        <w:t>2</w:t>
      </w:r>
      <w:r w:rsidRPr="003E6406">
        <w:rPr>
          <w:rFonts w:ascii="Times New Roman" w:hAnsi="Times New Roman"/>
          <w:b/>
          <w:sz w:val="28"/>
          <w:szCs w:val="28"/>
          <w:lang w:val="uk-UA"/>
        </w:rPr>
        <w:t xml:space="preserve"> </w:t>
      </w:r>
      <w:r w:rsidR="00B50836">
        <w:rPr>
          <w:rFonts w:ascii="Times New Roman" w:hAnsi="Times New Roman"/>
          <w:b/>
          <w:sz w:val="28"/>
          <w:szCs w:val="28"/>
          <w:lang w:val="uk-UA"/>
        </w:rPr>
        <w:t xml:space="preserve">Моделювання </w:t>
      </w:r>
      <w:r w:rsidR="00B50836">
        <w:rPr>
          <w:rFonts w:ascii="Times New Roman" w:hAnsi="Times New Roman"/>
          <w:b/>
          <w:sz w:val="28"/>
          <w:szCs w:val="28"/>
          <w:lang w:val="en-US"/>
        </w:rPr>
        <w:t>Galileo</w:t>
      </w:r>
      <w:r w:rsidR="00B50836" w:rsidRPr="00B50836">
        <w:rPr>
          <w:rFonts w:ascii="Times New Roman" w:hAnsi="Times New Roman"/>
          <w:b/>
          <w:sz w:val="28"/>
          <w:szCs w:val="28"/>
        </w:rPr>
        <w:t xml:space="preserve"> </w:t>
      </w:r>
      <w:r w:rsidR="00B50836">
        <w:rPr>
          <w:rFonts w:ascii="Times New Roman" w:hAnsi="Times New Roman"/>
          <w:b/>
          <w:sz w:val="28"/>
          <w:szCs w:val="28"/>
          <w:lang w:val="uk-UA"/>
        </w:rPr>
        <w:t>із застосуванням декодованого альманаху</w:t>
      </w:r>
    </w:p>
    <w:p w:rsidR="003848C7" w:rsidRPr="006833C5" w:rsidRDefault="006833C5" w:rsidP="006833C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Одержаний в результаті прийому бінарного формату с подальшою конвертацією в формат </w:t>
      </w:r>
      <w:r>
        <w:rPr>
          <w:rFonts w:ascii="Times New Roman" w:hAnsi="Times New Roman"/>
          <w:sz w:val="28"/>
          <w:szCs w:val="28"/>
          <w:lang w:val="en-US"/>
        </w:rPr>
        <w:t>Yuma</w:t>
      </w:r>
      <w:r w:rsidRPr="006833C5">
        <w:rPr>
          <w:rFonts w:ascii="Times New Roman" w:hAnsi="Times New Roman"/>
          <w:sz w:val="28"/>
          <w:szCs w:val="28"/>
          <w:lang w:val="uk-UA"/>
        </w:rPr>
        <w:t xml:space="preserve"> </w:t>
      </w:r>
      <w:r>
        <w:rPr>
          <w:rFonts w:ascii="Times New Roman" w:hAnsi="Times New Roman"/>
          <w:sz w:val="28"/>
          <w:szCs w:val="28"/>
          <w:lang w:val="uk-UA"/>
        </w:rPr>
        <w:t xml:space="preserve">файл альманаху </w:t>
      </w:r>
      <w:r>
        <w:rPr>
          <w:rFonts w:ascii="Times New Roman" w:hAnsi="Times New Roman"/>
          <w:sz w:val="28"/>
          <w:szCs w:val="28"/>
          <w:lang w:val="en-US"/>
        </w:rPr>
        <w:t>Galileo</w:t>
      </w:r>
      <w:r w:rsidRPr="006833C5">
        <w:rPr>
          <w:rFonts w:ascii="Times New Roman" w:hAnsi="Times New Roman"/>
          <w:sz w:val="28"/>
          <w:szCs w:val="28"/>
          <w:lang w:val="uk-UA"/>
        </w:rPr>
        <w:t xml:space="preserve"> </w:t>
      </w:r>
      <w:r>
        <w:rPr>
          <w:rFonts w:ascii="Times New Roman" w:hAnsi="Times New Roman"/>
          <w:sz w:val="28"/>
          <w:szCs w:val="28"/>
          <w:lang w:val="uk-UA"/>
        </w:rPr>
        <w:t xml:space="preserve">дозволяє перейти до моделювання із застосуванням в якості початкових експериментально одержаних даних, що були прийняті безпосередньо з супутників системи. Це істотна відмінність моделювання яке виконуватиметься в цьому розділі від моделювання, наведеного в підрозділі 1.4. </w:t>
      </w:r>
    </w:p>
    <w:p w:rsidR="00646341" w:rsidRDefault="006833C5" w:rsidP="006833C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Застосування алгоритму перерахунку координат супутників із даних альманаху на довільний момент або інтервал часу дозволяє виконати моделювання і візуалізацію розташування супутників </w:t>
      </w:r>
      <w:r>
        <w:rPr>
          <w:rFonts w:ascii="Times New Roman" w:hAnsi="Times New Roman"/>
          <w:sz w:val="28"/>
          <w:szCs w:val="28"/>
          <w:lang w:val="en-US"/>
        </w:rPr>
        <w:t>Galileo</w:t>
      </w:r>
      <w:r w:rsidRPr="006833C5">
        <w:rPr>
          <w:rFonts w:ascii="Times New Roman" w:hAnsi="Times New Roman"/>
          <w:sz w:val="28"/>
          <w:szCs w:val="28"/>
          <w:lang w:val="uk-UA"/>
        </w:rPr>
        <w:t xml:space="preserve"> </w:t>
      </w:r>
      <w:r w:rsidR="00EA4C48">
        <w:rPr>
          <w:rFonts w:ascii="Times New Roman" w:hAnsi="Times New Roman"/>
          <w:sz w:val="28"/>
          <w:szCs w:val="28"/>
          <w:lang w:val="uk-UA"/>
        </w:rPr>
        <w:t xml:space="preserve">просторі навколо Землі. Для цього застосовується програма </w:t>
      </w:r>
      <w:r w:rsidR="00EA4C48">
        <w:rPr>
          <w:rFonts w:ascii="Times New Roman" w:hAnsi="Times New Roman"/>
          <w:sz w:val="28"/>
          <w:szCs w:val="28"/>
          <w:lang w:val="en-US"/>
        </w:rPr>
        <w:t>Visio</w:t>
      </w:r>
      <w:r w:rsidR="00EA4C48" w:rsidRPr="00380E8D">
        <w:rPr>
          <w:rFonts w:ascii="Times New Roman" w:hAnsi="Times New Roman"/>
          <w:sz w:val="28"/>
          <w:szCs w:val="28"/>
          <w:lang w:val="uk-UA"/>
        </w:rPr>
        <w:t>_</w:t>
      </w:r>
      <w:r w:rsidR="00EA4C48">
        <w:rPr>
          <w:rFonts w:ascii="Times New Roman" w:hAnsi="Times New Roman"/>
          <w:sz w:val="28"/>
          <w:szCs w:val="28"/>
          <w:lang w:val="en-US"/>
        </w:rPr>
        <w:t>Galileo</w:t>
      </w:r>
      <w:r w:rsidR="00EA4C48">
        <w:rPr>
          <w:rFonts w:ascii="Times New Roman" w:hAnsi="Times New Roman"/>
          <w:sz w:val="28"/>
          <w:szCs w:val="28"/>
          <w:lang w:val="uk-UA"/>
        </w:rPr>
        <w:t xml:space="preserve">. Для її роботи файл альманаху у форматі </w:t>
      </w:r>
      <w:r w:rsidR="00EA4C48">
        <w:rPr>
          <w:rFonts w:ascii="Times New Roman" w:hAnsi="Times New Roman"/>
          <w:sz w:val="28"/>
          <w:szCs w:val="28"/>
          <w:lang w:val="en-US"/>
        </w:rPr>
        <w:t>Yuma</w:t>
      </w:r>
      <w:r w:rsidR="00EA4C48" w:rsidRPr="00EA4C48">
        <w:rPr>
          <w:rFonts w:ascii="Times New Roman" w:hAnsi="Times New Roman"/>
          <w:sz w:val="28"/>
          <w:szCs w:val="28"/>
          <w:lang w:val="uk-UA"/>
        </w:rPr>
        <w:t xml:space="preserve"> </w:t>
      </w:r>
      <w:r w:rsidR="00EA4C48">
        <w:rPr>
          <w:rFonts w:ascii="Times New Roman" w:hAnsi="Times New Roman"/>
          <w:sz w:val="28"/>
          <w:szCs w:val="28"/>
          <w:lang w:val="uk-UA"/>
        </w:rPr>
        <w:t xml:space="preserve">необхідно розмістити в папці вхідних даних </w:t>
      </w:r>
      <w:r w:rsidR="00EA4C48">
        <w:rPr>
          <w:rFonts w:ascii="Times New Roman" w:hAnsi="Times New Roman"/>
          <w:sz w:val="28"/>
          <w:szCs w:val="28"/>
          <w:lang w:val="en-US"/>
        </w:rPr>
        <w:t>In</w:t>
      </w:r>
      <w:r w:rsidR="00EA4C48" w:rsidRPr="00EA4C48">
        <w:rPr>
          <w:rFonts w:ascii="Times New Roman" w:hAnsi="Times New Roman"/>
          <w:sz w:val="28"/>
          <w:szCs w:val="28"/>
          <w:lang w:val="uk-UA"/>
        </w:rPr>
        <w:t>_</w:t>
      </w:r>
      <w:r w:rsidR="00EA4C48">
        <w:rPr>
          <w:rFonts w:ascii="Times New Roman" w:hAnsi="Times New Roman"/>
          <w:sz w:val="28"/>
          <w:szCs w:val="28"/>
          <w:lang w:val="en-US"/>
        </w:rPr>
        <w:t>Dat</w:t>
      </w:r>
      <w:r w:rsidR="00EA4C48">
        <w:rPr>
          <w:rFonts w:ascii="Times New Roman" w:hAnsi="Times New Roman"/>
          <w:sz w:val="28"/>
          <w:szCs w:val="28"/>
          <w:lang w:val="uk-UA"/>
        </w:rPr>
        <w:t>, яка розташована в директорії програми (рис. 3.7).</w:t>
      </w:r>
    </w:p>
    <w:p w:rsidR="00646341" w:rsidRDefault="00B64C07" w:rsidP="00EA4C48">
      <w:pPr>
        <w:spacing w:before="16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16955" cy="2601595"/>
            <wp:effectExtent l="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2601595"/>
                    </a:xfrm>
                    <a:prstGeom prst="rect">
                      <a:avLst/>
                    </a:prstGeom>
                    <a:noFill/>
                    <a:ln>
                      <a:noFill/>
                    </a:ln>
                  </pic:spPr>
                </pic:pic>
              </a:graphicData>
            </a:graphic>
          </wp:inline>
        </w:drawing>
      </w:r>
    </w:p>
    <w:p w:rsidR="00EA4C48" w:rsidRPr="00D01D3C" w:rsidRDefault="00EA4C48" w:rsidP="00EA4C48">
      <w:pPr>
        <w:spacing w:after="0" w:line="360" w:lineRule="auto"/>
        <w:ind w:firstLine="709"/>
        <w:jc w:val="center"/>
        <w:rPr>
          <w:rFonts w:ascii="Times New Roman" w:hAnsi="Times New Roman"/>
          <w:sz w:val="28"/>
          <w:szCs w:val="28"/>
        </w:rPr>
      </w:pPr>
      <w:r w:rsidRPr="00A06DE8">
        <w:rPr>
          <w:rFonts w:ascii="Times New Roman" w:hAnsi="Times New Roman"/>
          <w:sz w:val="28"/>
          <w:szCs w:val="28"/>
          <w:lang w:val="uk-UA"/>
        </w:rPr>
        <w:t>Рисунок 3.</w:t>
      </w:r>
      <w:r>
        <w:rPr>
          <w:rFonts w:ascii="Times New Roman" w:hAnsi="Times New Roman"/>
          <w:sz w:val="28"/>
          <w:szCs w:val="28"/>
          <w:lang w:val="uk-UA"/>
        </w:rPr>
        <w:t>7</w:t>
      </w:r>
      <w:r w:rsidRPr="00A06DE8">
        <w:rPr>
          <w:rFonts w:ascii="Times New Roman" w:hAnsi="Times New Roman"/>
          <w:sz w:val="28"/>
          <w:szCs w:val="28"/>
          <w:lang w:val="uk-UA"/>
        </w:rPr>
        <w:t xml:space="preserve"> – </w:t>
      </w:r>
      <w:r>
        <w:rPr>
          <w:rFonts w:ascii="Times New Roman" w:hAnsi="Times New Roman"/>
          <w:sz w:val="28"/>
          <w:szCs w:val="28"/>
          <w:lang w:val="uk-UA"/>
        </w:rPr>
        <w:t xml:space="preserve">Розташування папки вхідних даних </w:t>
      </w:r>
      <w:r>
        <w:rPr>
          <w:rFonts w:ascii="Times New Roman" w:hAnsi="Times New Roman"/>
          <w:sz w:val="28"/>
          <w:szCs w:val="28"/>
          <w:lang w:val="en-US"/>
        </w:rPr>
        <w:t>In</w:t>
      </w:r>
      <w:r w:rsidRPr="00EA4C48">
        <w:rPr>
          <w:rFonts w:ascii="Times New Roman" w:hAnsi="Times New Roman"/>
          <w:sz w:val="28"/>
          <w:szCs w:val="28"/>
        </w:rPr>
        <w:t>_</w:t>
      </w:r>
      <w:r>
        <w:rPr>
          <w:rFonts w:ascii="Times New Roman" w:hAnsi="Times New Roman"/>
          <w:sz w:val="28"/>
          <w:szCs w:val="28"/>
          <w:lang w:val="en-US"/>
        </w:rPr>
        <w:t>Dat</w:t>
      </w:r>
      <w:r w:rsidRPr="00D01D3C">
        <w:rPr>
          <w:rFonts w:ascii="Times New Roman" w:hAnsi="Times New Roman"/>
          <w:sz w:val="28"/>
          <w:szCs w:val="28"/>
        </w:rPr>
        <w:t>.</w:t>
      </w:r>
    </w:p>
    <w:p w:rsidR="00EA4C48" w:rsidRDefault="00EA4C48" w:rsidP="00EA4C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Після цього необхідно запустити програму створення сценарію моделювання </w:t>
      </w:r>
      <w:r>
        <w:rPr>
          <w:rFonts w:ascii="Times New Roman" w:hAnsi="Times New Roman"/>
          <w:sz w:val="28"/>
          <w:szCs w:val="28"/>
          <w:lang w:val="en-US"/>
        </w:rPr>
        <w:t>Visio</w:t>
      </w:r>
      <w:r w:rsidRPr="00EA4C48">
        <w:rPr>
          <w:rFonts w:ascii="Times New Roman" w:hAnsi="Times New Roman"/>
          <w:sz w:val="28"/>
          <w:szCs w:val="28"/>
        </w:rPr>
        <w:t>_</w:t>
      </w:r>
      <w:r>
        <w:rPr>
          <w:rFonts w:ascii="Times New Roman" w:hAnsi="Times New Roman"/>
          <w:sz w:val="28"/>
          <w:szCs w:val="28"/>
          <w:lang w:val="en-US"/>
        </w:rPr>
        <w:t>GALILEO</w:t>
      </w:r>
      <w:r w:rsidRPr="00EA4C48">
        <w:rPr>
          <w:rFonts w:ascii="Times New Roman" w:hAnsi="Times New Roman"/>
          <w:sz w:val="28"/>
          <w:szCs w:val="28"/>
        </w:rPr>
        <w:t xml:space="preserve">. </w:t>
      </w:r>
      <w:r>
        <w:rPr>
          <w:rFonts w:ascii="Times New Roman" w:hAnsi="Times New Roman"/>
          <w:sz w:val="28"/>
          <w:szCs w:val="28"/>
          <w:lang w:val="uk-UA"/>
        </w:rPr>
        <w:t>Фрагмент її коду приведено на рис. 3.8, а повний лістинг наведено у додатку Б.</w:t>
      </w:r>
    </w:p>
    <w:p w:rsidR="00EA4C48" w:rsidRPr="00EA4C48" w:rsidRDefault="00B64C07" w:rsidP="00EA4C48">
      <w:pPr>
        <w:spacing w:after="0" w:line="360" w:lineRule="auto"/>
        <w:jc w:val="both"/>
        <w:rPr>
          <w:rFonts w:ascii="Times New Roman" w:hAnsi="Times New Roman"/>
          <w:sz w:val="28"/>
          <w:szCs w:val="28"/>
          <w:lang w:val="en-US"/>
        </w:rPr>
      </w:pPr>
      <w:r w:rsidRPr="008210E2">
        <w:rPr>
          <w:rFonts w:ascii="Times New Roman" w:hAnsi="Times New Roman"/>
          <w:noProof/>
          <w:sz w:val="28"/>
          <w:szCs w:val="28"/>
          <w:lang w:eastAsia="ru-RU"/>
        </w:rPr>
        <w:drawing>
          <wp:inline distT="0" distB="0" distL="0" distR="0">
            <wp:extent cx="5833110" cy="3263265"/>
            <wp:effectExtent l="0" t="0" r="0"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3110" cy="3263265"/>
                    </a:xfrm>
                    <a:prstGeom prst="rect">
                      <a:avLst/>
                    </a:prstGeom>
                    <a:noFill/>
                    <a:ln>
                      <a:noFill/>
                    </a:ln>
                  </pic:spPr>
                </pic:pic>
              </a:graphicData>
            </a:graphic>
          </wp:inline>
        </w:drawing>
      </w:r>
    </w:p>
    <w:p w:rsidR="00D83CDE" w:rsidRPr="00D01D3C" w:rsidRDefault="00D83CDE" w:rsidP="00D83CDE">
      <w:pPr>
        <w:spacing w:after="0" w:line="360" w:lineRule="auto"/>
        <w:jc w:val="center"/>
        <w:rPr>
          <w:rFonts w:ascii="Times New Roman" w:hAnsi="Times New Roman"/>
          <w:sz w:val="28"/>
          <w:szCs w:val="28"/>
        </w:rPr>
      </w:pPr>
      <w:r w:rsidRPr="00A06DE8">
        <w:rPr>
          <w:rFonts w:ascii="Times New Roman" w:hAnsi="Times New Roman"/>
          <w:sz w:val="28"/>
          <w:szCs w:val="28"/>
          <w:lang w:val="uk-UA"/>
        </w:rPr>
        <w:t>Рисунок 3.</w:t>
      </w:r>
      <w:r w:rsidRPr="00D83CDE">
        <w:rPr>
          <w:rFonts w:ascii="Times New Roman" w:hAnsi="Times New Roman"/>
          <w:sz w:val="28"/>
          <w:szCs w:val="28"/>
        </w:rPr>
        <w:t>8</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Вікно створення сценарію моделювання програми </w:t>
      </w:r>
      <w:r>
        <w:rPr>
          <w:rFonts w:ascii="Times New Roman" w:hAnsi="Times New Roman"/>
          <w:sz w:val="28"/>
          <w:szCs w:val="28"/>
          <w:lang w:val="en-US"/>
        </w:rPr>
        <w:t>Visio</w:t>
      </w:r>
      <w:r w:rsidRPr="00D83CDE">
        <w:rPr>
          <w:rFonts w:ascii="Times New Roman" w:hAnsi="Times New Roman"/>
          <w:sz w:val="28"/>
          <w:szCs w:val="28"/>
        </w:rPr>
        <w:t>_</w:t>
      </w:r>
      <w:r>
        <w:rPr>
          <w:rFonts w:ascii="Times New Roman" w:hAnsi="Times New Roman"/>
          <w:sz w:val="28"/>
          <w:szCs w:val="28"/>
          <w:lang w:val="en-US"/>
        </w:rPr>
        <w:t>GALILEO</w:t>
      </w:r>
      <w:r w:rsidRPr="00D01D3C">
        <w:rPr>
          <w:rFonts w:ascii="Times New Roman" w:hAnsi="Times New Roman"/>
          <w:sz w:val="28"/>
          <w:szCs w:val="28"/>
        </w:rPr>
        <w:t>.</w:t>
      </w:r>
    </w:p>
    <w:p w:rsidR="00D83CDE" w:rsidRPr="00E34CEF" w:rsidRDefault="00D83CDE" w:rsidP="00D83CDE">
      <w:pPr>
        <w:spacing w:before="120"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У відповідних строках програми створення сценарію необхідно зазначити ім</w:t>
      </w:r>
      <w:r w:rsidRPr="00E34CEF">
        <w:rPr>
          <w:rFonts w:ascii="Times New Roman" w:hAnsi="Times New Roman"/>
          <w:noProof/>
          <w:sz w:val="28"/>
          <w:szCs w:val="28"/>
          <w:lang w:eastAsia="ru-RU"/>
        </w:rPr>
        <w:t>’</w:t>
      </w:r>
      <w:r>
        <w:rPr>
          <w:rFonts w:ascii="Times New Roman" w:hAnsi="Times New Roman"/>
          <w:noProof/>
          <w:sz w:val="28"/>
          <w:szCs w:val="28"/>
          <w:lang w:val="uk-UA" w:eastAsia="ru-RU"/>
        </w:rPr>
        <w:t xml:space="preserve">я файлу альманаху </w:t>
      </w:r>
      <w:r>
        <w:rPr>
          <w:rFonts w:ascii="Times New Roman" w:hAnsi="Times New Roman"/>
          <w:noProof/>
          <w:sz w:val="28"/>
          <w:szCs w:val="28"/>
          <w:lang w:val="en-US" w:eastAsia="ru-RU"/>
        </w:rPr>
        <w:t>Galileo</w:t>
      </w:r>
      <w:r>
        <w:rPr>
          <w:rFonts w:ascii="Times New Roman" w:hAnsi="Times New Roman"/>
          <w:noProof/>
          <w:sz w:val="28"/>
          <w:szCs w:val="28"/>
          <w:lang w:val="uk-UA" w:eastAsia="ru-RU"/>
        </w:rPr>
        <w:t xml:space="preserve"> у форматі </w:t>
      </w:r>
      <w:r>
        <w:rPr>
          <w:rFonts w:ascii="Times New Roman" w:hAnsi="Times New Roman"/>
          <w:noProof/>
          <w:sz w:val="28"/>
          <w:szCs w:val="28"/>
          <w:lang w:val="en-US" w:eastAsia="ru-RU"/>
        </w:rPr>
        <w:t>Yuma</w:t>
      </w:r>
      <w:r>
        <w:rPr>
          <w:rFonts w:ascii="Times New Roman" w:hAnsi="Times New Roman"/>
          <w:noProof/>
          <w:sz w:val="28"/>
          <w:szCs w:val="28"/>
          <w:lang w:val="uk-UA" w:eastAsia="ru-RU"/>
        </w:rPr>
        <w:t>, а також задати інші параметри моделювання</w:t>
      </w:r>
      <w:r w:rsidRPr="00E34CEF">
        <w:rPr>
          <w:rFonts w:ascii="Times New Roman" w:hAnsi="Times New Roman"/>
          <w:noProof/>
          <w:sz w:val="28"/>
          <w:szCs w:val="28"/>
          <w:lang w:eastAsia="ru-RU"/>
        </w:rPr>
        <w:t xml:space="preserve">. </w:t>
      </w:r>
      <w:r>
        <w:rPr>
          <w:rFonts w:ascii="Times New Roman" w:hAnsi="Times New Roman"/>
          <w:noProof/>
          <w:sz w:val="28"/>
          <w:szCs w:val="28"/>
          <w:lang w:val="uk-UA" w:eastAsia="ru-RU"/>
        </w:rPr>
        <w:t>Цей етап проілюстровано рис. 3.9.</w:t>
      </w:r>
    </w:p>
    <w:p w:rsidR="00D83CDE" w:rsidRPr="00D01D3C" w:rsidRDefault="00B64C07" w:rsidP="00D83CDE">
      <w:pPr>
        <w:spacing w:before="120" w:after="0" w:line="360" w:lineRule="auto"/>
        <w:jc w:val="center"/>
        <w:rPr>
          <w:noProof/>
          <w:lang w:eastAsia="ru-RU"/>
        </w:rPr>
      </w:pPr>
      <w:r w:rsidRPr="009D3F24">
        <w:rPr>
          <w:noProof/>
          <w:lang w:eastAsia="ru-RU"/>
        </w:rPr>
        <w:drawing>
          <wp:inline distT="0" distB="0" distL="0" distR="0">
            <wp:extent cx="4161790" cy="2475230"/>
            <wp:effectExtent l="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1790" cy="2475230"/>
                    </a:xfrm>
                    <a:prstGeom prst="rect">
                      <a:avLst/>
                    </a:prstGeom>
                    <a:noFill/>
                    <a:ln>
                      <a:noFill/>
                    </a:ln>
                  </pic:spPr>
                </pic:pic>
              </a:graphicData>
            </a:graphic>
          </wp:inline>
        </w:drawing>
      </w:r>
    </w:p>
    <w:p w:rsidR="00D83CDE" w:rsidRPr="00D01D3C" w:rsidRDefault="00D83CDE" w:rsidP="00DF4A32">
      <w:pPr>
        <w:spacing w:after="0" w:line="360" w:lineRule="auto"/>
        <w:ind w:firstLine="709"/>
        <w:jc w:val="center"/>
        <w:rPr>
          <w:rFonts w:ascii="Times New Roman" w:hAnsi="Times New Roman"/>
          <w:sz w:val="28"/>
          <w:szCs w:val="28"/>
        </w:rPr>
      </w:pPr>
      <w:r w:rsidRPr="00A06DE8">
        <w:rPr>
          <w:rFonts w:ascii="Times New Roman" w:hAnsi="Times New Roman"/>
          <w:sz w:val="28"/>
          <w:szCs w:val="28"/>
          <w:lang w:val="uk-UA"/>
        </w:rPr>
        <w:t>Рисунок 3.</w:t>
      </w:r>
      <w:r>
        <w:rPr>
          <w:rFonts w:ascii="Times New Roman" w:hAnsi="Times New Roman"/>
          <w:sz w:val="28"/>
          <w:szCs w:val="28"/>
          <w:lang w:val="uk-UA"/>
        </w:rPr>
        <w:t>9</w:t>
      </w:r>
      <w:r w:rsidRPr="00A06DE8">
        <w:rPr>
          <w:rFonts w:ascii="Times New Roman" w:hAnsi="Times New Roman"/>
          <w:sz w:val="28"/>
          <w:szCs w:val="28"/>
          <w:lang w:val="uk-UA"/>
        </w:rPr>
        <w:t xml:space="preserve"> – </w:t>
      </w:r>
      <w:r w:rsidR="00DF4A32">
        <w:rPr>
          <w:rFonts w:ascii="Times New Roman" w:hAnsi="Times New Roman"/>
          <w:sz w:val="28"/>
          <w:szCs w:val="28"/>
          <w:lang w:val="uk-UA"/>
        </w:rPr>
        <w:t>Строки введення початкових даних до сценарію моделювання</w:t>
      </w:r>
      <w:r w:rsidRPr="00D01D3C">
        <w:rPr>
          <w:rFonts w:ascii="Times New Roman" w:hAnsi="Times New Roman"/>
          <w:sz w:val="28"/>
          <w:szCs w:val="28"/>
        </w:rPr>
        <w:t>.</w:t>
      </w:r>
    </w:p>
    <w:p w:rsidR="00EA4C48" w:rsidRPr="00331131" w:rsidRDefault="00DF4A32" w:rsidP="00DF4A32">
      <w:pPr>
        <w:spacing w:after="0" w:line="360" w:lineRule="auto"/>
        <w:ind w:firstLine="709"/>
        <w:jc w:val="both"/>
        <w:rPr>
          <w:rFonts w:ascii="Times New Roman" w:hAnsi="Times New Roman"/>
          <w:sz w:val="28"/>
          <w:szCs w:val="28"/>
        </w:rPr>
      </w:pPr>
      <w:r>
        <w:rPr>
          <w:rFonts w:ascii="Times New Roman" w:hAnsi="Times New Roman"/>
          <w:sz w:val="28"/>
          <w:szCs w:val="28"/>
          <w:lang w:val="uk-UA"/>
        </w:rPr>
        <w:lastRenderedPageBreak/>
        <w:t>На наступних рис. 3.10 – 3.1</w:t>
      </w:r>
      <w:r w:rsidR="00380E8D">
        <w:rPr>
          <w:rFonts w:ascii="Times New Roman" w:hAnsi="Times New Roman"/>
          <w:sz w:val="28"/>
          <w:szCs w:val="28"/>
          <w:lang w:val="uk-UA"/>
        </w:rPr>
        <w:t>5</w:t>
      </w:r>
      <w:r>
        <w:rPr>
          <w:rFonts w:ascii="Times New Roman" w:hAnsi="Times New Roman"/>
          <w:sz w:val="28"/>
          <w:szCs w:val="28"/>
          <w:lang w:val="uk-UA"/>
        </w:rPr>
        <w:t xml:space="preserve"> приведені</w:t>
      </w:r>
      <w:r w:rsidR="00331131" w:rsidRPr="00331131">
        <w:rPr>
          <w:rFonts w:ascii="Times New Roman" w:hAnsi="Times New Roman"/>
          <w:sz w:val="28"/>
          <w:szCs w:val="28"/>
        </w:rPr>
        <w:t xml:space="preserve"> </w:t>
      </w:r>
      <w:r w:rsidR="00331131">
        <w:rPr>
          <w:rFonts w:ascii="Times New Roman" w:hAnsi="Times New Roman"/>
          <w:sz w:val="28"/>
          <w:szCs w:val="28"/>
          <w:lang w:val="uk-UA"/>
        </w:rPr>
        <w:t xml:space="preserve">результати моделювання із застосуванням декодованого альманаху системи </w:t>
      </w:r>
      <w:r w:rsidR="00331131">
        <w:rPr>
          <w:rFonts w:ascii="Times New Roman" w:hAnsi="Times New Roman"/>
          <w:sz w:val="28"/>
          <w:szCs w:val="28"/>
          <w:lang w:val="en-US"/>
        </w:rPr>
        <w:t>Galileo</w:t>
      </w:r>
      <w:r w:rsidR="00331131" w:rsidRPr="00331131">
        <w:rPr>
          <w:rFonts w:ascii="Times New Roman" w:hAnsi="Times New Roman"/>
          <w:sz w:val="28"/>
          <w:szCs w:val="28"/>
        </w:rPr>
        <w:t>.</w:t>
      </w:r>
    </w:p>
    <w:p w:rsidR="00646341" w:rsidRPr="00380E8D" w:rsidRDefault="00B64C07" w:rsidP="00331131">
      <w:pPr>
        <w:spacing w:after="0" w:line="360" w:lineRule="auto"/>
        <w:jc w:val="center"/>
        <w:rPr>
          <w:rFonts w:ascii="Times New Roman" w:hAnsi="Times New Roman"/>
          <w:b/>
          <w:sz w:val="28"/>
          <w:szCs w:val="28"/>
          <w:lang w:val="uk-UA"/>
        </w:rPr>
      </w:pPr>
      <w:r w:rsidRPr="008210E2">
        <w:rPr>
          <w:rFonts w:ascii="Times New Roman" w:hAnsi="Times New Roman"/>
          <w:b/>
          <w:noProof/>
          <w:sz w:val="28"/>
          <w:szCs w:val="28"/>
          <w:lang w:eastAsia="ru-RU"/>
        </w:rPr>
        <w:drawing>
          <wp:inline distT="0" distB="0" distL="0" distR="0">
            <wp:extent cx="2932430" cy="2254250"/>
            <wp:effectExtent l="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2430" cy="2254250"/>
                    </a:xfrm>
                    <a:prstGeom prst="rect">
                      <a:avLst/>
                    </a:prstGeom>
                    <a:noFill/>
                    <a:ln>
                      <a:noFill/>
                    </a:ln>
                  </pic:spPr>
                </pic:pic>
              </a:graphicData>
            </a:graphic>
          </wp:inline>
        </w:drawing>
      </w:r>
      <w:r w:rsidR="00380E8D">
        <w:rPr>
          <w:rFonts w:ascii="Times New Roman" w:hAnsi="Times New Roman"/>
          <w:b/>
          <w:sz w:val="28"/>
          <w:szCs w:val="28"/>
          <w:lang w:val="uk-UA"/>
        </w:rPr>
        <w:t xml:space="preserve"> </w:t>
      </w:r>
    </w:p>
    <w:p w:rsidR="00331131" w:rsidRPr="00397A1A" w:rsidRDefault="00331131" w:rsidP="00331131">
      <w:pPr>
        <w:spacing w:after="0" w:line="360" w:lineRule="auto"/>
        <w:jc w:val="center"/>
        <w:rPr>
          <w:rFonts w:ascii="Times New Roman" w:hAnsi="Times New Roman"/>
          <w:sz w:val="28"/>
          <w:szCs w:val="28"/>
          <w:lang w:val="uk-UA"/>
        </w:rPr>
      </w:pPr>
      <w:r w:rsidRPr="00A06DE8">
        <w:rPr>
          <w:rFonts w:ascii="Times New Roman" w:hAnsi="Times New Roman"/>
          <w:sz w:val="28"/>
          <w:szCs w:val="28"/>
          <w:lang w:val="uk-UA"/>
        </w:rPr>
        <w:t>Рисунок 3.</w:t>
      </w:r>
      <w:r w:rsidRPr="00397A1A">
        <w:rPr>
          <w:rFonts w:ascii="Times New Roman" w:hAnsi="Times New Roman"/>
          <w:sz w:val="28"/>
          <w:szCs w:val="28"/>
          <w:lang w:val="uk-UA"/>
        </w:rPr>
        <w:t>10</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Візуалізація </w:t>
      </w:r>
      <w:r>
        <w:rPr>
          <w:rFonts w:ascii="Times New Roman" w:hAnsi="Times New Roman"/>
          <w:sz w:val="28"/>
          <w:szCs w:val="28"/>
          <w:lang w:val="en-US"/>
        </w:rPr>
        <w:t>I</w:t>
      </w:r>
      <w:r w:rsidRPr="00397A1A">
        <w:rPr>
          <w:rFonts w:ascii="Times New Roman" w:hAnsi="Times New Roman"/>
          <w:sz w:val="28"/>
          <w:szCs w:val="28"/>
          <w:lang w:val="uk-UA"/>
        </w:rPr>
        <w:t xml:space="preserve"> </w:t>
      </w:r>
      <w:r>
        <w:rPr>
          <w:rFonts w:ascii="Times New Roman" w:hAnsi="Times New Roman"/>
          <w:sz w:val="28"/>
          <w:szCs w:val="28"/>
          <w:lang w:val="uk-UA"/>
        </w:rPr>
        <w:t xml:space="preserve">орбітальної площини </w:t>
      </w:r>
      <w:r>
        <w:rPr>
          <w:rFonts w:ascii="Times New Roman" w:hAnsi="Times New Roman"/>
          <w:sz w:val="28"/>
          <w:szCs w:val="28"/>
          <w:lang w:val="en-US"/>
        </w:rPr>
        <w:t>Galileo</w:t>
      </w:r>
    </w:p>
    <w:p w:rsidR="00331131" w:rsidRPr="00331131" w:rsidRDefault="00B64C07" w:rsidP="00331131">
      <w:pPr>
        <w:spacing w:after="0" w:line="360" w:lineRule="auto"/>
        <w:jc w:val="center"/>
        <w:rPr>
          <w:rFonts w:ascii="Times New Roman" w:hAnsi="Times New Roman"/>
          <w:b/>
          <w:sz w:val="28"/>
          <w:szCs w:val="28"/>
          <w:lang w:val="en-US"/>
        </w:rPr>
      </w:pPr>
      <w:r w:rsidRPr="008210E2">
        <w:rPr>
          <w:rFonts w:ascii="Times New Roman" w:hAnsi="Times New Roman"/>
          <w:b/>
          <w:noProof/>
          <w:sz w:val="28"/>
          <w:szCs w:val="28"/>
          <w:lang w:eastAsia="ru-RU"/>
        </w:rPr>
        <w:drawing>
          <wp:inline distT="0" distB="0" distL="0" distR="0">
            <wp:extent cx="3468370" cy="2616835"/>
            <wp:effectExtent l="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8370" cy="2616835"/>
                    </a:xfrm>
                    <a:prstGeom prst="rect">
                      <a:avLst/>
                    </a:prstGeom>
                    <a:noFill/>
                    <a:ln>
                      <a:noFill/>
                    </a:ln>
                  </pic:spPr>
                </pic:pic>
              </a:graphicData>
            </a:graphic>
          </wp:inline>
        </w:drawing>
      </w:r>
    </w:p>
    <w:p w:rsidR="00331131" w:rsidRDefault="00331131" w:rsidP="00331131">
      <w:pPr>
        <w:spacing w:after="0" w:line="360" w:lineRule="auto"/>
        <w:jc w:val="center"/>
        <w:rPr>
          <w:rFonts w:ascii="Times New Roman" w:hAnsi="Times New Roman"/>
          <w:sz w:val="28"/>
          <w:szCs w:val="28"/>
          <w:lang w:val="en-US"/>
        </w:rPr>
      </w:pPr>
      <w:r w:rsidRPr="00A06DE8">
        <w:rPr>
          <w:rFonts w:ascii="Times New Roman" w:hAnsi="Times New Roman"/>
          <w:sz w:val="28"/>
          <w:szCs w:val="28"/>
          <w:lang w:val="uk-UA"/>
        </w:rPr>
        <w:t>Рисунок 3.</w:t>
      </w:r>
      <w:r w:rsidRPr="00331131">
        <w:rPr>
          <w:rFonts w:ascii="Times New Roman" w:hAnsi="Times New Roman"/>
          <w:sz w:val="28"/>
          <w:szCs w:val="28"/>
          <w:lang w:val="en-US"/>
        </w:rPr>
        <w:t>1</w:t>
      </w:r>
      <w:r>
        <w:rPr>
          <w:rFonts w:ascii="Times New Roman" w:hAnsi="Times New Roman"/>
          <w:sz w:val="28"/>
          <w:szCs w:val="28"/>
          <w:lang w:val="en-US"/>
        </w:rPr>
        <w:t>1</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Візуалізація </w:t>
      </w:r>
      <w:r>
        <w:rPr>
          <w:rFonts w:ascii="Times New Roman" w:hAnsi="Times New Roman"/>
          <w:sz w:val="28"/>
          <w:szCs w:val="28"/>
          <w:lang w:val="en-US"/>
        </w:rPr>
        <w:t xml:space="preserve">II </w:t>
      </w:r>
      <w:r>
        <w:rPr>
          <w:rFonts w:ascii="Times New Roman" w:hAnsi="Times New Roman"/>
          <w:sz w:val="28"/>
          <w:szCs w:val="28"/>
          <w:lang w:val="uk-UA"/>
        </w:rPr>
        <w:t xml:space="preserve">орбітальної площини </w:t>
      </w:r>
      <w:r>
        <w:rPr>
          <w:rFonts w:ascii="Times New Roman" w:hAnsi="Times New Roman"/>
          <w:sz w:val="28"/>
          <w:szCs w:val="28"/>
          <w:lang w:val="en-US"/>
        </w:rPr>
        <w:t>Galileo</w:t>
      </w:r>
    </w:p>
    <w:p w:rsidR="00331131" w:rsidRDefault="00B64C07" w:rsidP="00331131">
      <w:pPr>
        <w:spacing w:after="0" w:line="240" w:lineRule="auto"/>
        <w:jc w:val="center"/>
        <w:rPr>
          <w:lang w:val="en-US"/>
        </w:rPr>
      </w:pPr>
      <w:r w:rsidRPr="009D3F24">
        <w:rPr>
          <w:noProof/>
          <w:lang w:eastAsia="ru-RU"/>
        </w:rPr>
        <w:drawing>
          <wp:inline distT="0" distB="0" distL="0" distR="0">
            <wp:extent cx="3168650" cy="2332990"/>
            <wp:effectExtent l="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8650" cy="2332990"/>
                    </a:xfrm>
                    <a:prstGeom prst="rect">
                      <a:avLst/>
                    </a:prstGeom>
                    <a:noFill/>
                    <a:ln>
                      <a:noFill/>
                    </a:ln>
                  </pic:spPr>
                </pic:pic>
              </a:graphicData>
            </a:graphic>
          </wp:inline>
        </w:drawing>
      </w:r>
    </w:p>
    <w:p w:rsidR="00331131" w:rsidRDefault="00331131" w:rsidP="00331131">
      <w:pPr>
        <w:spacing w:before="120" w:after="0" w:line="360" w:lineRule="auto"/>
        <w:jc w:val="center"/>
        <w:rPr>
          <w:rFonts w:ascii="Times New Roman" w:hAnsi="Times New Roman"/>
          <w:sz w:val="28"/>
          <w:szCs w:val="28"/>
          <w:lang w:val="en-US"/>
        </w:rPr>
      </w:pPr>
      <w:r w:rsidRPr="00A06DE8">
        <w:rPr>
          <w:rFonts w:ascii="Times New Roman" w:hAnsi="Times New Roman"/>
          <w:sz w:val="28"/>
          <w:szCs w:val="28"/>
          <w:lang w:val="uk-UA"/>
        </w:rPr>
        <w:t>Рисунок 3.</w:t>
      </w:r>
      <w:r w:rsidRPr="00331131">
        <w:rPr>
          <w:rFonts w:ascii="Times New Roman" w:hAnsi="Times New Roman"/>
          <w:sz w:val="28"/>
          <w:szCs w:val="28"/>
          <w:lang w:val="en-US"/>
        </w:rPr>
        <w:t>1</w:t>
      </w:r>
      <w:r>
        <w:rPr>
          <w:rFonts w:ascii="Times New Roman" w:hAnsi="Times New Roman"/>
          <w:sz w:val="28"/>
          <w:szCs w:val="28"/>
          <w:lang w:val="en-US"/>
        </w:rPr>
        <w:t>2</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Візуалізація </w:t>
      </w:r>
      <w:r>
        <w:rPr>
          <w:rFonts w:ascii="Times New Roman" w:hAnsi="Times New Roman"/>
          <w:sz w:val="28"/>
          <w:szCs w:val="28"/>
          <w:lang w:val="en-US"/>
        </w:rPr>
        <w:t xml:space="preserve">III </w:t>
      </w:r>
      <w:r>
        <w:rPr>
          <w:rFonts w:ascii="Times New Roman" w:hAnsi="Times New Roman"/>
          <w:sz w:val="28"/>
          <w:szCs w:val="28"/>
          <w:lang w:val="uk-UA"/>
        </w:rPr>
        <w:t xml:space="preserve">орбітальної площини </w:t>
      </w:r>
      <w:r>
        <w:rPr>
          <w:rFonts w:ascii="Times New Roman" w:hAnsi="Times New Roman"/>
          <w:sz w:val="28"/>
          <w:szCs w:val="28"/>
          <w:lang w:val="en-US"/>
        </w:rPr>
        <w:t>Galileo</w:t>
      </w:r>
    </w:p>
    <w:p w:rsidR="00331131" w:rsidRDefault="00B64C07" w:rsidP="00331131">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3310890" cy="2601595"/>
            <wp:effectExtent l="0" t="0" r="0"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0890" cy="2601595"/>
                    </a:xfrm>
                    <a:prstGeom prst="rect">
                      <a:avLst/>
                    </a:prstGeom>
                    <a:noFill/>
                    <a:ln>
                      <a:noFill/>
                    </a:ln>
                  </pic:spPr>
                </pic:pic>
              </a:graphicData>
            </a:graphic>
          </wp:inline>
        </w:drawing>
      </w:r>
    </w:p>
    <w:p w:rsidR="00380E8D" w:rsidRPr="00380E8D" w:rsidRDefault="00380E8D" w:rsidP="00380E8D">
      <w:pPr>
        <w:spacing w:after="0" w:line="360" w:lineRule="auto"/>
        <w:jc w:val="center"/>
        <w:rPr>
          <w:rFonts w:ascii="Times New Roman" w:hAnsi="Times New Roman"/>
          <w:sz w:val="28"/>
          <w:szCs w:val="28"/>
          <w:lang w:val="uk-UA"/>
        </w:rPr>
      </w:pPr>
      <w:r w:rsidRPr="00A06DE8">
        <w:rPr>
          <w:rFonts w:ascii="Times New Roman" w:hAnsi="Times New Roman"/>
          <w:sz w:val="28"/>
          <w:szCs w:val="28"/>
          <w:lang w:val="uk-UA"/>
        </w:rPr>
        <w:t>Рисунок 3.</w:t>
      </w:r>
      <w:r w:rsidRPr="00380E8D">
        <w:rPr>
          <w:rFonts w:ascii="Times New Roman" w:hAnsi="Times New Roman"/>
          <w:sz w:val="28"/>
          <w:szCs w:val="28"/>
          <w:lang w:val="uk-UA"/>
        </w:rPr>
        <w:t>13</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Візуалізація </w:t>
      </w:r>
      <w:r>
        <w:rPr>
          <w:rFonts w:ascii="Times New Roman" w:hAnsi="Times New Roman"/>
          <w:sz w:val="28"/>
          <w:szCs w:val="28"/>
          <w:lang w:val="en-US"/>
        </w:rPr>
        <w:t>I</w:t>
      </w:r>
      <w:r w:rsidRPr="00380E8D">
        <w:rPr>
          <w:rFonts w:ascii="Times New Roman" w:hAnsi="Times New Roman"/>
          <w:sz w:val="28"/>
          <w:szCs w:val="28"/>
          <w:lang w:val="uk-UA"/>
        </w:rPr>
        <w:t xml:space="preserve"> </w:t>
      </w:r>
      <w:r>
        <w:rPr>
          <w:rFonts w:ascii="Times New Roman" w:hAnsi="Times New Roman"/>
          <w:sz w:val="28"/>
          <w:szCs w:val="28"/>
          <w:lang w:val="uk-UA"/>
        </w:rPr>
        <w:t xml:space="preserve">орбітальної площини </w:t>
      </w:r>
      <w:r>
        <w:rPr>
          <w:rFonts w:ascii="Times New Roman" w:hAnsi="Times New Roman"/>
          <w:sz w:val="28"/>
          <w:szCs w:val="28"/>
          <w:lang w:val="en-US"/>
        </w:rPr>
        <w:t>Galileo</w:t>
      </w:r>
      <w:r>
        <w:rPr>
          <w:rFonts w:ascii="Times New Roman" w:hAnsi="Times New Roman"/>
          <w:sz w:val="28"/>
          <w:szCs w:val="28"/>
          <w:lang w:val="uk-UA"/>
        </w:rPr>
        <w:t xml:space="preserve"> в </w:t>
      </w:r>
      <w:r>
        <w:rPr>
          <w:rFonts w:ascii="Times New Roman" w:hAnsi="Times New Roman"/>
          <w:sz w:val="28"/>
          <w:szCs w:val="28"/>
          <w:lang w:val="en-US"/>
        </w:rPr>
        <w:t>ECEF</w:t>
      </w:r>
    </w:p>
    <w:p w:rsidR="00380E8D" w:rsidRDefault="00B64C07" w:rsidP="00331131">
      <w:pPr>
        <w:spacing w:before="120" w:after="0" w:line="360" w:lineRule="auto"/>
        <w:jc w:val="center"/>
        <w:rPr>
          <w:rFonts w:ascii="Times New Roman" w:hAnsi="Times New Roman"/>
          <w:sz w:val="28"/>
          <w:szCs w:val="28"/>
          <w:lang w:val="en-US"/>
        </w:rPr>
      </w:pPr>
      <w:r w:rsidRPr="008210E2">
        <w:rPr>
          <w:rFonts w:ascii="Times New Roman" w:hAnsi="Times New Roman"/>
          <w:noProof/>
          <w:sz w:val="28"/>
          <w:szCs w:val="28"/>
          <w:lang w:eastAsia="ru-RU"/>
        </w:rPr>
        <w:drawing>
          <wp:inline distT="0" distB="0" distL="0" distR="0">
            <wp:extent cx="3342005" cy="2443480"/>
            <wp:effectExtent l="0" t="0" r="0" b="0"/>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2005" cy="2443480"/>
                    </a:xfrm>
                    <a:prstGeom prst="rect">
                      <a:avLst/>
                    </a:prstGeom>
                    <a:noFill/>
                    <a:ln>
                      <a:noFill/>
                    </a:ln>
                  </pic:spPr>
                </pic:pic>
              </a:graphicData>
            </a:graphic>
          </wp:inline>
        </w:drawing>
      </w:r>
    </w:p>
    <w:p w:rsidR="00380E8D" w:rsidRPr="00380E8D" w:rsidRDefault="00380E8D" w:rsidP="00380E8D">
      <w:pPr>
        <w:spacing w:after="0" w:line="360" w:lineRule="auto"/>
        <w:jc w:val="center"/>
        <w:rPr>
          <w:rFonts w:ascii="Times New Roman" w:hAnsi="Times New Roman"/>
          <w:sz w:val="28"/>
          <w:szCs w:val="28"/>
          <w:lang w:val="uk-UA"/>
        </w:rPr>
      </w:pPr>
      <w:r w:rsidRPr="00A06DE8">
        <w:rPr>
          <w:rFonts w:ascii="Times New Roman" w:hAnsi="Times New Roman"/>
          <w:sz w:val="28"/>
          <w:szCs w:val="28"/>
          <w:lang w:val="uk-UA"/>
        </w:rPr>
        <w:t>Рисунок 3.</w:t>
      </w:r>
      <w:r w:rsidRPr="00380E8D">
        <w:rPr>
          <w:rFonts w:ascii="Times New Roman" w:hAnsi="Times New Roman"/>
          <w:sz w:val="28"/>
          <w:szCs w:val="28"/>
          <w:lang w:val="uk-UA"/>
        </w:rPr>
        <w:t>1</w:t>
      </w:r>
      <w:r>
        <w:rPr>
          <w:rFonts w:ascii="Times New Roman" w:hAnsi="Times New Roman"/>
          <w:sz w:val="28"/>
          <w:szCs w:val="28"/>
          <w:lang w:val="en-US"/>
        </w:rPr>
        <w:t>4</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Візуалізація </w:t>
      </w:r>
      <w:r>
        <w:rPr>
          <w:rFonts w:ascii="Times New Roman" w:hAnsi="Times New Roman"/>
          <w:sz w:val="28"/>
          <w:szCs w:val="28"/>
          <w:lang w:val="en-US"/>
        </w:rPr>
        <w:t>II</w:t>
      </w:r>
      <w:r w:rsidRPr="00380E8D">
        <w:rPr>
          <w:rFonts w:ascii="Times New Roman" w:hAnsi="Times New Roman"/>
          <w:sz w:val="28"/>
          <w:szCs w:val="28"/>
          <w:lang w:val="uk-UA"/>
        </w:rPr>
        <w:t xml:space="preserve"> </w:t>
      </w:r>
      <w:r>
        <w:rPr>
          <w:rFonts w:ascii="Times New Roman" w:hAnsi="Times New Roman"/>
          <w:sz w:val="28"/>
          <w:szCs w:val="28"/>
          <w:lang w:val="uk-UA"/>
        </w:rPr>
        <w:t xml:space="preserve">орбітальної площини </w:t>
      </w:r>
      <w:r>
        <w:rPr>
          <w:rFonts w:ascii="Times New Roman" w:hAnsi="Times New Roman"/>
          <w:sz w:val="28"/>
          <w:szCs w:val="28"/>
          <w:lang w:val="en-US"/>
        </w:rPr>
        <w:t>Galileo</w:t>
      </w:r>
      <w:r>
        <w:rPr>
          <w:rFonts w:ascii="Times New Roman" w:hAnsi="Times New Roman"/>
          <w:sz w:val="28"/>
          <w:szCs w:val="28"/>
          <w:lang w:val="uk-UA"/>
        </w:rPr>
        <w:t xml:space="preserve"> в </w:t>
      </w:r>
      <w:r>
        <w:rPr>
          <w:rFonts w:ascii="Times New Roman" w:hAnsi="Times New Roman"/>
          <w:sz w:val="28"/>
          <w:szCs w:val="28"/>
          <w:lang w:val="en-US"/>
        </w:rPr>
        <w:t>ECEF</w:t>
      </w:r>
    </w:p>
    <w:p w:rsidR="00380E8D" w:rsidRDefault="00B64C07" w:rsidP="00331131">
      <w:pPr>
        <w:spacing w:before="120" w:after="0" w:line="360" w:lineRule="auto"/>
        <w:jc w:val="center"/>
        <w:rPr>
          <w:rFonts w:ascii="Times New Roman" w:hAnsi="Times New Roman"/>
          <w:sz w:val="28"/>
          <w:szCs w:val="28"/>
          <w:lang w:val="en-US"/>
        </w:rPr>
      </w:pPr>
      <w:r w:rsidRPr="008210E2">
        <w:rPr>
          <w:rFonts w:ascii="Times New Roman" w:hAnsi="Times New Roman"/>
          <w:noProof/>
          <w:sz w:val="28"/>
          <w:szCs w:val="28"/>
          <w:lang w:eastAsia="ru-RU"/>
        </w:rPr>
        <w:drawing>
          <wp:inline distT="0" distB="0" distL="0" distR="0">
            <wp:extent cx="3421380" cy="2491105"/>
            <wp:effectExtent l="0" t="0" r="0" b="0"/>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1380" cy="2491105"/>
                    </a:xfrm>
                    <a:prstGeom prst="rect">
                      <a:avLst/>
                    </a:prstGeom>
                    <a:noFill/>
                    <a:ln>
                      <a:noFill/>
                    </a:ln>
                  </pic:spPr>
                </pic:pic>
              </a:graphicData>
            </a:graphic>
          </wp:inline>
        </w:drawing>
      </w:r>
    </w:p>
    <w:p w:rsidR="00380E8D" w:rsidRPr="00380E8D" w:rsidRDefault="00380E8D" w:rsidP="00380E8D">
      <w:pPr>
        <w:spacing w:after="0" w:line="360" w:lineRule="auto"/>
        <w:jc w:val="center"/>
        <w:rPr>
          <w:rFonts w:ascii="Times New Roman" w:hAnsi="Times New Roman"/>
          <w:sz w:val="28"/>
          <w:szCs w:val="28"/>
          <w:lang w:val="uk-UA"/>
        </w:rPr>
      </w:pPr>
      <w:r w:rsidRPr="00A06DE8">
        <w:rPr>
          <w:rFonts w:ascii="Times New Roman" w:hAnsi="Times New Roman"/>
          <w:sz w:val="28"/>
          <w:szCs w:val="28"/>
          <w:lang w:val="uk-UA"/>
        </w:rPr>
        <w:t>Рисунок 3.</w:t>
      </w:r>
      <w:r w:rsidRPr="00380E8D">
        <w:rPr>
          <w:rFonts w:ascii="Times New Roman" w:hAnsi="Times New Roman"/>
          <w:sz w:val="28"/>
          <w:szCs w:val="28"/>
          <w:lang w:val="uk-UA"/>
        </w:rPr>
        <w:t>1</w:t>
      </w:r>
      <w:r>
        <w:rPr>
          <w:rFonts w:ascii="Times New Roman" w:hAnsi="Times New Roman"/>
          <w:sz w:val="28"/>
          <w:szCs w:val="28"/>
          <w:lang w:val="en-US"/>
        </w:rPr>
        <w:t>5</w:t>
      </w:r>
      <w:r w:rsidRPr="00A06DE8">
        <w:rPr>
          <w:rFonts w:ascii="Times New Roman" w:hAnsi="Times New Roman"/>
          <w:sz w:val="28"/>
          <w:szCs w:val="28"/>
          <w:lang w:val="uk-UA"/>
        </w:rPr>
        <w:t xml:space="preserve"> – </w:t>
      </w:r>
      <w:r>
        <w:rPr>
          <w:rFonts w:ascii="Times New Roman" w:hAnsi="Times New Roman"/>
          <w:sz w:val="28"/>
          <w:szCs w:val="28"/>
          <w:lang w:val="uk-UA"/>
        </w:rPr>
        <w:t xml:space="preserve">Візуалізація </w:t>
      </w:r>
      <w:r>
        <w:rPr>
          <w:rFonts w:ascii="Times New Roman" w:hAnsi="Times New Roman"/>
          <w:sz w:val="28"/>
          <w:szCs w:val="28"/>
          <w:lang w:val="en-US"/>
        </w:rPr>
        <w:t>III</w:t>
      </w:r>
      <w:r w:rsidRPr="00380E8D">
        <w:rPr>
          <w:rFonts w:ascii="Times New Roman" w:hAnsi="Times New Roman"/>
          <w:sz w:val="28"/>
          <w:szCs w:val="28"/>
          <w:lang w:val="uk-UA"/>
        </w:rPr>
        <w:t xml:space="preserve"> </w:t>
      </w:r>
      <w:r>
        <w:rPr>
          <w:rFonts w:ascii="Times New Roman" w:hAnsi="Times New Roman"/>
          <w:sz w:val="28"/>
          <w:szCs w:val="28"/>
          <w:lang w:val="uk-UA"/>
        </w:rPr>
        <w:t xml:space="preserve">орбітальної площини </w:t>
      </w:r>
      <w:r>
        <w:rPr>
          <w:rFonts w:ascii="Times New Roman" w:hAnsi="Times New Roman"/>
          <w:sz w:val="28"/>
          <w:szCs w:val="28"/>
          <w:lang w:val="en-US"/>
        </w:rPr>
        <w:t>Galileo</w:t>
      </w:r>
      <w:r>
        <w:rPr>
          <w:rFonts w:ascii="Times New Roman" w:hAnsi="Times New Roman"/>
          <w:sz w:val="28"/>
          <w:szCs w:val="28"/>
          <w:lang w:val="uk-UA"/>
        </w:rPr>
        <w:t xml:space="preserve"> в </w:t>
      </w:r>
      <w:r>
        <w:rPr>
          <w:rFonts w:ascii="Times New Roman" w:hAnsi="Times New Roman"/>
          <w:sz w:val="28"/>
          <w:szCs w:val="28"/>
          <w:lang w:val="en-US"/>
        </w:rPr>
        <w:t>ECEF</w:t>
      </w:r>
    </w:p>
    <w:p w:rsidR="00790927" w:rsidRDefault="00790927" w:rsidP="00380E8D">
      <w:pPr>
        <w:spacing w:before="120" w:after="0" w:line="360" w:lineRule="auto"/>
        <w:jc w:val="both"/>
        <w:rPr>
          <w:rFonts w:ascii="Times New Roman" w:hAnsi="Times New Roman"/>
          <w:b/>
          <w:sz w:val="28"/>
          <w:szCs w:val="28"/>
          <w:lang w:val="uk-UA"/>
        </w:rPr>
      </w:pPr>
    </w:p>
    <w:p w:rsidR="00380E8D" w:rsidRDefault="00380E8D" w:rsidP="00380E8D">
      <w:pPr>
        <w:spacing w:before="120" w:after="0" w:line="360" w:lineRule="auto"/>
        <w:jc w:val="both"/>
        <w:rPr>
          <w:rFonts w:ascii="Times New Roman" w:hAnsi="Times New Roman"/>
          <w:b/>
          <w:sz w:val="28"/>
          <w:szCs w:val="28"/>
          <w:lang w:val="uk-UA"/>
        </w:rPr>
      </w:pPr>
      <w:r w:rsidRPr="003E6406">
        <w:rPr>
          <w:rFonts w:ascii="Times New Roman" w:hAnsi="Times New Roman"/>
          <w:b/>
          <w:sz w:val="28"/>
          <w:szCs w:val="28"/>
          <w:lang w:val="uk-UA"/>
        </w:rPr>
        <w:lastRenderedPageBreak/>
        <w:t>3.</w:t>
      </w:r>
      <w:r w:rsidRPr="00397A1A">
        <w:rPr>
          <w:rFonts w:ascii="Times New Roman" w:hAnsi="Times New Roman"/>
          <w:b/>
          <w:sz w:val="28"/>
          <w:szCs w:val="28"/>
          <w:lang w:val="uk-UA"/>
        </w:rPr>
        <w:t>3</w:t>
      </w:r>
      <w:r w:rsidRPr="003E6406">
        <w:rPr>
          <w:rFonts w:ascii="Times New Roman" w:hAnsi="Times New Roman"/>
          <w:b/>
          <w:sz w:val="28"/>
          <w:szCs w:val="28"/>
          <w:lang w:val="uk-UA"/>
        </w:rPr>
        <w:t xml:space="preserve"> </w:t>
      </w:r>
      <w:r>
        <w:rPr>
          <w:rFonts w:ascii="Times New Roman" w:hAnsi="Times New Roman"/>
          <w:b/>
          <w:sz w:val="28"/>
          <w:szCs w:val="28"/>
          <w:lang w:val="uk-UA"/>
        </w:rPr>
        <w:t>Прогнозування доступності навігаційних супутників</w:t>
      </w:r>
    </w:p>
    <w:p w:rsidR="00380E8D" w:rsidRDefault="00380E8D" w:rsidP="00380E8D">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планування сеансів проведення навігаційних визначень та оцінки загального рівня покриття сигналами </w:t>
      </w:r>
      <w:r>
        <w:rPr>
          <w:rFonts w:ascii="Times New Roman" w:hAnsi="Times New Roman"/>
          <w:sz w:val="28"/>
          <w:szCs w:val="28"/>
          <w:lang w:val="en-US"/>
        </w:rPr>
        <w:t>Galileo</w:t>
      </w:r>
      <w:r w:rsidRPr="00380E8D">
        <w:rPr>
          <w:rFonts w:ascii="Times New Roman" w:hAnsi="Times New Roman"/>
          <w:sz w:val="28"/>
          <w:szCs w:val="28"/>
          <w:lang w:val="uk-UA"/>
        </w:rPr>
        <w:t xml:space="preserve"> </w:t>
      </w:r>
      <w:r>
        <w:rPr>
          <w:rFonts w:ascii="Times New Roman" w:hAnsi="Times New Roman"/>
          <w:sz w:val="28"/>
          <w:szCs w:val="28"/>
          <w:lang w:val="uk-UA"/>
        </w:rPr>
        <w:t xml:space="preserve">точки розташування приймача доцільним є </w:t>
      </w:r>
      <w:r w:rsidR="000F1799">
        <w:rPr>
          <w:rFonts w:ascii="Times New Roman" w:hAnsi="Times New Roman"/>
          <w:sz w:val="28"/>
          <w:szCs w:val="28"/>
          <w:lang w:val="uk-UA"/>
        </w:rPr>
        <w:t>розрахунок</w:t>
      </w:r>
      <w:r>
        <w:rPr>
          <w:rFonts w:ascii="Times New Roman" w:hAnsi="Times New Roman"/>
          <w:sz w:val="28"/>
          <w:szCs w:val="28"/>
          <w:lang w:val="uk-UA"/>
        </w:rPr>
        <w:t xml:space="preserve"> відповідних попередніх прогнозів. </w:t>
      </w:r>
    </w:p>
    <w:p w:rsidR="007B3904" w:rsidRDefault="007B3904" w:rsidP="00380E8D">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цією метою може бути використане програмне забезпечення </w:t>
      </w:r>
      <w:r w:rsidR="00925704">
        <w:rPr>
          <w:rFonts w:ascii="Times New Roman" w:hAnsi="Times New Roman"/>
          <w:sz w:val="28"/>
          <w:szCs w:val="28"/>
          <w:lang w:val="en-US"/>
        </w:rPr>
        <w:t>PLANNING</w:t>
      </w:r>
      <w:r w:rsidR="00925704" w:rsidRPr="00925704">
        <w:rPr>
          <w:rFonts w:ascii="Times New Roman" w:hAnsi="Times New Roman"/>
          <w:sz w:val="28"/>
          <w:szCs w:val="28"/>
        </w:rPr>
        <w:t xml:space="preserve"> </w:t>
      </w:r>
      <w:r w:rsidR="00925704">
        <w:rPr>
          <w:rFonts w:ascii="Times New Roman" w:hAnsi="Times New Roman"/>
          <w:sz w:val="28"/>
          <w:szCs w:val="28"/>
          <w:lang w:val="uk-UA"/>
        </w:rPr>
        <w:t xml:space="preserve">розробки компанії </w:t>
      </w:r>
      <w:r w:rsidR="00925704">
        <w:rPr>
          <w:rFonts w:ascii="Times New Roman" w:hAnsi="Times New Roman"/>
          <w:sz w:val="28"/>
          <w:szCs w:val="28"/>
          <w:lang w:val="en-US"/>
        </w:rPr>
        <w:t>TRIMBLE</w:t>
      </w:r>
      <w:r w:rsidR="00925704" w:rsidRPr="00925704">
        <w:rPr>
          <w:rFonts w:ascii="Times New Roman" w:hAnsi="Times New Roman"/>
          <w:sz w:val="28"/>
          <w:szCs w:val="28"/>
        </w:rPr>
        <w:t xml:space="preserve">. </w:t>
      </w:r>
      <w:r w:rsidR="00925704">
        <w:rPr>
          <w:rFonts w:ascii="Times New Roman" w:hAnsi="Times New Roman"/>
          <w:sz w:val="28"/>
          <w:szCs w:val="28"/>
          <w:lang w:val="uk-UA"/>
        </w:rPr>
        <w:t>Для його коректної роботи на початку сеансу необхідно задати координати розташування станції, для якої виконуватиметься прогнозування параметрів доступності і видимості навігаційних супутників системи. Вікно задання координат розташування станції приведено на рис. 3.16</w:t>
      </w:r>
    </w:p>
    <w:p w:rsidR="00331131" w:rsidRDefault="00B64C07" w:rsidP="00925704">
      <w:pPr>
        <w:spacing w:after="0" w:line="240" w:lineRule="auto"/>
        <w:jc w:val="center"/>
        <w:rPr>
          <w:lang w:val="uk-UA"/>
        </w:rPr>
      </w:pPr>
      <w:r w:rsidRPr="009D3F24">
        <w:rPr>
          <w:noProof/>
          <w:lang w:eastAsia="ru-RU"/>
        </w:rPr>
        <w:drawing>
          <wp:inline distT="0" distB="0" distL="0" distR="0">
            <wp:extent cx="4161790" cy="5060950"/>
            <wp:effectExtent l="0" t="0" r="0" b="0"/>
            <wp:docPr id="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1790" cy="5060950"/>
                    </a:xfrm>
                    <a:prstGeom prst="rect">
                      <a:avLst/>
                    </a:prstGeom>
                    <a:noFill/>
                    <a:ln>
                      <a:noFill/>
                    </a:ln>
                  </pic:spPr>
                </pic:pic>
              </a:graphicData>
            </a:graphic>
          </wp:inline>
        </w:drawing>
      </w:r>
    </w:p>
    <w:p w:rsidR="00925704" w:rsidRPr="00925704" w:rsidRDefault="00925704" w:rsidP="000F1799">
      <w:pPr>
        <w:spacing w:before="120" w:after="0" w:line="240" w:lineRule="auto"/>
        <w:jc w:val="center"/>
        <w:rPr>
          <w:rFonts w:ascii="Times New Roman" w:hAnsi="Times New Roman"/>
          <w:sz w:val="28"/>
          <w:szCs w:val="28"/>
          <w:lang w:val="uk-UA"/>
        </w:rPr>
      </w:pPr>
      <w:r>
        <w:rPr>
          <w:rFonts w:ascii="Times New Roman" w:hAnsi="Times New Roman"/>
          <w:sz w:val="28"/>
          <w:szCs w:val="28"/>
          <w:lang w:val="uk-UA"/>
        </w:rPr>
        <w:t>Рисунок 3.16 – Вікно завдання координат розташування станції</w:t>
      </w:r>
    </w:p>
    <w:p w:rsidR="00331131" w:rsidRDefault="00331131" w:rsidP="000F1799">
      <w:pPr>
        <w:spacing w:after="0" w:line="360" w:lineRule="auto"/>
        <w:rPr>
          <w:rFonts w:ascii="Times New Roman" w:hAnsi="Times New Roman"/>
          <w:sz w:val="28"/>
          <w:szCs w:val="28"/>
          <w:lang w:val="uk-UA"/>
        </w:rPr>
      </w:pPr>
    </w:p>
    <w:p w:rsidR="000F1799" w:rsidRPr="000F1799" w:rsidRDefault="000F1799" w:rsidP="000F179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Далі необхідно завантажити (імпортувати) альманах системи у форматі </w:t>
      </w:r>
      <w:r>
        <w:rPr>
          <w:rFonts w:ascii="Times New Roman" w:hAnsi="Times New Roman"/>
          <w:sz w:val="28"/>
          <w:szCs w:val="28"/>
          <w:lang w:val="en-US"/>
        </w:rPr>
        <w:t>Yuma</w:t>
      </w:r>
      <w:r>
        <w:rPr>
          <w:rFonts w:ascii="Times New Roman" w:hAnsi="Times New Roman"/>
          <w:sz w:val="28"/>
          <w:szCs w:val="28"/>
          <w:lang w:val="uk-UA"/>
        </w:rPr>
        <w:t xml:space="preserve">. Для цього використовується альманах, одержаний методикою, описаною </w:t>
      </w:r>
      <w:r>
        <w:rPr>
          <w:rFonts w:ascii="Times New Roman" w:hAnsi="Times New Roman"/>
          <w:sz w:val="28"/>
          <w:szCs w:val="28"/>
          <w:lang w:val="uk-UA"/>
        </w:rPr>
        <w:lastRenderedPageBreak/>
        <w:t xml:space="preserve">в підрозділі 3.1. Вікно імпорту альманаху у потрібному форматі приведено на рис. 3.17. </w:t>
      </w:r>
    </w:p>
    <w:p w:rsidR="007B3904" w:rsidRDefault="00B64C07" w:rsidP="000F1799">
      <w:pPr>
        <w:spacing w:after="0" w:line="240" w:lineRule="auto"/>
        <w:jc w:val="center"/>
      </w:pPr>
      <w:r w:rsidRPr="009D3F24">
        <w:rPr>
          <w:noProof/>
          <w:lang w:eastAsia="ru-RU"/>
        </w:rPr>
        <w:drawing>
          <wp:inline distT="0" distB="0" distL="0" distR="0">
            <wp:extent cx="5328920" cy="2711450"/>
            <wp:effectExtent l="0" t="0" r="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a:extLst>
                        <a:ext uri="{28A0092B-C50C-407E-A947-70E740481C1C}">
                          <a14:useLocalDpi xmlns:a14="http://schemas.microsoft.com/office/drawing/2010/main" val="0"/>
                        </a:ext>
                      </a:extLst>
                    </a:blip>
                    <a:srcRect b="26297"/>
                    <a:stretch>
                      <a:fillRect/>
                    </a:stretch>
                  </pic:blipFill>
                  <pic:spPr bwMode="auto">
                    <a:xfrm>
                      <a:off x="0" y="0"/>
                      <a:ext cx="5328920" cy="2711450"/>
                    </a:xfrm>
                    <a:prstGeom prst="rect">
                      <a:avLst/>
                    </a:prstGeom>
                    <a:noFill/>
                    <a:ln>
                      <a:noFill/>
                    </a:ln>
                  </pic:spPr>
                </pic:pic>
              </a:graphicData>
            </a:graphic>
          </wp:inline>
        </w:drawing>
      </w:r>
    </w:p>
    <w:p w:rsidR="00FE758D" w:rsidRPr="00397A1A" w:rsidRDefault="00FE758D" w:rsidP="00FE758D">
      <w:pPr>
        <w:spacing w:before="120" w:after="0" w:line="240" w:lineRule="auto"/>
        <w:jc w:val="center"/>
        <w:rPr>
          <w:rFonts w:ascii="Times New Roman" w:hAnsi="Times New Roman"/>
          <w:sz w:val="28"/>
          <w:szCs w:val="28"/>
        </w:rPr>
      </w:pPr>
      <w:r>
        <w:rPr>
          <w:rFonts w:ascii="Times New Roman" w:hAnsi="Times New Roman"/>
          <w:sz w:val="28"/>
          <w:szCs w:val="28"/>
          <w:lang w:val="uk-UA"/>
        </w:rPr>
        <w:t xml:space="preserve">Рисунок 3.17 – Вікно імпорту альманаху у форматі </w:t>
      </w:r>
      <w:r>
        <w:rPr>
          <w:rFonts w:ascii="Times New Roman" w:hAnsi="Times New Roman"/>
          <w:sz w:val="28"/>
          <w:szCs w:val="28"/>
          <w:lang w:val="en-US"/>
        </w:rPr>
        <w:t>Yuma</w:t>
      </w:r>
    </w:p>
    <w:p w:rsidR="00FE758D" w:rsidRPr="00397A1A" w:rsidRDefault="00FE758D" w:rsidP="00FE758D">
      <w:pPr>
        <w:spacing w:before="120" w:after="0" w:line="240" w:lineRule="auto"/>
        <w:jc w:val="center"/>
        <w:rPr>
          <w:rFonts w:ascii="Times New Roman" w:hAnsi="Times New Roman"/>
          <w:sz w:val="28"/>
          <w:szCs w:val="28"/>
        </w:rPr>
      </w:pPr>
    </w:p>
    <w:p w:rsidR="00FE758D" w:rsidRPr="00FE758D" w:rsidRDefault="00FE758D" w:rsidP="00FE758D">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імпорту альманаху у файловій системі знаходимо альманах </w:t>
      </w:r>
      <w:r>
        <w:rPr>
          <w:rFonts w:ascii="Times New Roman" w:hAnsi="Times New Roman"/>
          <w:sz w:val="28"/>
          <w:szCs w:val="28"/>
          <w:lang w:val="en-US"/>
        </w:rPr>
        <w:t>Galileo</w:t>
      </w:r>
      <w:r>
        <w:rPr>
          <w:rFonts w:ascii="Times New Roman" w:hAnsi="Times New Roman"/>
          <w:sz w:val="28"/>
          <w:szCs w:val="28"/>
          <w:lang w:val="uk-UA"/>
        </w:rPr>
        <w:t>, створений за методикою описаною у підрозділі 3.1</w:t>
      </w:r>
    </w:p>
    <w:p w:rsidR="007B3904" w:rsidRPr="00FE758D" w:rsidRDefault="007B3904">
      <w:pPr>
        <w:spacing w:after="0" w:line="240" w:lineRule="auto"/>
        <w:rPr>
          <w:lang w:val="uk-UA"/>
        </w:rPr>
      </w:pPr>
    </w:p>
    <w:p w:rsidR="007B3904" w:rsidRPr="000F1799" w:rsidRDefault="00B64C07">
      <w:pPr>
        <w:spacing w:after="0" w:line="240" w:lineRule="auto"/>
      </w:pPr>
      <w:r w:rsidRPr="009D3F24">
        <w:rPr>
          <w:noProof/>
          <w:lang w:eastAsia="ru-RU"/>
        </w:rPr>
        <w:drawing>
          <wp:inline distT="0" distB="0" distL="0" distR="0">
            <wp:extent cx="6116955" cy="3137535"/>
            <wp:effectExtent l="0" t="0" r="0" b="0"/>
            <wp:docPr id="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6955" cy="3137535"/>
                    </a:xfrm>
                    <a:prstGeom prst="rect">
                      <a:avLst/>
                    </a:prstGeom>
                    <a:noFill/>
                    <a:ln>
                      <a:noFill/>
                    </a:ln>
                  </pic:spPr>
                </pic:pic>
              </a:graphicData>
            </a:graphic>
          </wp:inline>
        </w:drawing>
      </w:r>
    </w:p>
    <w:p w:rsidR="00BA7946" w:rsidRDefault="00FE758D" w:rsidP="00FE758D">
      <w:pPr>
        <w:spacing w:before="120" w:after="0" w:line="240" w:lineRule="auto"/>
        <w:jc w:val="center"/>
        <w:rPr>
          <w:rFonts w:ascii="Times New Roman" w:hAnsi="Times New Roman"/>
          <w:sz w:val="28"/>
          <w:szCs w:val="28"/>
          <w:lang w:val="uk-UA"/>
        </w:rPr>
      </w:pPr>
      <w:r>
        <w:rPr>
          <w:rFonts w:ascii="Times New Roman" w:hAnsi="Times New Roman"/>
          <w:sz w:val="28"/>
          <w:szCs w:val="28"/>
          <w:lang w:val="uk-UA"/>
        </w:rPr>
        <w:t>Рисунок 3.18 – Вибір альманаху з файлової системи</w:t>
      </w:r>
    </w:p>
    <w:p w:rsidR="00BA7946" w:rsidRDefault="00BA7946">
      <w:pPr>
        <w:spacing w:after="0" w:line="240" w:lineRule="auto"/>
        <w:rPr>
          <w:rFonts w:ascii="Times New Roman" w:hAnsi="Times New Roman"/>
          <w:sz w:val="28"/>
          <w:szCs w:val="28"/>
          <w:lang w:val="uk-UA"/>
        </w:rPr>
      </w:pPr>
    </w:p>
    <w:p w:rsidR="001624BE" w:rsidRDefault="001624BE">
      <w:pPr>
        <w:spacing w:after="0" w:line="240" w:lineRule="auto"/>
        <w:rPr>
          <w:rFonts w:ascii="Times New Roman" w:hAnsi="Times New Roman"/>
          <w:sz w:val="28"/>
          <w:szCs w:val="28"/>
          <w:lang w:val="uk-UA"/>
        </w:rPr>
      </w:pPr>
    </w:p>
    <w:p w:rsidR="001624BE" w:rsidRDefault="001624BE">
      <w:pPr>
        <w:spacing w:after="0" w:line="240" w:lineRule="auto"/>
        <w:rPr>
          <w:rFonts w:ascii="Times New Roman" w:hAnsi="Times New Roman"/>
          <w:sz w:val="28"/>
          <w:szCs w:val="28"/>
          <w:lang w:val="uk-UA"/>
        </w:rPr>
      </w:pPr>
    </w:p>
    <w:p w:rsidR="00BA7946" w:rsidRPr="00FE758D" w:rsidRDefault="00BA7946" w:rsidP="00BA79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Про успішний результат імпортування відображається свідчить інформаційне вікно, яке показано на рис. 3.19.</w:t>
      </w:r>
    </w:p>
    <w:p w:rsidR="007B3904" w:rsidRDefault="00B64C07" w:rsidP="00BA7946">
      <w:pPr>
        <w:spacing w:after="0" w:line="240" w:lineRule="auto"/>
        <w:jc w:val="center"/>
        <w:rPr>
          <w:lang w:val="uk-UA"/>
        </w:rPr>
      </w:pPr>
      <w:r w:rsidRPr="009D3F24">
        <w:rPr>
          <w:noProof/>
          <w:lang w:eastAsia="ru-RU"/>
        </w:rPr>
        <w:drawing>
          <wp:inline distT="0" distB="0" distL="0" distR="0">
            <wp:extent cx="4083050" cy="2159635"/>
            <wp:effectExtent l="0" t="0" r="0" b="0"/>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3050" cy="2159635"/>
                    </a:xfrm>
                    <a:prstGeom prst="rect">
                      <a:avLst/>
                    </a:prstGeom>
                    <a:noFill/>
                    <a:ln>
                      <a:noFill/>
                    </a:ln>
                  </pic:spPr>
                </pic:pic>
              </a:graphicData>
            </a:graphic>
          </wp:inline>
        </w:drawing>
      </w:r>
    </w:p>
    <w:p w:rsidR="00BA7946" w:rsidRDefault="00BA7946" w:rsidP="00BA7946">
      <w:pPr>
        <w:spacing w:before="120" w:after="0" w:line="360" w:lineRule="auto"/>
        <w:jc w:val="center"/>
        <w:rPr>
          <w:rFonts w:ascii="Times New Roman" w:hAnsi="Times New Roman"/>
          <w:sz w:val="28"/>
          <w:szCs w:val="28"/>
          <w:lang w:val="uk-UA"/>
        </w:rPr>
      </w:pPr>
      <w:r>
        <w:rPr>
          <w:rFonts w:ascii="Times New Roman" w:hAnsi="Times New Roman"/>
          <w:sz w:val="28"/>
          <w:szCs w:val="28"/>
          <w:lang w:val="uk-UA"/>
        </w:rPr>
        <w:t>Рисунок 3.19 – Інформування користувача про успішне завантаження альманаху</w:t>
      </w:r>
    </w:p>
    <w:p w:rsidR="00BA7946" w:rsidRPr="00BA7946" w:rsidRDefault="00BA7946" w:rsidP="00BA7946">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Необхідно зазначити, що на рис. 3.19 написано про успішне завантаження 22 супутників </w:t>
      </w:r>
      <w:r>
        <w:rPr>
          <w:rFonts w:ascii="Times New Roman" w:hAnsi="Times New Roman"/>
          <w:sz w:val="28"/>
          <w:szCs w:val="28"/>
          <w:lang w:val="en-US"/>
        </w:rPr>
        <w:t>GPS</w:t>
      </w:r>
      <w:r>
        <w:rPr>
          <w:rFonts w:ascii="Times New Roman" w:hAnsi="Times New Roman"/>
          <w:sz w:val="28"/>
          <w:szCs w:val="28"/>
          <w:lang w:val="uk-UA"/>
        </w:rPr>
        <w:t xml:space="preserve">, однак це не має вводити в оману, оскільки програма резервує номера з 1го по 36й під супутники </w:t>
      </w:r>
      <w:r>
        <w:rPr>
          <w:rFonts w:ascii="Times New Roman" w:hAnsi="Times New Roman"/>
          <w:sz w:val="28"/>
          <w:szCs w:val="28"/>
          <w:lang w:val="en-US"/>
        </w:rPr>
        <w:t>GPS</w:t>
      </w:r>
      <w:r w:rsidRPr="00BA7946">
        <w:rPr>
          <w:rFonts w:ascii="Times New Roman" w:hAnsi="Times New Roman"/>
          <w:sz w:val="28"/>
          <w:szCs w:val="28"/>
          <w:lang w:val="uk-UA"/>
        </w:rPr>
        <w:t xml:space="preserve"> </w:t>
      </w:r>
      <w:r>
        <w:rPr>
          <w:rFonts w:ascii="Times New Roman" w:hAnsi="Times New Roman"/>
          <w:sz w:val="28"/>
          <w:szCs w:val="28"/>
          <w:lang w:val="uk-UA"/>
        </w:rPr>
        <w:t xml:space="preserve">і коли було завантажено файл з тридцятьма супутниками </w:t>
      </w:r>
      <w:r>
        <w:rPr>
          <w:rFonts w:ascii="Times New Roman" w:hAnsi="Times New Roman"/>
          <w:sz w:val="28"/>
          <w:szCs w:val="28"/>
          <w:lang w:val="en-US"/>
        </w:rPr>
        <w:t>Galileo</w:t>
      </w:r>
      <w:r>
        <w:rPr>
          <w:rFonts w:ascii="Times New Roman" w:hAnsi="Times New Roman"/>
          <w:sz w:val="28"/>
          <w:szCs w:val="28"/>
          <w:lang w:val="uk-UA"/>
        </w:rPr>
        <w:t xml:space="preserve">, то вона їх автоматично помилково визнала супутниками </w:t>
      </w:r>
      <w:r>
        <w:rPr>
          <w:rFonts w:ascii="Times New Roman" w:hAnsi="Times New Roman"/>
          <w:sz w:val="28"/>
          <w:szCs w:val="28"/>
          <w:lang w:val="en-US"/>
        </w:rPr>
        <w:t>GPS</w:t>
      </w:r>
      <w:r w:rsidRPr="00BA7946">
        <w:rPr>
          <w:rFonts w:ascii="Times New Roman" w:hAnsi="Times New Roman"/>
          <w:sz w:val="28"/>
          <w:szCs w:val="28"/>
          <w:lang w:val="uk-UA"/>
        </w:rPr>
        <w:t xml:space="preserve">. </w:t>
      </w:r>
      <w:r>
        <w:rPr>
          <w:rFonts w:ascii="Times New Roman" w:hAnsi="Times New Roman"/>
          <w:sz w:val="28"/>
          <w:szCs w:val="28"/>
          <w:lang w:val="uk-UA"/>
        </w:rPr>
        <w:t>Однак зазначена похибка на інші результати прогнозування параметрів жодним чином не впливає.</w:t>
      </w:r>
    </w:p>
    <w:p w:rsidR="007B3904" w:rsidRPr="00BA7946" w:rsidRDefault="00BA7946" w:rsidP="00BA7946">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з параметрів, для якого можна одержати прогноз за допомогою </w:t>
      </w:r>
      <w:r>
        <w:rPr>
          <w:rFonts w:ascii="Times New Roman" w:hAnsi="Times New Roman"/>
          <w:sz w:val="28"/>
          <w:szCs w:val="28"/>
          <w:lang w:val="en-US"/>
        </w:rPr>
        <w:t xml:space="preserve">PLANNING </w:t>
      </w:r>
      <w:r>
        <w:rPr>
          <w:rFonts w:ascii="Times New Roman" w:hAnsi="Times New Roman"/>
          <w:sz w:val="28"/>
          <w:szCs w:val="28"/>
          <w:lang w:val="uk-UA"/>
        </w:rPr>
        <w:t>є кількість видимих супутників (рис. 3.20)</w:t>
      </w:r>
    </w:p>
    <w:p w:rsidR="00925704" w:rsidRDefault="00B64C07" w:rsidP="00BA7946">
      <w:pPr>
        <w:spacing w:after="0" w:line="240" w:lineRule="auto"/>
        <w:jc w:val="center"/>
        <w:rPr>
          <w:lang w:val="uk-UA"/>
        </w:rPr>
      </w:pPr>
      <w:r w:rsidRPr="009D3F24">
        <w:rPr>
          <w:noProof/>
          <w:lang w:eastAsia="ru-RU"/>
        </w:rPr>
        <w:drawing>
          <wp:inline distT="0" distB="0" distL="0" distR="0">
            <wp:extent cx="5927725" cy="2585720"/>
            <wp:effectExtent l="0" t="0" r="0" b="0"/>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7725" cy="2585720"/>
                    </a:xfrm>
                    <a:prstGeom prst="rect">
                      <a:avLst/>
                    </a:prstGeom>
                    <a:noFill/>
                    <a:ln>
                      <a:noFill/>
                    </a:ln>
                  </pic:spPr>
                </pic:pic>
              </a:graphicData>
            </a:graphic>
          </wp:inline>
        </w:drawing>
      </w:r>
    </w:p>
    <w:p w:rsidR="00BA7946" w:rsidRPr="001F77E6" w:rsidRDefault="00BA7946" w:rsidP="00BA7946">
      <w:pPr>
        <w:spacing w:before="120" w:after="0" w:line="360" w:lineRule="auto"/>
        <w:jc w:val="center"/>
        <w:rPr>
          <w:rFonts w:ascii="Times New Roman" w:hAnsi="Times New Roman"/>
          <w:sz w:val="28"/>
          <w:szCs w:val="28"/>
          <w:lang w:val="uk-UA"/>
        </w:rPr>
      </w:pPr>
      <w:r>
        <w:rPr>
          <w:rFonts w:ascii="Times New Roman" w:hAnsi="Times New Roman"/>
          <w:sz w:val="28"/>
          <w:szCs w:val="28"/>
          <w:lang w:val="uk-UA"/>
        </w:rPr>
        <w:t>Рисунок 3.</w:t>
      </w:r>
      <w:r w:rsidR="001F77E6">
        <w:rPr>
          <w:rFonts w:ascii="Times New Roman" w:hAnsi="Times New Roman"/>
          <w:sz w:val="28"/>
          <w:szCs w:val="28"/>
          <w:lang w:val="uk-UA"/>
        </w:rPr>
        <w:t>20</w:t>
      </w:r>
      <w:r>
        <w:rPr>
          <w:rFonts w:ascii="Times New Roman" w:hAnsi="Times New Roman"/>
          <w:sz w:val="28"/>
          <w:szCs w:val="28"/>
          <w:lang w:val="uk-UA"/>
        </w:rPr>
        <w:t xml:space="preserve"> – </w:t>
      </w:r>
      <w:r w:rsidR="001F77E6">
        <w:rPr>
          <w:rFonts w:ascii="Times New Roman" w:hAnsi="Times New Roman"/>
          <w:sz w:val="28"/>
          <w:szCs w:val="28"/>
          <w:lang w:val="uk-UA"/>
        </w:rPr>
        <w:t xml:space="preserve">Зміна кількості видимих супутників </w:t>
      </w:r>
      <w:r w:rsidR="001F77E6">
        <w:rPr>
          <w:rFonts w:ascii="Times New Roman" w:hAnsi="Times New Roman"/>
          <w:sz w:val="28"/>
          <w:szCs w:val="28"/>
          <w:lang w:val="en-US"/>
        </w:rPr>
        <w:t>Galileo</w:t>
      </w:r>
    </w:p>
    <w:p w:rsidR="001F77E6" w:rsidRPr="001F77E6" w:rsidRDefault="001F77E6" w:rsidP="001F77E6">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Достовірність останньої інформації перевіримо за допомогою альтернативного онлайн-сервісу. Для тих сам координат розташування і аналогічний інтервал часу одержуємо повністю ідентичний графік зміни кількості видимих супутників </w:t>
      </w:r>
      <w:r>
        <w:rPr>
          <w:rFonts w:ascii="Times New Roman" w:hAnsi="Times New Roman"/>
          <w:sz w:val="28"/>
          <w:szCs w:val="28"/>
          <w:lang w:val="en-US"/>
        </w:rPr>
        <w:t>Galileo</w:t>
      </w:r>
      <w:r>
        <w:rPr>
          <w:rFonts w:ascii="Times New Roman" w:hAnsi="Times New Roman"/>
          <w:sz w:val="28"/>
          <w:szCs w:val="28"/>
          <w:lang w:val="uk-UA"/>
        </w:rPr>
        <w:t xml:space="preserve"> (рис. 3.2</w:t>
      </w:r>
      <w:r w:rsidRPr="001F77E6">
        <w:rPr>
          <w:rFonts w:ascii="Times New Roman" w:hAnsi="Times New Roman"/>
          <w:sz w:val="28"/>
          <w:szCs w:val="28"/>
          <w:lang w:val="uk-UA"/>
        </w:rPr>
        <w:t>1</w:t>
      </w:r>
      <w:r>
        <w:rPr>
          <w:rFonts w:ascii="Times New Roman" w:hAnsi="Times New Roman"/>
          <w:sz w:val="28"/>
          <w:szCs w:val="28"/>
          <w:lang w:val="uk-UA"/>
        </w:rPr>
        <w:t>), що свідчить про достовірність завантаженого альманаху і прогнозу на його основі.</w:t>
      </w:r>
    </w:p>
    <w:p w:rsidR="007B3904" w:rsidRPr="001F77E6" w:rsidRDefault="007B3904" w:rsidP="001F77E6">
      <w:pPr>
        <w:spacing w:after="0" w:line="240" w:lineRule="auto"/>
        <w:jc w:val="both"/>
        <w:rPr>
          <w:lang w:val="uk-UA"/>
        </w:rPr>
      </w:pPr>
    </w:p>
    <w:p w:rsidR="00925704" w:rsidRPr="000F1799" w:rsidRDefault="00B64C07" w:rsidP="001F77E6">
      <w:pPr>
        <w:spacing w:after="0" w:line="240" w:lineRule="auto"/>
        <w:jc w:val="center"/>
      </w:pPr>
      <w:r w:rsidRPr="009D3F24">
        <w:rPr>
          <w:noProof/>
          <w:lang w:eastAsia="ru-RU"/>
        </w:rPr>
        <w:drawing>
          <wp:inline distT="0" distB="0" distL="0" distR="0">
            <wp:extent cx="5533390" cy="3121660"/>
            <wp:effectExtent l="0" t="0" r="0" b="0"/>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3390" cy="3121660"/>
                    </a:xfrm>
                    <a:prstGeom prst="rect">
                      <a:avLst/>
                    </a:prstGeom>
                    <a:noFill/>
                    <a:ln>
                      <a:noFill/>
                    </a:ln>
                  </pic:spPr>
                </pic:pic>
              </a:graphicData>
            </a:graphic>
          </wp:inline>
        </w:drawing>
      </w:r>
    </w:p>
    <w:p w:rsidR="001F77E6" w:rsidRDefault="001F77E6" w:rsidP="001F77E6">
      <w:pPr>
        <w:spacing w:before="12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3.21 – Зміна кількості видимих супутників </w:t>
      </w:r>
      <w:r>
        <w:rPr>
          <w:rFonts w:ascii="Times New Roman" w:hAnsi="Times New Roman"/>
          <w:sz w:val="28"/>
          <w:szCs w:val="28"/>
          <w:lang w:val="en-US"/>
        </w:rPr>
        <w:t>Galileo</w:t>
      </w:r>
      <w:r>
        <w:rPr>
          <w:rFonts w:ascii="Times New Roman" w:hAnsi="Times New Roman"/>
          <w:sz w:val="28"/>
          <w:szCs w:val="28"/>
          <w:lang w:val="uk-UA"/>
        </w:rPr>
        <w:t>, визначена альтернативним онлайн-сервісом</w:t>
      </w:r>
    </w:p>
    <w:p w:rsidR="001F77E6" w:rsidRDefault="001F77E6" w:rsidP="001F77E6">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Аналогічним чином порівняємо результати прогнозу що проходження кожного із супутників системи по графіку зміни кута його піднесення над площиною горизонту.</w:t>
      </w:r>
    </w:p>
    <w:p w:rsidR="001F77E6" w:rsidRDefault="00B64C07" w:rsidP="001F77E6">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5722620" cy="2270125"/>
            <wp:effectExtent l="0" t="0" r="0" b="0"/>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2620" cy="2270125"/>
                    </a:xfrm>
                    <a:prstGeom prst="rect">
                      <a:avLst/>
                    </a:prstGeom>
                    <a:noFill/>
                    <a:ln>
                      <a:noFill/>
                    </a:ln>
                  </pic:spPr>
                </pic:pic>
              </a:graphicData>
            </a:graphic>
          </wp:inline>
        </w:drawing>
      </w:r>
      <w:r w:rsidR="001F77E6" w:rsidRPr="001F77E6">
        <w:rPr>
          <w:rFonts w:ascii="Times New Roman" w:hAnsi="Times New Roman"/>
          <w:sz w:val="28"/>
          <w:szCs w:val="28"/>
          <w:lang w:val="uk-UA"/>
        </w:rPr>
        <w:t xml:space="preserve"> </w:t>
      </w:r>
      <w:r w:rsidR="001F77E6">
        <w:rPr>
          <w:rFonts w:ascii="Times New Roman" w:hAnsi="Times New Roman"/>
          <w:sz w:val="28"/>
          <w:szCs w:val="28"/>
          <w:lang w:val="uk-UA"/>
        </w:rPr>
        <w:t xml:space="preserve">Рисунок 3.22 – Піднесення супутників </w:t>
      </w:r>
      <w:r w:rsidR="001F77E6">
        <w:rPr>
          <w:rFonts w:ascii="Times New Roman" w:hAnsi="Times New Roman"/>
          <w:sz w:val="28"/>
          <w:szCs w:val="28"/>
          <w:lang w:val="en-US"/>
        </w:rPr>
        <w:t>Galileo</w:t>
      </w:r>
      <w:r w:rsidR="001F77E6">
        <w:rPr>
          <w:rFonts w:ascii="Times New Roman" w:hAnsi="Times New Roman"/>
          <w:sz w:val="28"/>
          <w:szCs w:val="28"/>
          <w:lang w:val="uk-UA"/>
        </w:rPr>
        <w:t xml:space="preserve"> над горизонтом</w:t>
      </w:r>
    </w:p>
    <w:p w:rsidR="001F77E6" w:rsidRDefault="00B64C07" w:rsidP="001F77E6">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738495" cy="3373755"/>
            <wp:effectExtent l="0" t="0" r="0" b="0"/>
            <wp:docPr id="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8495" cy="3373755"/>
                    </a:xfrm>
                    <a:prstGeom prst="rect">
                      <a:avLst/>
                    </a:prstGeom>
                    <a:noFill/>
                    <a:ln>
                      <a:noFill/>
                    </a:ln>
                  </pic:spPr>
                </pic:pic>
              </a:graphicData>
            </a:graphic>
          </wp:inline>
        </w:drawing>
      </w:r>
    </w:p>
    <w:p w:rsidR="00E03CDF" w:rsidRDefault="001F77E6" w:rsidP="001F77E6">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3.23 – Піднесення супутників </w:t>
      </w:r>
      <w:r>
        <w:rPr>
          <w:rFonts w:ascii="Times New Roman" w:hAnsi="Times New Roman"/>
          <w:sz w:val="28"/>
          <w:szCs w:val="28"/>
          <w:lang w:val="en-US"/>
        </w:rPr>
        <w:t>Galileo</w:t>
      </w:r>
      <w:r>
        <w:rPr>
          <w:rFonts w:ascii="Times New Roman" w:hAnsi="Times New Roman"/>
          <w:sz w:val="28"/>
          <w:szCs w:val="28"/>
          <w:lang w:val="uk-UA"/>
        </w:rPr>
        <w:t xml:space="preserve"> </w:t>
      </w:r>
    </w:p>
    <w:p w:rsidR="001F77E6" w:rsidRPr="001F77E6" w:rsidRDefault="001F77E6" w:rsidP="001F77E6">
      <w:pPr>
        <w:spacing w:after="0" w:line="360" w:lineRule="auto"/>
        <w:jc w:val="center"/>
        <w:rPr>
          <w:rFonts w:ascii="Times New Roman" w:hAnsi="Times New Roman"/>
          <w:sz w:val="28"/>
          <w:szCs w:val="28"/>
          <w:lang w:val="uk-UA"/>
        </w:rPr>
      </w:pPr>
      <w:r>
        <w:rPr>
          <w:rFonts w:ascii="Times New Roman" w:hAnsi="Times New Roman"/>
          <w:sz w:val="28"/>
          <w:szCs w:val="28"/>
          <w:lang w:val="uk-UA"/>
        </w:rPr>
        <w:t>над горизонтом (для порівняння)</w:t>
      </w:r>
    </w:p>
    <w:p w:rsidR="001F77E6" w:rsidRDefault="00E03CDF" w:rsidP="00E03CDF">
      <w:pPr>
        <w:spacing w:before="240" w:after="24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Аналогічно попереднім підтверджуються і результати одержанні по прогнозу тривалості спостереження кожного супутника </w:t>
      </w:r>
      <w:r>
        <w:rPr>
          <w:rFonts w:ascii="Times New Roman" w:hAnsi="Times New Roman"/>
          <w:sz w:val="28"/>
          <w:szCs w:val="28"/>
          <w:lang w:val="en-US"/>
        </w:rPr>
        <w:t>Galileo</w:t>
      </w:r>
      <w:r>
        <w:rPr>
          <w:rFonts w:ascii="Times New Roman" w:hAnsi="Times New Roman"/>
          <w:sz w:val="28"/>
          <w:szCs w:val="28"/>
          <w:lang w:val="uk-UA"/>
        </w:rPr>
        <w:t>, наведені на рис. 3.24 та 3.25.</w:t>
      </w:r>
    </w:p>
    <w:p w:rsidR="00E03CDF" w:rsidRDefault="00B64C07" w:rsidP="00E03CDF">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5927725" cy="2806065"/>
            <wp:effectExtent l="0" t="0" r="0" b="0"/>
            <wp:docPr id="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7725" cy="2806065"/>
                    </a:xfrm>
                    <a:prstGeom prst="rect">
                      <a:avLst/>
                    </a:prstGeom>
                    <a:noFill/>
                    <a:ln>
                      <a:noFill/>
                    </a:ln>
                  </pic:spPr>
                </pic:pic>
              </a:graphicData>
            </a:graphic>
          </wp:inline>
        </w:drawing>
      </w:r>
    </w:p>
    <w:p w:rsidR="00E03CDF" w:rsidRDefault="00E03CDF" w:rsidP="00E03CDF">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3.24 – Тривалість спостереження супутників </w:t>
      </w:r>
      <w:r>
        <w:rPr>
          <w:rFonts w:ascii="Times New Roman" w:hAnsi="Times New Roman"/>
          <w:sz w:val="28"/>
          <w:szCs w:val="28"/>
          <w:lang w:val="en-US"/>
        </w:rPr>
        <w:t>Galileo</w:t>
      </w:r>
      <w:r>
        <w:rPr>
          <w:rFonts w:ascii="Times New Roman" w:hAnsi="Times New Roman"/>
          <w:sz w:val="28"/>
          <w:szCs w:val="28"/>
          <w:lang w:val="uk-UA"/>
        </w:rPr>
        <w:t xml:space="preserve"> </w:t>
      </w:r>
    </w:p>
    <w:p w:rsidR="00E03CDF" w:rsidRPr="001F77E6" w:rsidRDefault="00E03CDF" w:rsidP="00E03CDF">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(для порівняння)</w:t>
      </w:r>
    </w:p>
    <w:p w:rsidR="00E03CDF" w:rsidRDefault="00E03CDF" w:rsidP="00E03CDF">
      <w:pPr>
        <w:spacing w:before="120" w:after="0" w:line="360" w:lineRule="auto"/>
        <w:jc w:val="center"/>
        <w:rPr>
          <w:rFonts w:ascii="Times New Roman" w:hAnsi="Times New Roman"/>
          <w:sz w:val="28"/>
          <w:szCs w:val="28"/>
          <w:lang w:val="uk-UA"/>
        </w:rPr>
      </w:pPr>
    </w:p>
    <w:p w:rsidR="00E03CDF" w:rsidRDefault="00B64C07" w:rsidP="00E03CDF">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470525" cy="2632710"/>
            <wp:effectExtent l="0" t="0" r="0" b="0"/>
            <wp:docPr id="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0525" cy="2632710"/>
                    </a:xfrm>
                    <a:prstGeom prst="rect">
                      <a:avLst/>
                    </a:prstGeom>
                    <a:noFill/>
                    <a:ln>
                      <a:noFill/>
                    </a:ln>
                  </pic:spPr>
                </pic:pic>
              </a:graphicData>
            </a:graphic>
          </wp:inline>
        </w:drawing>
      </w:r>
    </w:p>
    <w:p w:rsidR="00E03CDF" w:rsidRDefault="00E03CDF" w:rsidP="00E03CDF">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3.25 – Тривалість спостереження супутників </w:t>
      </w:r>
      <w:r>
        <w:rPr>
          <w:rFonts w:ascii="Times New Roman" w:hAnsi="Times New Roman"/>
          <w:sz w:val="28"/>
          <w:szCs w:val="28"/>
          <w:lang w:val="en-US"/>
        </w:rPr>
        <w:t>Galileo</w:t>
      </w:r>
      <w:r>
        <w:rPr>
          <w:rFonts w:ascii="Times New Roman" w:hAnsi="Times New Roman"/>
          <w:sz w:val="28"/>
          <w:szCs w:val="28"/>
          <w:lang w:val="uk-UA"/>
        </w:rPr>
        <w:t xml:space="preserve"> </w:t>
      </w:r>
    </w:p>
    <w:p w:rsidR="00E03CDF" w:rsidRPr="001F77E6" w:rsidRDefault="00E03CDF" w:rsidP="00E03CDF">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(для порівняння)</w:t>
      </w:r>
    </w:p>
    <w:p w:rsidR="00E03CDF" w:rsidRDefault="00A83EB6" w:rsidP="00A83EB6">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Розрахунок просторових положень навігаційних супутників відносно положення користувача (точки розташування станції) є основою для прогнозування параметру </w:t>
      </w:r>
      <w:r w:rsidR="00C50BDB">
        <w:rPr>
          <w:rFonts w:ascii="Times New Roman" w:hAnsi="Times New Roman"/>
          <w:sz w:val="28"/>
          <w:szCs w:val="28"/>
          <w:lang w:val="uk-UA"/>
        </w:rPr>
        <w:t>пов’язаного</w:t>
      </w:r>
      <w:r>
        <w:rPr>
          <w:rFonts w:ascii="Times New Roman" w:hAnsi="Times New Roman"/>
          <w:sz w:val="28"/>
          <w:szCs w:val="28"/>
          <w:lang w:val="uk-UA"/>
        </w:rPr>
        <w:t xml:space="preserve"> з точністю навігаційних визначень – </w:t>
      </w:r>
      <w:r>
        <w:rPr>
          <w:rFonts w:ascii="Times New Roman" w:hAnsi="Times New Roman"/>
          <w:sz w:val="28"/>
          <w:szCs w:val="28"/>
          <w:lang w:val="en-US"/>
        </w:rPr>
        <w:t>DOP</w:t>
      </w:r>
      <w:r w:rsidRPr="00A83EB6">
        <w:rPr>
          <w:rFonts w:ascii="Times New Roman" w:hAnsi="Times New Roman"/>
          <w:sz w:val="28"/>
          <w:szCs w:val="28"/>
          <w:lang w:val="uk-UA"/>
        </w:rPr>
        <w:t xml:space="preserve"> (</w:t>
      </w:r>
      <w:r>
        <w:rPr>
          <w:rFonts w:ascii="Times New Roman" w:hAnsi="Times New Roman"/>
          <w:sz w:val="28"/>
          <w:szCs w:val="28"/>
          <w:lang w:val="en-US"/>
        </w:rPr>
        <w:t>Dilution</w:t>
      </w:r>
      <w:r w:rsidRPr="00A83EB6">
        <w:rPr>
          <w:rFonts w:ascii="Times New Roman" w:hAnsi="Times New Roman"/>
          <w:sz w:val="28"/>
          <w:szCs w:val="28"/>
          <w:lang w:val="uk-UA"/>
        </w:rPr>
        <w:t xml:space="preserve"> </w:t>
      </w:r>
      <w:r>
        <w:rPr>
          <w:rFonts w:ascii="Times New Roman" w:hAnsi="Times New Roman"/>
          <w:sz w:val="28"/>
          <w:szCs w:val="28"/>
          <w:lang w:val="en-US"/>
        </w:rPr>
        <w:t>of</w:t>
      </w:r>
      <w:r w:rsidRPr="00A83EB6">
        <w:rPr>
          <w:rFonts w:ascii="Times New Roman" w:hAnsi="Times New Roman"/>
          <w:sz w:val="28"/>
          <w:szCs w:val="28"/>
          <w:lang w:val="uk-UA"/>
        </w:rPr>
        <w:t xml:space="preserve"> </w:t>
      </w:r>
      <w:r>
        <w:rPr>
          <w:rFonts w:ascii="Times New Roman" w:hAnsi="Times New Roman"/>
          <w:sz w:val="28"/>
          <w:szCs w:val="28"/>
          <w:lang w:val="en-US"/>
        </w:rPr>
        <w:t>Precision</w:t>
      </w:r>
      <w:r w:rsidRPr="00A83EB6">
        <w:rPr>
          <w:rFonts w:ascii="Times New Roman" w:hAnsi="Times New Roman"/>
          <w:sz w:val="28"/>
          <w:szCs w:val="28"/>
          <w:lang w:val="uk-UA"/>
        </w:rPr>
        <w:t xml:space="preserve">) – </w:t>
      </w:r>
      <w:r>
        <w:rPr>
          <w:rFonts w:ascii="Times New Roman" w:hAnsi="Times New Roman"/>
          <w:sz w:val="28"/>
          <w:szCs w:val="28"/>
          <w:lang w:val="uk-UA"/>
        </w:rPr>
        <w:t>геометричного фактору погіршення точності</w:t>
      </w:r>
      <w:r w:rsidR="00C50BDB">
        <w:rPr>
          <w:rFonts w:ascii="Times New Roman" w:hAnsi="Times New Roman"/>
          <w:sz w:val="28"/>
          <w:szCs w:val="28"/>
          <w:lang w:val="uk-UA"/>
        </w:rPr>
        <w:t xml:space="preserve">. Питанням досліджено точності буде присвячено четвертий розділ роботи, а на поточному етапі виконаємо ряд досліджень зміни </w:t>
      </w:r>
      <w:r w:rsidR="00C50BDB">
        <w:rPr>
          <w:rFonts w:ascii="Times New Roman" w:hAnsi="Times New Roman"/>
          <w:sz w:val="28"/>
          <w:szCs w:val="28"/>
          <w:lang w:val="en-US"/>
        </w:rPr>
        <w:t>DOP</w:t>
      </w:r>
      <w:r w:rsidR="00C50BDB" w:rsidRPr="00C50BDB">
        <w:rPr>
          <w:rFonts w:ascii="Times New Roman" w:hAnsi="Times New Roman"/>
          <w:sz w:val="28"/>
          <w:szCs w:val="28"/>
        </w:rPr>
        <w:t xml:space="preserve"> </w:t>
      </w:r>
      <w:r w:rsidR="00C50BDB">
        <w:rPr>
          <w:rFonts w:ascii="Times New Roman" w:hAnsi="Times New Roman"/>
          <w:sz w:val="28"/>
          <w:szCs w:val="28"/>
          <w:lang w:val="uk-UA"/>
        </w:rPr>
        <w:t>в залежності від значення обмежуючого кута маски. Результати приведені на рис. 3.26 – 3.28.</w:t>
      </w:r>
    </w:p>
    <w:p w:rsidR="00C50BDB" w:rsidRDefault="00B64C07" w:rsidP="00C50BDB">
      <w:pPr>
        <w:spacing w:before="120" w:after="0" w:line="360" w:lineRule="auto"/>
        <w:jc w:val="both"/>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01080" cy="2427605"/>
            <wp:effectExtent l="0" t="0" r="0" b="0"/>
            <wp:docPr id="4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01080" cy="2427605"/>
                    </a:xfrm>
                    <a:prstGeom prst="rect">
                      <a:avLst/>
                    </a:prstGeom>
                    <a:noFill/>
                    <a:ln>
                      <a:noFill/>
                    </a:ln>
                  </pic:spPr>
                </pic:pic>
              </a:graphicData>
            </a:graphic>
          </wp:inline>
        </w:drawing>
      </w:r>
    </w:p>
    <w:p w:rsidR="00C50BDB" w:rsidRDefault="00C50BDB" w:rsidP="00C50BDB">
      <w:pPr>
        <w:spacing w:before="12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3.26 – Діапазон зміни </w:t>
      </w:r>
      <w:r>
        <w:rPr>
          <w:rFonts w:ascii="Times New Roman" w:hAnsi="Times New Roman"/>
          <w:sz w:val="28"/>
          <w:szCs w:val="28"/>
          <w:lang w:val="en-US"/>
        </w:rPr>
        <w:t>DOP</w:t>
      </w:r>
      <w:r w:rsidRPr="00C50BDB">
        <w:rPr>
          <w:rFonts w:ascii="Times New Roman" w:hAnsi="Times New Roman"/>
          <w:sz w:val="28"/>
          <w:szCs w:val="28"/>
        </w:rPr>
        <w:t xml:space="preserve"> </w:t>
      </w:r>
      <w:r>
        <w:rPr>
          <w:rFonts w:ascii="Times New Roman" w:hAnsi="Times New Roman"/>
          <w:sz w:val="28"/>
          <w:szCs w:val="28"/>
          <w:lang w:val="uk-UA"/>
        </w:rPr>
        <w:t>факторів при куті маски 10˚</w:t>
      </w:r>
    </w:p>
    <w:p w:rsidR="00C50BDB" w:rsidRDefault="00B64C07" w:rsidP="00C50BDB">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6101080" cy="2412365"/>
            <wp:effectExtent l="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1080" cy="2412365"/>
                    </a:xfrm>
                    <a:prstGeom prst="rect">
                      <a:avLst/>
                    </a:prstGeom>
                    <a:noFill/>
                    <a:ln>
                      <a:noFill/>
                    </a:ln>
                  </pic:spPr>
                </pic:pic>
              </a:graphicData>
            </a:graphic>
          </wp:inline>
        </w:drawing>
      </w:r>
    </w:p>
    <w:p w:rsidR="00C50BDB" w:rsidRDefault="00C50BDB" w:rsidP="00C50BDB">
      <w:pPr>
        <w:spacing w:before="12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3.27 – Діапазон зміни </w:t>
      </w:r>
      <w:r>
        <w:rPr>
          <w:rFonts w:ascii="Times New Roman" w:hAnsi="Times New Roman"/>
          <w:sz w:val="28"/>
          <w:szCs w:val="28"/>
          <w:lang w:val="en-US"/>
        </w:rPr>
        <w:t>DOP</w:t>
      </w:r>
      <w:r w:rsidRPr="00C50BDB">
        <w:rPr>
          <w:rFonts w:ascii="Times New Roman" w:hAnsi="Times New Roman"/>
          <w:sz w:val="28"/>
          <w:szCs w:val="28"/>
        </w:rPr>
        <w:t xml:space="preserve"> </w:t>
      </w:r>
      <w:r>
        <w:rPr>
          <w:rFonts w:ascii="Times New Roman" w:hAnsi="Times New Roman"/>
          <w:sz w:val="28"/>
          <w:szCs w:val="28"/>
          <w:lang w:val="uk-UA"/>
        </w:rPr>
        <w:t>факторів при куті маски 15˚</w:t>
      </w:r>
    </w:p>
    <w:p w:rsidR="00C50BDB" w:rsidRDefault="00B64C07" w:rsidP="00C50BDB">
      <w:pPr>
        <w:spacing w:before="120"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01080" cy="2427605"/>
            <wp:effectExtent l="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01080" cy="2427605"/>
                    </a:xfrm>
                    <a:prstGeom prst="rect">
                      <a:avLst/>
                    </a:prstGeom>
                    <a:noFill/>
                    <a:ln>
                      <a:noFill/>
                    </a:ln>
                  </pic:spPr>
                </pic:pic>
              </a:graphicData>
            </a:graphic>
          </wp:inline>
        </w:drawing>
      </w:r>
    </w:p>
    <w:p w:rsidR="00C50BDB" w:rsidRDefault="00C50BDB" w:rsidP="00C50BDB">
      <w:pPr>
        <w:spacing w:before="12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3.28 – Діапазон зміни </w:t>
      </w:r>
      <w:r>
        <w:rPr>
          <w:rFonts w:ascii="Times New Roman" w:hAnsi="Times New Roman"/>
          <w:sz w:val="28"/>
          <w:szCs w:val="28"/>
          <w:lang w:val="en-US"/>
        </w:rPr>
        <w:t>DOP</w:t>
      </w:r>
      <w:r w:rsidRPr="00C50BDB">
        <w:rPr>
          <w:rFonts w:ascii="Times New Roman" w:hAnsi="Times New Roman"/>
          <w:sz w:val="28"/>
          <w:szCs w:val="28"/>
        </w:rPr>
        <w:t xml:space="preserve"> </w:t>
      </w:r>
      <w:r>
        <w:rPr>
          <w:rFonts w:ascii="Times New Roman" w:hAnsi="Times New Roman"/>
          <w:sz w:val="28"/>
          <w:szCs w:val="28"/>
          <w:lang w:val="uk-UA"/>
        </w:rPr>
        <w:t>факторів при куті маски 20˚</w:t>
      </w:r>
    </w:p>
    <w:p w:rsidR="00C50BDB" w:rsidRPr="00C50BDB" w:rsidRDefault="00C50BDB" w:rsidP="00C50BDB">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одержані для прогнозу </w:t>
      </w:r>
      <w:r>
        <w:rPr>
          <w:rFonts w:ascii="Times New Roman" w:hAnsi="Times New Roman"/>
          <w:sz w:val="28"/>
          <w:szCs w:val="28"/>
          <w:lang w:val="en-US"/>
        </w:rPr>
        <w:t>DOP</w:t>
      </w:r>
      <w:r w:rsidRPr="00C50BDB">
        <w:rPr>
          <w:rFonts w:ascii="Times New Roman" w:hAnsi="Times New Roman"/>
          <w:sz w:val="28"/>
          <w:szCs w:val="28"/>
        </w:rPr>
        <w:t xml:space="preserve"> </w:t>
      </w:r>
      <w:r>
        <w:rPr>
          <w:rFonts w:ascii="Times New Roman" w:hAnsi="Times New Roman"/>
          <w:sz w:val="28"/>
          <w:szCs w:val="28"/>
          <w:lang w:val="uk-UA"/>
        </w:rPr>
        <w:t xml:space="preserve">факторів демонструють, що система </w:t>
      </w:r>
      <w:r>
        <w:rPr>
          <w:rFonts w:ascii="Times New Roman" w:hAnsi="Times New Roman"/>
          <w:sz w:val="28"/>
          <w:szCs w:val="28"/>
          <w:lang w:val="en-US"/>
        </w:rPr>
        <w:t>Galileo</w:t>
      </w:r>
      <w:r w:rsidRPr="00C50BDB">
        <w:rPr>
          <w:rFonts w:ascii="Times New Roman" w:hAnsi="Times New Roman"/>
          <w:sz w:val="28"/>
          <w:szCs w:val="28"/>
        </w:rPr>
        <w:t xml:space="preserve"> </w:t>
      </w:r>
      <w:r>
        <w:rPr>
          <w:rFonts w:ascii="Times New Roman" w:hAnsi="Times New Roman"/>
          <w:sz w:val="28"/>
          <w:szCs w:val="28"/>
          <w:lang w:val="uk-UA"/>
        </w:rPr>
        <w:t>наразі є дуже чутливою до обмеження видимості сигналів супутників. Оскільки орбітальний сегмент поки не вийшов на номінальне значення кількості супутників, то мінімальні кути маски призводять до значного погіршення геометрії спостереження супутників, а отже і точності навігаційних визначень.</w:t>
      </w:r>
    </w:p>
    <w:p w:rsidR="00331131" w:rsidRDefault="00331131">
      <w:pPr>
        <w:spacing w:after="0" w:line="240" w:lineRule="auto"/>
        <w:rPr>
          <w:lang w:val="uk-UA"/>
        </w:rPr>
      </w:pPr>
    </w:p>
    <w:p w:rsidR="001624BE" w:rsidRDefault="001624BE">
      <w:pPr>
        <w:spacing w:after="0" w:line="240" w:lineRule="auto"/>
        <w:rPr>
          <w:lang w:val="uk-UA"/>
        </w:rPr>
      </w:pPr>
    </w:p>
    <w:p w:rsidR="001624BE" w:rsidRDefault="001624BE">
      <w:pPr>
        <w:spacing w:after="0" w:line="240" w:lineRule="auto"/>
        <w:rPr>
          <w:lang w:val="uk-UA"/>
        </w:rPr>
      </w:pPr>
    </w:p>
    <w:p w:rsidR="001624BE" w:rsidRDefault="001624BE">
      <w:pPr>
        <w:spacing w:after="0" w:line="240" w:lineRule="auto"/>
        <w:rPr>
          <w:lang w:val="uk-UA"/>
        </w:rPr>
      </w:pPr>
    </w:p>
    <w:p w:rsidR="001624BE" w:rsidRDefault="001624BE">
      <w:pPr>
        <w:spacing w:after="0" w:line="240" w:lineRule="auto"/>
        <w:rPr>
          <w:lang w:val="uk-UA"/>
        </w:rPr>
      </w:pPr>
    </w:p>
    <w:p w:rsidR="001624BE" w:rsidRDefault="001624BE">
      <w:pPr>
        <w:spacing w:after="0" w:line="240" w:lineRule="auto"/>
        <w:rPr>
          <w:lang w:val="uk-UA"/>
        </w:rPr>
      </w:pPr>
    </w:p>
    <w:p w:rsidR="001624BE" w:rsidRDefault="001624BE">
      <w:pPr>
        <w:spacing w:after="0" w:line="240" w:lineRule="auto"/>
        <w:rPr>
          <w:lang w:val="uk-UA"/>
        </w:rPr>
      </w:pPr>
    </w:p>
    <w:p w:rsidR="001624BE" w:rsidRPr="001F77E6" w:rsidRDefault="001624BE">
      <w:pPr>
        <w:spacing w:after="0" w:line="240" w:lineRule="auto"/>
        <w:rPr>
          <w:lang w:val="uk-UA"/>
        </w:rPr>
      </w:pPr>
    </w:p>
    <w:p w:rsidR="00FE2CC5" w:rsidRPr="00397A1A" w:rsidRDefault="004A5685" w:rsidP="00FE2CC5">
      <w:pPr>
        <w:pStyle w:val="af9"/>
        <w:rPr>
          <w:lang w:val="uk-UA"/>
        </w:rPr>
      </w:pPr>
      <w:r w:rsidRPr="004A5685">
        <w:rPr>
          <w:lang w:val="uk-UA"/>
        </w:rPr>
        <w:lastRenderedPageBreak/>
        <w:t xml:space="preserve">ВИСНОВКИ ДО РОЗДІЛУ </w:t>
      </w:r>
      <w:r w:rsidR="00FE2CC5" w:rsidRPr="00397A1A">
        <w:rPr>
          <w:lang w:val="uk-UA"/>
        </w:rPr>
        <w:t>3</w:t>
      </w:r>
    </w:p>
    <w:p w:rsidR="00FE2CC5" w:rsidRPr="00397A1A" w:rsidRDefault="00FE2CC5" w:rsidP="00FE2CC5">
      <w:pPr>
        <w:spacing w:after="0" w:line="360" w:lineRule="auto"/>
        <w:ind w:firstLine="567"/>
        <w:rPr>
          <w:lang w:val="uk-UA"/>
        </w:rPr>
      </w:pPr>
    </w:p>
    <w:p w:rsidR="00AF38D5" w:rsidRDefault="00AF38D5" w:rsidP="00AF38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Запропонована методика запису альманаху супутникової навігаційної системи </w:t>
      </w:r>
      <w:r>
        <w:rPr>
          <w:rFonts w:ascii="Times New Roman" w:hAnsi="Times New Roman"/>
          <w:sz w:val="28"/>
          <w:szCs w:val="28"/>
          <w:lang w:val="en-US"/>
        </w:rPr>
        <w:t>Galileo</w:t>
      </w:r>
      <w:r>
        <w:rPr>
          <w:rFonts w:ascii="Times New Roman" w:hAnsi="Times New Roman"/>
          <w:sz w:val="28"/>
          <w:szCs w:val="28"/>
          <w:lang w:val="uk-UA"/>
        </w:rPr>
        <w:t xml:space="preserve"> дозволила одержати експериментальні дані, які необхідні для моделювання параметрів її космічного сегменту і прогнозу характеристик для заданого розташування і інтервалу часу.</w:t>
      </w:r>
    </w:p>
    <w:p w:rsidR="003304DF" w:rsidRDefault="00AF38D5" w:rsidP="00AF38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Описано алгоритм конвертації бінарного формату альманаху, в якому він одержується за допомогою приймача у широко застосовуваний формат </w:t>
      </w:r>
      <w:r>
        <w:rPr>
          <w:rFonts w:ascii="Times New Roman" w:hAnsi="Times New Roman"/>
          <w:sz w:val="28"/>
          <w:szCs w:val="28"/>
          <w:lang w:val="en-US"/>
        </w:rPr>
        <w:t>Yuma</w:t>
      </w:r>
      <w:r>
        <w:rPr>
          <w:rFonts w:ascii="Times New Roman" w:hAnsi="Times New Roman"/>
          <w:sz w:val="28"/>
          <w:szCs w:val="28"/>
          <w:lang w:val="uk-UA"/>
        </w:rPr>
        <w:t>, який використовується рядом готових програмних продуктів прогнозування характеристик супутникових навігаційних систем.</w:t>
      </w:r>
    </w:p>
    <w:p w:rsidR="00AF38D5" w:rsidRDefault="00AF38D5" w:rsidP="00AF38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Виконано моделювання з використанням експериментальних даних, яке дозволило одержати комплекс візуалізацій просторових траєкторій супутників </w:t>
      </w:r>
      <w:r>
        <w:rPr>
          <w:rFonts w:ascii="Times New Roman" w:hAnsi="Times New Roman"/>
          <w:sz w:val="28"/>
          <w:szCs w:val="28"/>
          <w:lang w:val="en-US"/>
        </w:rPr>
        <w:t>Galileo</w:t>
      </w:r>
      <w:r w:rsidRPr="00AF38D5">
        <w:rPr>
          <w:rFonts w:ascii="Times New Roman" w:hAnsi="Times New Roman"/>
          <w:sz w:val="28"/>
          <w:szCs w:val="28"/>
        </w:rPr>
        <w:t xml:space="preserve"> </w:t>
      </w:r>
      <w:r>
        <w:rPr>
          <w:rFonts w:ascii="Times New Roman" w:hAnsi="Times New Roman"/>
          <w:sz w:val="28"/>
          <w:szCs w:val="28"/>
          <w:lang w:val="uk-UA"/>
        </w:rPr>
        <w:t>у різних координатних системах.</w:t>
      </w:r>
    </w:p>
    <w:p w:rsidR="00AF38D5" w:rsidRDefault="00AF38D5" w:rsidP="00AF38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Конвертований у формат </w:t>
      </w:r>
      <w:r>
        <w:rPr>
          <w:rFonts w:ascii="Times New Roman" w:hAnsi="Times New Roman"/>
          <w:sz w:val="28"/>
          <w:szCs w:val="28"/>
          <w:lang w:val="en-US"/>
        </w:rPr>
        <w:t>Yuma</w:t>
      </w:r>
      <w:r w:rsidRPr="00AF38D5">
        <w:rPr>
          <w:rFonts w:ascii="Times New Roman" w:hAnsi="Times New Roman"/>
          <w:sz w:val="28"/>
          <w:szCs w:val="28"/>
          <w:lang w:val="uk-UA"/>
        </w:rPr>
        <w:t xml:space="preserve"> </w:t>
      </w:r>
      <w:r>
        <w:rPr>
          <w:rFonts w:ascii="Times New Roman" w:hAnsi="Times New Roman"/>
          <w:sz w:val="28"/>
          <w:szCs w:val="28"/>
          <w:lang w:val="uk-UA"/>
        </w:rPr>
        <w:t xml:space="preserve">альманах </w:t>
      </w:r>
      <w:r>
        <w:rPr>
          <w:rFonts w:ascii="Times New Roman" w:hAnsi="Times New Roman"/>
          <w:sz w:val="28"/>
          <w:szCs w:val="28"/>
          <w:lang w:val="en-US"/>
        </w:rPr>
        <w:t>Galileo</w:t>
      </w:r>
      <w:r w:rsidRPr="00AF38D5">
        <w:rPr>
          <w:rFonts w:ascii="Times New Roman" w:hAnsi="Times New Roman"/>
          <w:sz w:val="28"/>
          <w:szCs w:val="28"/>
          <w:lang w:val="uk-UA"/>
        </w:rPr>
        <w:t xml:space="preserve"> </w:t>
      </w:r>
      <w:r>
        <w:rPr>
          <w:rFonts w:ascii="Times New Roman" w:hAnsi="Times New Roman"/>
          <w:sz w:val="28"/>
          <w:szCs w:val="28"/>
          <w:lang w:val="uk-UA"/>
        </w:rPr>
        <w:t xml:space="preserve">було застосовано в програмному продукті </w:t>
      </w:r>
      <w:r>
        <w:rPr>
          <w:rFonts w:ascii="Times New Roman" w:hAnsi="Times New Roman"/>
          <w:sz w:val="28"/>
          <w:szCs w:val="28"/>
          <w:lang w:val="en-US"/>
        </w:rPr>
        <w:t>PLANNING</w:t>
      </w:r>
      <w:r w:rsidRPr="00AF38D5">
        <w:rPr>
          <w:rFonts w:ascii="Times New Roman" w:hAnsi="Times New Roman"/>
          <w:sz w:val="28"/>
          <w:szCs w:val="28"/>
          <w:lang w:val="uk-UA"/>
        </w:rPr>
        <w:t xml:space="preserve"> </w:t>
      </w:r>
      <w:r>
        <w:rPr>
          <w:rFonts w:ascii="Times New Roman" w:hAnsi="Times New Roman"/>
          <w:sz w:val="28"/>
          <w:szCs w:val="28"/>
          <w:lang w:val="uk-UA"/>
        </w:rPr>
        <w:t xml:space="preserve">для прогнозування видимості супутників </w:t>
      </w:r>
      <w:r>
        <w:rPr>
          <w:rFonts w:ascii="Times New Roman" w:hAnsi="Times New Roman"/>
          <w:sz w:val="28"/>
          <w:szCs w:val="28"/>
          <w:lang w:val="en-US"/>
        </w:rPr>
        <w:t>Galileo</w:t>
      </w:r>
      <w:r w:rsidRPr="00AF38D5">
        <w:rPr>
          <w:rFonts w:ascii="Times New Roman" w:hAnsi="Times New Roman"/>
          <w:sz w:val="28"/>
          <w:szCs w:val="28"/>
          <w:lang w:val="uk-UA"/>
        </w:rPr>
        <w:t xml:space="preserve">, </w:t>
      </w:r>
      <w:r>
        <w:rPr>
          <w:rFonts w:ascii="Times New Roman" w:hAnsi="Times New Roman"/>
          <w:sz w:val="28"/>
          <w:szCs w:val="28"/>
          <w:lang w:val="uk-UA"/>
        </w:rPr>
        <w:t xml:space="preserve">тривалості їх спостереження, кутів піднесення над горизонтом, що може бути використано на етапі планування сеансів </w:t>
      </w:r>
      <w:r w:rsidR="004C01DE">
        <w:rPr>
          <w:rFonts w:ascii="Times New Roman" w:hAnsi="Times New Roman"/>
          <w:sz w:val="28"/>
          <w:szCs w:val="28"/>
          <w:lang w:val="uk-UA"/>
        </w:rPr>
        <w:t>зв’язку</w:t>
      </w:r>
      <w:r>
        <w:rPr>
          <w:rFonts w:ascii="Times New Roman" w:hAnsi="Times New Roman"/>
          <w:sz w:val="28"/>
          <w:szCs w:val="28"/>
          <w:lang w:val="uk-UA"/>
        </w:rPr>
        <w:t xml:space="preserve"> з відповідними супутниками. </w:t>
      </w:r>
    </w:p>
    <w:p w:rsidR="004C01DE" w:rsidRPr="00C50BDB" w:rsidRDefault="004C01DE" w:rsidP="004C01DE">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заключному етапі виконано прогноз зміни геометричного фактору погіршення точності </w:t>
      </w:r>
      <w:r>
        <w:rPr>
          <w:rFonts w:ascii="Times New Roman" w:hAnsi="Times New Roman"/>
          <w:sz w:val="28"/>
          <w:szCs w:val="28"/>
          <w:lang w:val="en-US"/>
        </w:rPr>
        <w:t>DOP</w:t>
      </w:r>
      <w:r w:rsidRPr="004C01DE">
        <w:rPr>
          <w:rFonts w:ascii="Times New Roman" w:hAnsi="Times New Roman"/>
          <w:sz w:val="28"/>
          <w:szCs w:val="28"/>
          <w:lang w:val="uk-UA"/>
        </w:rPr>
        <w:t xml:space="preserve"> </w:t>
      </w:r>
      <w:r>
        <w:rPr>
          <w:rFonts w:ascii="Times New Roman" w:hAnsi="Times New Roman"/>
          <w:sz w:val="28"/>
          <w:szCs w:val="28"/>
          <w:lang w:val="uk-UA"/>
        </w:rPr>
        <w:t xml:space="preserve">для супутникової навігаційної системи </w:t>
      </w:r>
      <w:r>
        <w:rPr>
          <w:rFonts w:ascii="Times New Roman" w:hAnsi="Times New Roman"/>
          <w:sz w:val="28"/>
          <w:szCs w:val="28"/>
          <w:lang w:val="en-US"/>
        </w:rPr>
        <w:t>Galileo</w:t>
      </w:r>
      <w:r>
        <w:rPr>
          <w:rFonts w:ascii="Times New Roman" w:hAnsi="Times New Roman"/>
          <w:sz w:val="28"/>
          <w:szCs w:val="28"/>
          <w:lang w:val="uk-UA"/>
        </w:rPr>
        <w:t xml:space="preserve">, який продемонстрував, що система </w:t>
      </w:r>
      <w:r>
        <w:rPr>
          <w:rFonts w:ascii="Times New Roman" w:hAnsi="Times New Roman"/>
          <w:sz w:val="28"/>
          <w:szCs w:val="28"/>
          <w:lang w:val="en-US"/>
        </w:rPr>
        <w:t>Galileo</w:t>
      </w:r>
      <w:r w:rsidRPr="004C01DE">
        <w:rPr>
          <w:rFonts w:ascii="Times New Roman" w:hAnsi="Times New Roman"/>
          <w:sz w:val="28"/>
          <w:szCs w:val="28"/>
          <w:lang w:val="uk-UA"/>
        </w:rPr>
        <w:t xml:space="preserve"> </w:t>
      </w:r>
      <w:r>
        <w:rPr>
          <w:rFonts w:ascii="Times New Roman" w:hAnsi="Times New Roman"/>
          <w:sz w:val="28"/>
          <w:szCs w:val="28"/>
          <w:lang w:val="uk-UA"/>
        </w:rPr>
        <w:t>наразі є дуже чутливою до обмеження видимості сигналів супутників. Це пояснюється тим, що орбітальний сегмент поки не вийшов на номінальне значення кількості супутників і, як наслідок, навіть мінімальні кути маски призводять до значного погіршення геометрії спостереження супутників, а отже і точності навігаційних визначень.</w:t>
      </w:r>
    </w:p>
    <w:p w:rsidR="004C01DE" w:rsidRPr="004C01DE" w:rsidRDefault="004C01DE" w:rsidP="00AF38D5">
      <w:pPr>
        <w:spacing w:after="0" w:line="360" w:lineRule="auto"/>
        <w:ind w:firstLine="709"/>
        <w:jc w:val="both"/>
        <w:rPr>
          <w:rFonts w:ascii="Times New Roman" w:hAnsi="Times New Roman"/>
          <w:sz w:val="28"/>
          <w:szCs w:val="28"/>
          <w:lang w:val="uk-UA"/>
        </w:rPr>
      </w:pPr>
    </w:p>
    <w:p w:rsidR="00AF38D5" w:rsidRDefault="00AF38D5">
      <w:pPr>
        <w:spacing w:after="0" w:line="240" w:lineRule="auto"/>
        <w:rPr>
          <w:rFonts w:ascii="Times New Roman" w:hAnsi="Times New Roman"/>
          <w:sz w:val="28"/>
          <w:szCs w:val="28"/>
          <w:lang w:val="uk-UA"/>
        </w:rPr>
      </w:pPr>
    </w:p>
    <w:p w:rsidR="004544D3" w:rsidRDefault="004544D3">
      <w:pPr>
        <w:spacing w:after="0" w:line="240" w:lineRule="auto"/>
        <w:rPr>
          <w:rFonts w:ascii="Times New Roman" w:hAnsi="Times New Roman"/>
          <w:sz w:val="28"/>
          <w:szCs w:val="28"/>
          <w:lang w:val="uk-UA"/>
        </w:rPr>
      </w:pPr>
    </w:p>
    <w:p w:rsidR="004544D3" w:rsidRDefault="004544D3">
      <w:pPr>
        <w:spacing w:after="0" w:line="240" w:lineRule="auto"/>
        <w:rPr>
          <w:rFonts w:ascii="Times New Roman" w:hAnsi="Times New Roman"/>
          <w:sz w:val="28"/>
          <w:szCs w:val="28"/>
          <w:lang w:val="uk-UA"/>
        </w:rPr>
      </w:pPr>
    </w:p>
    <w:p w:rsidR="004544D3" w:rsidRPr="00AF38D5" w:rsidRDefault="004544D3">
      <w:pPr>
        <w:spacing w:after="0" w:line="240" w:lineRule="auto"/>
        <w:rPr>
          <w:rFonts w:ascii="Times New Roman" w:hAnsi="Times New Roman"/>
          <w:sz w:val="28"/>
          <w:szCs w:val="28"/>
          <w:lang w:val="uk-UA"/>
        </w:rPr>
      </w:pPr>
    </w:p>
    <w:p w:rsidR="00FE2CC5" w:rsidRPr="00B010E8" w:rsidRDefault="004A5685" w:rsidP="00FE2CC5">
      <w:pPr>
        <w:pStyle w:val="af9"/>
        <w:ind w:firstLine="567"/>
      </w:pPr>
      <w:r>
        <w:rPr>
          <w:lang w:val="uk-UA"/>
        </w:rPr>
        <w:lastRenderedPageBreak/>
        <w:t>РОЗДІЛ</w:t>
      </w:r>
      <w:r w:rsidR="00FE2CC5" w:rsidRPr="004A5685">
        <w:t xml:space="preserve"> 4. </w:t>
      </w:r>
      <w:r w:rsidR="009F15B1">
        <w:rPr>
          <w:lang w:val="uk-UA"/>
        </w:rPr>
        <w:t xml:space="preserve">ЕКСПЕРИМЕНТАЛЬНЕ ДОСЛІДЖЕННЯ ТОЧНОСТІ НАВІГАЦІЙНИХ ВИЗНАЧЕНЬ ЗА ДАНИМИ </w:t>
      </w:r>
      <w:r w:rsidR="009F15B1">
        <w:rPr>
          <w:lang w:val="en-US"/>
        </w:rPr>
        <w:t>GALILEO</w:t>
      </w:r>
    </w:p>
    <w:p w:rsidR="004544D3" w:rsidRPr="00B010E8" w:rsidRDefault="004544D3" w:rsidP="004544D3"/>
    <w:p w:rsidR="00FE2CC5" w:rsidRPr="004C01DE" w:rsidRDefault="001F37AB" w:rsidP="004C01DE">
      <w:pPr>
        <w:spacing w:line="360" w:lineRule="auto"/>
        <w:ind w:firstLine="709"/>
        <w:jc w:val="both"/>
        <w:rPr>
          <w:rFonts w:ascii="Times New Roman" w:hAnsi="Times New Roman"/>
          <w:sz w:val="28"/>
          <w:szCs w:val="28"/>
          <w:lang w:val="uk-UA"/>
        </w:rPr>
      </w:pPr>
      <w:r w:rsidRPr="001F37AB">
        <w:rPr>
          <w:rFonts w:ascii="Times New Roman" w:hAnsi="Times New Roman"/>
          <w:sz w:val="28"/>
          <w:szCs w:val="28"/>
          <w:lang w:val="uk-UA"/>
        </w:rPr>
        <w:t>Розділ присвячено</w:t>
      </w:r>
      <w:r>
        <w:rPr>
          <w:rFonts w:ascii="Times New Roman" w:hAnsi="Times New Roman"/>
          <w:sz w:val="28"/>
          <w:szCs w:val="28"/>
          <w:lang w:val="uk-UA"/>
        </w:rPr>
        <w:t xml:space="preserve"> оцін</w:t>
      </w:r>
      <w:r w:rsidR="004C01DE">
        <w:rPr>
          <w:rFonts w:ascii="Times New Roman" w:hAnsi="Times New Roman"/>
          <w:sz w:val="28"/>
          <w:szCs w:val="28"/>
          <w:lang w:val="uk-UA"/>
        </w:rPr>
        <w:t>ці</w:t>
      </w:r>
      <w:r>
        <w:rPr>
          <w:rFonts w:ascii="Times New Roman" w:hAnsi="Times New Roman"/>
          <w:sz w:val="28"/>
          <w:szCs w:val="28"/>
          <w:lang w:val="uk-UA"/>
        </w:rPr>
        <w:t xml:space="preserve"> точності навігаційних визначень </w:t>
      </w:r>
      <w:r w:rsidR="004C01DE">
        <w:rPr>
          <w:rFonts w:ascii="Times New Roman" w:hAnsi="Times New Roman"/>
          <w:sz w:val="28"/>
          <w:szCs w:val="28"/>
          <w:lang w:val="uk-UA"/>
        </w:rPr>
        <w:t xml:space="preserve">за даними, які поступають від супутників системи </w:t>
      </w:r>
      <w:r w:rsidR="004C01DE">
        <w:rPr>
          <w:rFonts w:ascii="Times New Roman" w:hAnsi="Times New Roman"/>
          <w:sz w:val="28"/>
          <w:szCs w:val="28"/>
          <w:lang w:val="en-US"/>
        </w:rPr>
        <w:t>Galileo</w:t>
      </w:r>
      <w:r>
        <w:rPr>
          <w:rFonts w:ascii="Times New Roman" w:hAnsi="Times New Roman"/>
          <w:sz w:val="28"/>
          <w:szCs w:val="28"/>
          <w:lang w:val="uk-UA"/>
        </w:rPr>
        <w:t xml:space="preserve">. </w:t>
      </w:r>
      <w:r w:rsidR="004C01DE">
        <w:rPr>
          <w:rFonts w:ascii="Times New Roman" w:hAnsi="Times New Roman"/>
          <w:sz w:val="28"/>
          <w:szCs w:val="28"/>
          <w:lang w:val="uk-UA"/>
        </w:rPr>
        <w:t xml:space="preserve">Описується порядок запису вхідних файлів, та їх подальшої обробки програмними засобами у середовищі </w:t>
      </w:r>
      <w:r w:rsidR="004C01DE">
        <w:rPr>
          <w:rFonts w:ascii="Times New Roman" w:hAnsi="Times New Roman"/>
          <w:sz w:val="28"/>
          <w:szCs w:val="28"/>
          <w:lang w:val="en-US"/>
        </w:rPr>
        <w:t>MatLab</w:t>
      </w:r>
      <w:r w:rsidR="001B6BC5">
        <w:rPr>
          <w:rFonts w:ascii="Times New Roman" w:hAnsi="Times New Roman"/>
          <w:sz w:val="28"/>
          <w:szCs w:val="28"/>
          <w:lang w:val="uk-UA"/>
        </w:rPr>
        <w:t>.</w:t>
      </w:r>
      <w:r w:rsidR="004C01DE" w:rsidRPr="004C01DE">
        <w:rPr>
          <w:rFonts w:ascii="Times New Roman" w:hAnsi="Times New Roman"/>
          <w:sz w:val="28"/>
          <w:szCs w:val="28"/>
        </w:rPr>
        <w:t xml:space="preserve"> </w:t>
      </w:r>
      <w:r w:rsidR="004C01DE">
        <w:rPr>
          <w:rFonts w:ascii="Times New Roman" w:hAnsi="Times New Roman"/>
          <w:sz w:val="28"/>
          <w:szCs w:val="28"/>
          <w:lang w:val="uk-UA"/>
        </w:rPr>
        <w:t>Наводяться та аналізуються одержані цифрові результати та графічні візуалізації.</w:t>
      </w:r>
    </w:p>
    <w:p w:rsidR="0069242F" w:rsidRPr="0078313B" w:rsidRDefault="00FE2CC5" w:rsidP="0078313B">
      <w:pPr>
        <w:pStyle w:val="afb"/>
        <w:spacing w:after="0" w:line="360" w:lineRule="auto"/>
        <w:ind w:firstLine="567"/>
        <w:jc w:val="both"/>
        <w:rPr>
          <w:szCs w:val="28"/>
          <w:lang w:val="uk-UA"/>
        </w:rPr>
      </w:pPr>
      <w:r w:rsidRPr="0078313B">
        <w:t>4.1</w:t>
      </w:r>
      <w:r w:rsidR="0078313B">
        <w:rPr>
          <w:lang w:val="uk-UA"/>
        </w:rPr>
        <w:t xml:space="preserve"> </w:t>
      </w:r>
      <w:r w:rsidR="007B799B">
        <w:rPr>
          <w:lang w:val="uk-UA"/>
        </w:rPr>
        <w:t>Методика н</w:t>
      </w:r>
      <w:r w:rsidR="0078313B">
        <w:rPr>
          <w:lang w:val="uk-UA"/>
        </w:rPr>
        <w:t>алаштування приймача і</w:t>
      </w:r>
      <w:r w:rsidRPr="0078313B">
        <w:t xml:space="preserve"> </w:t>
      </w:r>
      <w:r w:rsidR="0078313B">
        <w:rPr>
          <w:lang w:val="uk-UA"/>
        </w:rPr>
        <w:t>запис</w:t>
      </w:r>
      <w:r w:rsidR="007B799B">
        <w:rPr>
          <w:lang w:val="uk-UA"/>
        </w:rPr>
        <w:t>у</w:t>
      </w:r>
      <w:r w:rsidR="0078313B">
        <w:rPr>
          <w:lang w:val="uk-UA"/>
        </w:rPr>
        <w:t xml:space="preserve"> навігаційних даних</w:t>
      </w:r>
    </w:p>
    <w:p w:rsidR="001B6BC5" w:rsidRDefault="00024168" w:rsidP="0069242F">
      <w:pPr>
        <w:spacing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З метою проведення експериментальної оцінки </w:t>
      </w:r>
      <w:r w:rsidR="00003CF1">
        <w:rPr>
          <w:rFonts w:ascii="Times New Roman" w:hAnsi="Times New Roman"/>
          <w:noProof/>
          <w:sz w:val="28"/>
          <w:szCs w:val="28"/>
          <w:lang w:val="uk-UA" w:eastAsia="ru-RU"/>
        </w:rPr>
        <w:t>точності навігаційних визначень в умовах обмеженої доступності навігаційних супутників виконаємо дослідження з використанням діючого приймального обладнання ГНСС. Для цього використовується супутниковий навігаційний приймач, встановлений в лабораторних умовах (лабораторія супутникової навігації 11/322) і який приймає дані за допомогою антени, встановленої в точці з відомими координатами</w:t>
      </w:r>
      <w:r w:rsidR="001B6BC5">
        <w:rPr>
          <w:rFonts w:ascii="Times New Roman" w:hAnsi="Times New Roman"/>
          <w:noProof/>
          <w:sz w:val="28"/>
          <w:szCs w:val="28"/>
          <w:lang w:val="uk-UA" w:eastAsia="ru-RU"/>
        </w:rPr>
        <w:t xml:space="preserve"> (рис. 4.</w:t>
      </w:r>
      <w:r w:rsidR="004C01DE">
        <w:rPr>
          <w:rFonts w:ascii="Times New Roman" w:hAnsi="Times New Roman"/>
          <w:noProof/>
          <w:sz w:val="28"/>
          <w:szCs w:val="28"/>
          <w:lang w:val="uk-UA" w:eastAsia="ru-RU"/>
        </w:rPr>
        <w:t>1</w:t>
      </w:r>
      <w:r w:rsidR="001B6BC5">
        <w:rPr>
          <w:rFonts w:ascii="Times New Roman" w:hAnsi="Times New Roman"/>
          <w:noProof/>
          <w:sz w:val="28"/>
          <w:szCs w:val="28"/>
          <w:lang w:val="uk-UA" w:eastAsia="ru-RU"/>
        </w:rPr>
        <w:t>)</w:t>
      </w:r>
      <w:r w:rsidR="00003CF1">
        <w:rPr>
          <w:rFonts w:ascii="Times New Roman" w:hAnsi="Times New Roman"/>
          <w:noProof/>
          <w:sz w:val="28"/>
          <w:szCs w:val="28"/>
          <w:lang w:val="uk-UA" w:eastAsia="ru-RU"/>
        </w:rPr>
        <w:t xml:space="preserve">. </w:t>
      </w:r>
    </w:p>
    <w:p w:rsidR="001B6BC5" w:rsidRDefault="00B64C07" w:rsidP="001B6BC5">
      <w:pPr>
        <w:spacing w:after="0" w:line="360" w:lineRule="auto"/>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drawing>
          <wp:inline distT="0" distB="0" distL="0" distR="0">
            <wp:extent cx="6054090" cy="3405505"/>
            <wp:effectExtent l="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4090" cy="3405505"/>
                    </a:xfrm>
                    <a:prstGeom prst="rect">
                      <a:avLst/>
                    </a:prstGeom>
                    <a:noFill/>
                    <a:ln>
                      <a:noFill/>
                    </a:ln>
                  </pic:spPr>
                </pic:pic>
              </a:graphicData>
            </a:graphic>
          </wp:inline>
        </w:drawing>
      </w:r>
    </w:p>
    <w:p w:rsidR="001B6BC5" w:rsidRPr="00FB7B2F" w:rsidRDefault="001B6BC5" w:rsidP="001B6BC5">
      <w:pPr>
        <w:spacing w:after="0" w:line="360" w:lineRule="auto"/>
        <w:ind w:firstLine="709"/>
        <w:jc w:val="center"/>
        <w:rPr>
          <w:rFonts w:ascii="Times New Roman" w:hAnsi="Times New Roman"/>
          <w:noProof/>
          <w:sz w:val="28"/>
          <w:szCs w:val="28"/>
          <w:lang w:val="uk-UA" w:eastAsia="ru-RU"/>
        </w:rPr>
      </w:pPr>
      <w:r w:rsidRPr="00FB7B2F">
        <w:rPr>
          <w:rFonts w:ascii="Times New Roman" w:hAnsi="Times New Roman"/>
          <w:sz w:val="28"/>
          <w:szCs w:val="28"/>
          <w:lang w:val="uk-UA"/>
        </w:rPr>
        <w:t>Рисунок 4.1 – Обладнання лабораторії супутникової навігації, яке використовується для одержання експериментальних даних.</w:t>
      </w:r>
    </w:p>
    <w:p w:rsidR="00397A1A" w:rsidRPr="00057790" w:rsidRDefault="00397A1A" w:rsidP="00397A1A">
      <w:pPr>
        <w:pStyle w:val="afb"/>
        <w:spacing w:after="0" w:line="360" w:lineRule="auto"/>
        <w:jc w:val="both"/>
        <w:rPr>
          <w:b w:val="0"/>
        </w:rPr>
      </w:pPr>
      <w:r w:rsidRPr="00397A1A">
        <w:rPr>
          <w:b w:val="0"/>
          <w:lang w:val="uk-UA"/>
        </w:rPr>
        <w:lastRenderedPageBreak/>
        <w:t xml:space="preserve">Використовуваний навігаційний приймач </w:t>
      </w:r>
      <w:r>
        <w:rPr>
          <w:b w:val="0"/>
          <w:lang w:val="uk-UA"/>
        </w:rPr>
        <w:t xml:space="preserve">має можливість приймати дані від супутникових систем </w:t>
      </w:r>
      <w:r>
        <w:rPr>
          <w:b w:val="0"/>
          <w:lang w:val="en-US"/>
        </w:rPr>
        <w:t>GPS</w:t>
      </w:r>
      <w:r w:rsidRPr="00397A1A">
        <w:rPr>
          <w:b w:val="0"/>
          <w:lang w:val="uk-UA"/>
        </w:rPr>
        <w:t xml:space="preserve">, </w:t>
      </w:r>
      <w:r>
        <w:rPr>
          <w:b w:val="0"/>
          <w:lang w:val="uk-UA"/>
        </w:rPr>
        <w:t xml:space="preserve">ГЛОНАСС, </w:t>
      </w:r>
      <w:r>
        <w:rPr>
          <w:b w:val="0"/>
          <w:lang w:val="en-US"/>
        </w:rPr>
        <w:t>Beidou</w:t>
      </w:r>
      <w:r w:rsidRPr="00397A1A">
        <w:rPr>
          <w:b w:val="0"/>
          <w:lang w:val="uk-UA"/>
        </w:rPr>
        <w:t xml:space="preserve"> </w:t>
      </w:r>
      <w:r>
        <w:rPr>
          <w:b w:val="0"/>
          <w:lang w:val="uk-UA"/>
        </w:rPr>
        <w:t xml:space="preserve">та </w:t>
      </w:r>
      <w:r>
        <w:rPr>
          <w:b w:val="0"/>
          <w:lang w:val="en-US"/>
        </w:rPr>
        <w:t>Galileo</w:t>
      </w:r>
      <w:r w:rsidRPr="00397A1A">
        <w:rPr>
          <w:b w:val="0"/>
          <w:lang w:val="uk-UA"/>
        </w:rPr>
        <w:t xml:space="preserve">. </w:t>
      </w:r>
      <w:r>
        <w:rPr>
          <w:b w:val="0"/>
          <w:lang w:val="uk-UA"/>
        </w:rPr>
        <w:t xml:space="preserve">Для оцінки точності навігаційних визначень за даними системи </w:t>
      </w:r>
      <w:r>
        <w:rPr>
          <w:b w:val="0"/>
          <w:lang w:val="en-US"/>
        </w:rPr>
        <w:t>Galileo</w:t>
      </w:r>
      <w:r w:rsidRPr="00397A1A">
        <w:rPr>
          <w:b w:val="0"/>
        </w:rPr>
        <w:t xml:space="preserve"> </w:t>
      </w:r>
      <w:r>
        <w:rPr>
          <w:b w:val="0"/>
          <w:lang w:val="uk-UA"/>
        </w:rPr>
        <w:t xml:space="preserve">використаємо функцію інтерфейсу приймача по відключенню систем, які в даному дослідженні для нас не становлять інтерес. Процес відключення всіх систем крім </w:t>
      </w:r>
      <w:r>
        <w:rPr>
          <w:b w:val="0"/>
          <w:lang w:val="en-US"/>
        </w:rPr>
        <w:t>Galileo</w:t>
      </w:r>
      <w:r w:rsidRPr="00397A1A">
        <w:rPr>
          <w:b w:val="0"/>
        </w:rPr>
        <w:t xml:space="preserve"> </w:t>
      </w:r>
      <w:r>
        <w:rPr>
          <w:b w:val="0"/>
          <w:lang w:val="uk-UA"/>
        </w:rPr>
        <w:t>приведено на рис. 4.2 та 4.3.</w:t>
      </w:r>
    </w:p>
    <w:p w:rsidR="00397A1A" w:rsidRDefault="00B64C07" w:rsidP="00FB7B2F">
      <w:pPr>
        <w:pStyle w:val="afb"/>
        <w:spacing w:after="0" w:line="360" w:lineRule="auto"/>
        <w:ind w:firstLine="0"/>
        <w:jc w:val="center"/>
        <w:rPr>
          <w:lang w:val="en-US"/>
        </w:rPr>
      </w:pPr>
      <w:r w:rsidRPr="009D3F24">
        <w:rPr>
          <w:noProof/>
          <w:lang w:eastAsia="ru-RU"/>
        </w:rPr>
        <w:drawing>
          <wp:inline distT="0" distB="0" distL="0" distR="0">
            <wp:extent cx="5391785" cy="3042920"/>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785" cy="3042920"/>
                    </a:xfrm>
                    <a:prstGeom prst="rect">
                      <a:avLst/>
                    </a:prstGeom>
                    <a:noFill/>
                    <a:ln>
                      <a:noFill/>
                    </a:ln>
                  </pic:spPr>
                </pic:pic>
              </a:graphicData>
            </a:graphic>
          </wp:inline>
        </w:drawing>
      </w:r>
    </w:p>
    <w:p w:rsidR="00FB7B2F" w:rsidRDefault="00FB7B2F" w:rsidP="00FB7B2F">
      <w:pPr>
        <w:jc w:val="center"/>
        <w:rPr>
          <w:rFonts w:ascii="Times New Roman" w:hAnsi="Times New Roman"/>
          <w:sz w:val="28"/>
          <w:szCs w:val="28"/>
          <w:lang w:val="uk-UA"/>
        </w:rPr>
      </w:pPr>
      <w:r w:rsidRPr="00FB7B2F">
        <w:rPr>
          <w:rFonts w:ascii="Times New Roman" w:hAnsi="Times New Roman"/>
          <w:sz w:val="28"/>
          <w:szCs w:val="28"/>
          <w:lang w:val="uk-UA"/>
        </w:rPr>
        <w:t>Рисунок 4.</w:t>
      </w:r>
      <w:r w:rsidRPr="00FB7B2F">
        <w:rPr>
          <w:rFonts w:ascii="Times New Roman" w:hAnsi="Times New Roman"/>
          <w:sz w:val="28"/>
          <w:szCs w:val="28"/>
        </w:rPr>
        <w:t>2</w:t>
      </w:r>
      <w:r w:rsidRPr="00FB7B2F">
        <w:rPr>
          <w:rFonts w:ascii="Times New Roman" w:hAnsi="Times New Roman"/>
          <w:sz w:val="28"/>
          <w:szCs w:val="28"/>
          <w:lang w:val="uk-UA"/>
        </w:rPr>
        <w:t xml:space="preserve"> – </w:t>
      </w:r>
      <w:r>
        <w:rPr>
          <w:rFonts w:ascii="Times New Roman" w:hAnsi="Times New Roman"/>
          <w:sz w:val="28"/>
          <w:szCs w:val="28"/>
          <w:lang w:val="uk-UA"/>
        </w:rPr>
        <w:t>Приймач працює з усіма доступними супутниками</w:t>
      </w:r>
    </w:p>
    <w:p w:rsidR="00887C8A" w:rsidRDefault="00B64C07" w:rsidP="00FB7B2F">
      <w:pPr>
        <w:jc w:val="center"/>
        <w:rPr>
          <w:rFonts w:ascii="Times New Roman" w:hAnsi="Times New Roman"/>
          <w:sz w:val="28"/>
          <w:szCs w:val="28"/>
          <w:lang w:val="uk-UA"/>
        </w:rPr>
      </w:pPr>
      <w:r w:rsidRPr="009D3F24">
        <w:rPr>
          <w:noProof/>
          <w:lang w:eastAsia="ru-RU"/>
        </w:rPr>
        <w:drawing>
          <wp:inline distT="0" distB="0" distL="0" distR="0">
            <wp:extent cx="5643880" cy="3168650"/>
            <wp:effectExtent l="0" t="0" r="0"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3880" cy="3168650"/>
                    </a:xfrm>
                    <a:prstGeom prst="rect">
                      <a:avLst/>
                    </a:prstGeom>
                    <a:noFill/>
                    <a:ln>
                      <a:noFill/>
                    </a:ln>
                  </pic:spPr>
                </pic:pic>
              </a:graphicData>
            </a:graphic>
          </wp:inline>
        </w:drawing>
      </w:r>
    </w:p>
    <w:p w:rsidR="00887C8A" w:rsidRPr="00887C8A" w:rsidRDefault="00887C8A" w:rsidP="00887C8A">
      <w:pPr>
        <w:jc w:val="center"/>
        <w:rPr>
          <w:rFonts w:ascii="Times New Roman" w:hAnsi="Times New Roman"/>
          <w:sz w:val="28"/>
          <w:szCs w:val="28"/>
          <w:lang w:val="uk-UA"/>
        </w:rPr>
      </w:pPr>
      <w:r w:rsidRPr="00FB7B2F">
        <w:rPr>
          <w:rFonts w:ascii="Times New Roman" w:hAnsi="Times New Roman"/>
          <w:sz w:val="28"/>
          <w:szCs w:val="28"/>
          <w:lang w:val="uk-UA"/>
        </w:rPr>
        <w:t>Рисунок 4.</w:t>
      </w:r>
      <w:r w:rsidR="00B70379">
        <w:rPr>
          <w:rFonts w:ascii="Times New Roman" w:hAnsi="Times New Roman"/>
          <w:sz w:val="28"/>
          <w:szCs w:val="28"/>
          <w:lang w:val="uk-UA"/>
        </w:rPr>
        <w:t>3</w:t>
      </w:r>
      <w:r w:rsidRPr="00FB7B2F">
        <w:rPr>
          <w:rFonts w:ascii="Times New Roman" w:hAnsi="Times New Roman"/>
          <w:sz w:val="28"/>
          <w:szCs w:val="28"/>
          <w:lang w:val="uk-UA"/>
        </w:rPr>
        <w:t xml:space="preserve"> – </w:t>
      </w:r>
      <w:r>
        <w:rPr>
          <w:rFonts w:ascii="Times New Roman" w:hAnsi="Times New Roman"/>
          <w:sz w:val="28"/>
          <w:szCs w:val="28"/>
          <w:lang w:val="uk-UA"/>
        </w:rPr>
        <w:t xml:space="preserve">Виключені дані від усіх систем крім </w:t>
      </w:r>
      <w:r>
        <w:rPr>
          <w:rFonts w:ascii="Times New Roman" w:hAnsi="Times New Roman"/>
          <w:sz w:val="28"/>
          <w:szCs w:val="28"/>
          <w:lang w:val="en-US"/>
        </w:rPr>
        <w:t>Galileo</w:t>
      </w:r>
    </w:p>
    <w:p w:rsidR="00887C8A" w:rsidRPr="00887C8A" w:rsidRDefault="00887C8A" w:rsidP="00FB7B2F">
      <w:pPr>
        <w:jc w:val="center"/>
        <w:rPr>
          <w:lang w:val="uk-UA"/>
        </w:rPr>
      </w:pPr>
    </w:p>
    <w:p w:rsidR="00B70379" w:rsidRPr="00215107" w:rsidRDefault="00B70379" w:rsidP="000D21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Для дослідження точності системи </w:t>
      </w:r>
      <w:r>
        <w:rPr>
          <w:rFonts w:ascii="Times New Roman" w:hAnsi="Times New Roman"/>
          <w:sz w:val="28"/>
          <w:szCs w:val="28"/>
          <w:lang w:val="en-US"/>
        </w:rPr>
        <w:t>Galileo</w:t>
      </w:r>
      <w:r w:rsidRPr="00B70379">
        <w:rPr>
          <w:rFonts w:ascii="Times New Roman" w:hAnsi="Times New Roman"/>
          <w:sz w:val="28"/>
          <w:szCs w:val="28"/>
        </w:rPr>
        <w:t xml:space="preserve"> </w:t>
      </w:r>
      <w:r>
        <w:rPr>
          <w:rFonts w:ascii="Times New Roman" w:hAnsi="Times New Roman"/>
          <w:sz w:val="28"/>
          <w:szCs w:val="28"/>
          <w:lang w:val="uk-UA"/>
        </w:rPr>
        <w:t xml:space="preserve">використаємо наступну методику. Приймач, налаштований на прийом даних лише від супутників системи цієї системи поставимо в режим запису координат, які ним розраховуються кожну секунду. Зробимо запис відповідного повідомлення впродовж кількох годин. </w:t>
      </w:r>
      <w:r w:rsidR="00362A10">
        <w:rPr>
          <w:rFonts w:ascii="Times New Roman" w:hAnsi="Times New Roman"/>
          <w:sz w:val="28"/>
          <w:szCs w:val="28"/>
          <w:lang w:val="uk-UA"/>
        </w:rPr>
        <w:t>Одержаний лог-файл відправимо на обробку програмою, призначенням якої буде декодува</w:t>
      </w:r>
      <w:r w:rsidR="00215107">
        <w:rPr>
          <w:rFonts w:ascii="Times New Roman" w:hAnsi="Times New Roman"/>
          <w:sz w:val="28"/>
          <w:szCs w:val="28"/>
          <w:lang w:val="uk-UA"/>
        </w:rPr>
        <w:t>ння записаних</w:t>
      </w:r>
      <w:r w:rsidR="00362A10">
        <w:rPr>
          <w:rFonts w:ascii="Times New Roman" w:hAnsi="Times New Roman"/>
          <w:sz w:val="28"/>
          <w:szCs w:val="28"/>
          <w:lang w:val="uk-UA"/>
        </w:rPr>
        <w:t xml:space="preserve"> </w:t>
      </w:r>
      <w:r w:rsidR="00215107">
        <w:rPr>
          <w:rFonts w:ascii="Times New Roman" w:hAnsi="Times New Roman"/>
          <w:sz w:val="28"/>
          <w:szCs w:val="28"/>
          <w:lang w:val="uk-UA"/>
        </w:rPr>
        <w:t>даних</w:t>
      </w:r>
      <w:r w:rsidR="00362A10">
        <w:rPr>
          <w:rFonts w:ascii="Times New Roman" w:hAnsi="Times New Roman"/>
          <w:sz w:val="28"/>
          <w:szCs w:val="28"/>
          <w:lang w:val="uk-UA"/>
        </w:rPr>
        <w:t xml:space="preserve"> про координати</w:t>
      </w:r>
      <w:r w:rsidR="00215107">
        <w:rPr>
          <w:rFonts w:ascii="Times New Roman" w:hAnsi="Times New Roman"/>
          <w:sz w:val="28"/>
          <w:szCs w:val="28"/>
          <w:lang w:val="uk-UA"/>
        </w:rPr>
        <w:t>. Це дозволить</w:t>
      </w:r>
      <w:r w:rsidR="00362A10">
        <w:rPr>
          <w:rFonts w:ascii="Times New Roman" w:hAnsi="Times New Roman"/>
          <w:sz w:val="28"/>
          <w:szCs w:val="28"/>
          <w:lang w:val="uk-UA"/>
        </w:rPr>
        <w:t xml:space="preserve"> визначити абсолютну різницю </w:t>
      </w:r>
      <w:r w:rsidR="00215107">
        <w:rPr>
          <w:rFonts w:ascii="Times New Roman" w:hAnsi="Times New Roman"/>
          <w:sz w:val="28"/>
          <w:szCs w:val="28"/>
          <w:lang w:val="uk-UA"/>
        </w:rPr>
        <w:t>між одержаними оцінками та</w:t>
      </w:r>
      <w:r w:rsidR="00362A10">
        <w:rPr>
          <w:rFonts w:ascii="Times New Roman" w:hAnsi="Times New Roman"/>
          <w:sz w:val="28"/>
          <w:szCs w:val="28"/>
          <w:lang w:val="uk-UA"/>
        </w:rPr>
        <w:t xml:space="preserve"> відомими координатами антени, яка використовувалась приймачем під час прийому даних. Таким чином ми одержимо </w:t>
      </w:r>
      <w:r w:rsidR="00215107">
        <w:rPr>
          <w:rFonts w:ascii="Times New Roman" w:hAnsi="Times New Roman"/>
          <w:sz w:val="28"/>
          <w:szCs w:val="28"/>
          <w:lang w:val="uk-UA"/>
        </w:rPr>
        <w:t xml:space="preserve">масив помилок визначення координат за даними від системи </w:t>
      </w:r>
      <w:r w:rsidR="00215107">
        <w:rPr>
          <w:rFonts w:ascii="Times New Roman" w:hAnsi="Times New Roman"/>
          <w:sz w:val="28"/>
          <w:szCs w:val="28"/>
          <w:lang w:val="en-US"/>
        </w:rPr>
        <w:t>Galileo</w:t>
      </w:r>
      <w:r w:rsidR="00215107">
        <w:rPr>
          <w:rFonts w:ascii="Times New Roman" w:hAnsi="Times New Roman"/>
          <w:sz w:val="28"/>
          <w:szCs w:val="28"/>
          <w:lang w:val="uk-UA"/>
        </w:rPr>
        <w:t>, який може бути візуалізовано у вигляді графіка зміни помилок в часі та додатково одержано статистичні оцінки цих процесів.</w:t>
      </w:r>
    </w:p>
    <w:p w:rsidR="0025011B" w:rsidRPr="004D35F0" w:rsidRDefault="00215107" w:rsidP="000D21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практичної реалізації запропонованої вище методики включений п</w:t>
      </w:r>
      <w:r w:rsidRPr="000D21CA">
        <w:rPr>
          <w:rFonts w:ascii="Times New Roman" w:hAnsi="Times New Roman"/>
          <w:sz w:val="28"/>
          <w:szCs w:val="28"/>
          <w:lang w:val="uk-UA"/>
        </w:rPr>
        <w:t>риймач</w:t>
      </w:r>
      <w:r>
        <w:rPr>
          <w:rFonts w:ascii="Times New Roman" w:hAnsi="Times New Roman"/>
          <w:sz w:val="28"/>
          <w:szCs w:val="28"/>
          <w:lang w:val="uk-UA"/>
        </w:rPr>
        <w:t xml:space="preserve"> супутникової навігації з</w:t>
      </w:r>
      <w:r w:rsidR="000D21CA">
        <w:rPr>
          <w:rFonts w:ascii="Times New Roman" w:hAnsi="Times New Roman"/>
          <w:sz w:val="28"/>
          <w:szCs w:val="28"/>
          <w:lang w:val="uk-UA"/>
        </w:rPr>
        <w:t xml:space="preserve">а допомогою інтерфейсу </w:t>
      </w:r>
      <w:r w:rsidR="000D21CA">
        <w:rPr>
          <w:rFonts w:ascii="Times New Roman" w:hAnsi="Times New Roman"/>
          <w:sz w:val="28"/>
          <w:szCs w:val="28"/>
          <w:lang w:val="en-US"/>
        </w:rPr>
        <w:t>Novatel</w:t>
      </w:r>
      <w:r w:rsidR="000D21CA" w:rsidRPr="00362A10">
        <w:rPr>
          <w:rFonts w:ascii="Times New Roman" w:hAnsi="Times New Roman"/>
          <w:sz w:val="28"/>
          <w:szCs w:val="28"/>
          <w:lang w:val="uk-UA"/>
        </w:rPr>
        <w:t xml:space="preserve"> </w:t>
      </w:r>
      <w:r w:rsidR="000D21CA">
        <w:rPr>
          <w:rFonts w:ascii="Times New Roman" w:hAnsi="Times New Roman"/>
          <w:sz w:val="28"/>
          <w:szCs w:val="28"/>
          <w:lang w:val="en-US"/>
        </w:rPr>
        <w:t>Connect</w:t>
      </w:r>
      <w:r w:rsidR="000D21CA" w:rsidRPr="00362A10">
        <w:rPr>
          <w:rFonts w:ascii="Times New Roman" w:hAnsi="Times New Roman"/>
          <w:sz w:val="28"/>
          <w:szCs w:val="28"/>
          <w:lang w:val="uk-UA"/>
        </w:rPr>
        <w:t xml:space="preserve"> </w:t>
      </w:r>
      <w:r w:rsidR="000D21CA">
        <w:rPr>
          <w:rFonts w:ascii="Times New Roman" w:hAnsi="Times New Roman"/>
          <w:sz w:val="28"/>
          <w:szCs w:val="28"/>
          <w:lang w:val="uk-UA"/>
        </w:rPr>
        <w:t>налаштовується на запис повідомлення</w:t>
      </w:r>
      <w:r w:rsidR="0025011B" w:rsidRPr="00362A10">
        <w:rPr>
          <w:rFonts w:ascii="Times New Roman" w:hAnsi="Times New Roman"/>
          <w:sz w:val="28"/>
          <w:szCs w:val="28"/>
          <w:lang w:val="uk-UA"/>
        </w:rPr>
        <w:t xml:space="preserve"> </w:t>
      </w:r>
      <w:r w:rsidR="0025011B">
        <w:rPr>
          <w:rFonts w:ascii="Times New Roman" w:hAnsi="Times New Roman"/>
          <w:sz w:val="28"/>
          <w:szCs w:val="28"/>
          <w:lang w:val="en-US"/>
        </w:rPr>
        <w:t>Message</w:t>
      </w:r>
      <w:r w:rsidR="0025011B" w:rsidRPr="00362A10">
        <w:rPr>
          <w:rFonts w:ascii="Times New Roman" w:hAnsi="Times New Roman"/>
          <w:sz w:val="28"/>
          <w:szCs w:val="28"/>
          <w:lang w:val="uk-UA"/>
        </w:rPr>
        <w:t xml:space="preserve"> </w:t>
      </w:r>
      <w:r w:rsidR="0025011B">
        <w:rPr>
          <w:rFonts w:ascii="Times New Roman" w:hAnsi="Times New Roman"/>
          <w:sz w:val="28"/>
          <w:szCs w:val="28"/>
          <w:lang w:val="en-US"/>
        </w:rPr>
        <w:t>ID</w:t>
      </w:r>
      <w:r w:rsidR="0025011B" w:rsidRPr="00362A10">
        <w:rPr>
          <w:rFonts w:ascii="Times New Roman" w:hAnsi="Times New Roman"/>
          <w:sz w:val="28"/>
          <w:szCs w:val="28"/>
          <w:lang w:val="uk-UA"/>
        </w:rPr>
        <w:t xml:space="preserve"> 42 </w:t>
      </w:r>
      <w:r w:rsidR="0025011B">
        <w:rPr>
          <w:rFonts w:ascii="Times New Roman" w:hAnsi="Times New Roman"/>
          <w:sz w:val="28"/>
          <w:szCs w:val="28"/>
          <w:lang w:val="en-US"/>
        </w:rPr>
        <w:t>BESTPOS</w:t>
      </w:r>
      <w:r w:rsidR="0025011B">
        <w:rPr>
          <w:rFonts w:ascii="Times New Roman" w:hAnsi="Times New Roman"/>
          <w:sz w:val="28"/>
          <w:szCs w:val="28"/>
          <w:lang w:val="uk-UA"/>
        </w:rPr>
        <w:t>. Його формат наведено в табл. 4.1</w:t>
      </w:r>
      <w:r w:rsidR="0025011B" w:rsidRPr="004D35F0">
        <w:rPr>
          <w:rFonts w:ascii="Times New Roman" w:hAnsi="Times New Roman"/>
          <w:sz w:val="28"/>
          <w:szCs w:val="28"/>
          <w:lang w:val="uk-UA"/>
        </w:rPr>
        <w:t>.</w:t>
      </w:r>
    </w:p>
    <w:p w:rsidR="0025011B" w:rsidRDefault="0025011B" w:rsidP="000D21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Інформація в повідомленні </w:t>
      </w:r>
      <w:r>
        <w:rPr>
          <w:rFonts w:ascii="Times New Roman" w:hAnsi="Times New Roman"/>
          <w:sz w:val="28"/>
          <w:szCs w:val="28"/>
          <w:lang w:val="en-US"/>
        </w:rPr>
        <w:t>BESTPOS</w:t>
      </w:r>
      <w:r w:rsidRPr="004D35F0">
        <w:rPr>
          <w:rFonts w:ascii="Times New Roman" w:hAnsi="Times New Roman"/>
          <w:sz w:val="28"/>
          <w:szCs w:val="28"/>
          <w:lang w:val="uk-UA"/>
        </w:rPr>
        <w:t xml:space="preserve"> </w:t>
      </w:r>
      <w:r>
        <w:rPr>
          <w:rFonts w:ascii="Times New Roman" w:hAnsi="Times New Roman"/>
          <w:sz w:val="28"/>
          <w:szCs w:val="28"/>
          <w:lang w:val="uk-UA"/>
        </w:rPr>
        <w:t>містить</w:t>
      </w:r>
      <w:r w:rsidR="00845766">
        <w:rPr>
          <w:rFonts w:ascii="Times New Roman" w:hAnsi="Times New Roman"/>
          <w:sz w:val="28"/>
          <w:szCs w:val="28"/>
          <w:lang w:val="uk-UA"/>
        </w:rPr>
        <w:t xml:space="preserve"> дані про координати користувача, як</w:t>
      </w:r>
      <w:r w:rsidR="00F41317">
        <w:rPr>
          <w:rFonts w:ascii="Times New Roman" w:hAnsi="Times New Roman"/>
          <w:sz w:val="28"/>
          <w:szCs w:val="28"/>
          <w:lang w:val="uk-UA"/>
        </w:rPr>
        <w:t>і</w:t>
      </w:r>
      <w:r w:rsidR="00845766">
        <w:rPr>
          <w:rFonts w:ascii="Times New Roman" w:hAnsi="Times New Roman"/>
          <w:sz w:val="28"/>
          <w:szCs w:val="28"/>
          <w:lang w:val="uk-UA"/>
        </w:rPr>
        <w:t xml:space="preserve"> розраховані за отриманими від доступних навігаційних супутників даними у вигляді довготи, широти та висоти. Також в цьому повідомленні міститься значення середньо квадратичної помилки у визначенні кожної з координат, кількість супутників, дані від яких було прийнято, а також перелік робочих частот. Приклад вмісту повідомлення </w:t>
      </w:r>
      <w:r w:rsidR="00845766">
        <w:rPr>
          <w:rFonts w:ascii="Times New Roman" w:hAnsi="Times New Roman"/>
          <w:sz w:val="28"/>
          <w:szCs w:val="28"/>
          <w:lang w:val="en-US"/>
        </w:rPr>
        <w:t xml:space="preserve">BESTPOS </w:t>
      </w:r>
      <w:r w:rsidR="00845766">
        <w:rPr>
          <w:rFonts w:ascii="Times New Roman" w:hAnsi="Times New Roman"/>
          <w:sz w:val="28"/>
          <w:szCs w:val="28"/>
          <w:lang w:val="uk-UA"/>
        </w:rPr>
        <w:t>наведено на рис. 4.</w:t>
      </w:r>
      <w:r w:rsidR="00215107">
        <w:rPr>
          <w:rFonts w:ascii="Times New Roman" w:hAnsi="Times New Roman"/>
          <w:sz w:val="28"/>
          <w:szCs w:val="28"/>
          <w:lang w:val="uk-UA"/>
        </w:rPr>
        <w:t>4</w:t>
      </w:r>
      <w:r w:rsidR="00845766">
        <w:rPr>
          <w:rFonts w:ascii="Times New Roman" w:hAnsi="Times New Roman"/>
          <w:sz w:val="28"/>
          <w:szCs w:val="28"/>
          <w:lang w:val="uk-UA"/>
        </w:rPr>
        <w:t>.</w:t>
      </w:r>
    </w:p>
    <w:p w:rsidR="00845766" w:rsidRDefault="00B64C07" w:rsidP="00845766">
      <w:pPr>
        <w:spacing w:after="0" w:line="360" w:lineRule="auto"/>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5833110" cy="693420"/>
            <wp:effectExtent l="0" t="0" r="0" b="0"/>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3110" cy="693420"/>
                    </a:xfrm>
                    <a:prstGeom prst="rect">
                      <a:avLst/>
                    </a:prstGeom>
                    <a:noFill/>
                    <a:ln>
                      <a:noFill/>
                    </a:ln>
                  </pic:spPr>
                </pic:pic>
              </a:graphicData>
            </a:graphic>
          </wp:inline>
        </w:drawing>
      </w:r>
    </w:p>
    <w:p w:rsidR="00845766" w:rsidRDefault="00845766" w:rsidP="00845766">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 xml:space="preserve">4.2 </w:t>
      </w:r>
      <w:r w:rsidRPr="004B6A59">
        <w:rPr>
          <w:rFonts w:ascii="Times New Roman" w:hAnsi="Times New Roman"/>
          <w:sz w:val="24"/>
          <w:szCs w:val="24"/>
          <w:lang w:val="uk-UA"/>
        </w:rPr>
        <w:t xml:space="preserve"> – </w:t>
      </w:r>
      <w:r w:rsidR="00F41317">
        <w:rPr>
          <w:rFonts w:ascii="Times New Roman" w:hAnsi="Times New Roman"/>
          <w:sz w:val="24"/>
          <w:szCs w:val="24"/>
          <w:lang w:val="uk-UA"/>
        </w:rPr>
        <w:t xml:space="preserve">Вміст повідомлення </w:t>
      </w:r>
      <w:r w:rsidR="00F41317">
        <w:rPr>
          <w:rFonts w:ascii="Times New Roman" w:hAnsi="Times New Roman"/>
          <w:sz w:val="24"/>
          <w:szCs w:val="24"/>
          <w:lang w:val="en-US"/>
        </w:rPr>
        <w:t>BESTPOS</w:t>
      </w:r>
      <w:r>
        <w:rPr>
          <w:rFonts w:ascii="Times New Roman" w:hAnsi="Times New Roman"/>
          <w:sz w:val="24"/>
          <w:szCs w:val="24"/>
          <w:lang w:val="uk-UA"/>
        </w:rPr>
        <w:t>.</w:t>
      </w:r>
    </w:p>
    <w:p w:rsidR="0025011B" w:rsidRPr="004D35F0" w:rsidRDefault="0025011B" w:rsidP="00215107">
      <w:pPr>
        <w:spacing w:after="0" w:line="240" w:lineRule="auto"/>
        <w:jc w:val="right"/>
        <w:rPr>
          <w:rFonts w:ascii="Times New Roman" w:hAnsi="Times New Roman"/>
          <w:sz w:val="28"/>
          <w:szCs w:val="28"/>
          <w:lang w:val="uk-UA"/>
        </w:rPr>
      </w:pPr>
      <w:r>
        <w:rPr>
          <w:rFonts w:ascii="Times New Roman" w:hAnsi="Times New Roman"/>
          <w:sz w:val="28"/>
          <w:szCs w:val="28"/>
          <w:lang w:val="uk-UA"/>
        </w:rPr>
        <w:br w:type="page"/>
      </w:r>
      <w:r>
        <w:rPr>
          <w:rFonts w:ascii="Times New Roman" w:hAnsi="Times New Roman"/>
          <w:sz w:val="28"/>
          <w:szCs w:val="28"/>
          <w:lang w:val="uk-UA"/>
        </w:rPr>
        <w:lastRenderedPageBreak/>
        <w:t xml:space="preserve">Таблиця 4.1 – Формат повідомлення </w:t>
      </w:r>
      <w:r>
        <w:rPr>
          <w:rFonts w:ascii="Times New Roman" w:hAnsi="Times New Roman"/>
          <w:sz w:val="28"/>
          <w:szCs w:val="28"/>
          <w:lang w:val="en-US"/>
        </w:rPr>
        <w:t>BESTPOS</w:t>
      </w:r>
    </w:p>
    <w:p w:rsidR="0025011B" w:rsidRDefault="00B64C07" w:rsidP="0025011B">
      <w:pPr>
        <w:spacing w:after="0" w:line="360" w:lineRule="auto"/>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drawing>
          <wp:inline distT="0" distB="0" distL="0" distR="0">
            <wp:extent cx="5407660" cy="5155565"/>
            <wp:effectExtent l="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7660" cy="5155565"/>
                    </a:xfrm>
                    <a:prstGeom prst="rect">
                      <a:avLst/>
                    </a:prstGeom>
                    <a:noFill/>
                    <a:ln>
                      <a:noFill/>
                    </a:ln>
                  </pic:spPr>
                </pic:pic>
              </a:graphicData>
            </a:graphic>
          </wp:inline>
        </w:drawing>
      </w:r>
      <w:r w:rsidRPr="008210E2">
        <w:rPr>
          <w:rFonts w:ascii="Times New Roman" w:hAnsi="Times New Roman"/>
          <w:noProof/>
          <w:sz w:val="28"/>
          <w:szCs w:val="28"/>
          <w:lang w:eastAsia="ru-RU"/>
        </w:rPr>
        <w:drawing>
          <wp:inline distT="0" distB="0" distL="0" distR="0">
            <wp:extent cx="5375910" cy="3436620"/>
            <wp:effectExtent l="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5910" cy="3436620"/>
                    </a:xfrm>
                    <a:prstGeom prst="rect">
                      <a:avLst/>
                    </a:prstGeom>
                    <a:noFill/>
                    <a:ln>
                      <a:noFill/>
                    </a:ln>
                  </pic:spPr>
                </pic:pic>
              </a:graphicData>
            </a:graphic>
          </wp:inline>
        </w:drawing>
      </w:r>
    </w:p>
    <w:p w:rsidR="00215107" w:rsidRPr="004D35F0" w:rsidRDefault="00215107" w:rsidP="00215107">
      <w:pPr>
        <w:pStyle w:val="afb"/>
        <w:spacing w:before="240" w:after="120" w:line="360" w:lineRule="auto"/>
        <w:ind w:firstLine="567"/>
      </w:pPr>
      <w:r>
        <w:rPr>
          <w:noProof/>
          <w:szCs w:val="28"/>
          <w:lang w:val="uk-UA" w:eastAsia="ru-RU"/>
        </w:rPr>
        <w:br w:type="page"/>
      </w:r>
      <w:r w:rsidRPr="009356EF">
        <w:rPr>
          <w:lang w:val="uk-UA"/>
        </w:rPr>
        <w:lastRenderedPageBreak/>
        <w:t>4.</w:t>
      </w:r>
      <w:r>
        <w:rPr>
          <w:lang w:val="uk-UA"/>
        </w:rPr>
        <w:t>2</w:t>
      </w:r>
      <w:r w:rsidRPr="009356EF">
        <w:rPr>
          <w:lang w:val="uk-UA"/>
        </w:rPr>
        <w:t xml:space="preserve"> </w:t>
      </w:r>
      <w:r>
        <w:rPr>
          <w:lang w:val="uk-UA"/>
        </w:rPr>
        <w:t>Програмне забезпечення обробки записаних лог-файлів</w:t>
      </w:r>
      <w:r w:rsidR="00A55D1F">
        <w:rPr>
          <w:lang w:val="uk-UA"/>
        </w:rPr>
        <w:t xml:space="preserve"> та розрахунку статистичних оцінок</w:t>
      </w:r>
    </w:p>
    <w:p w:rsidR="00FA50A7" w:rsidRPr="00F11956" w:rsidRDefault="00FA50A7" w:rsidP="00FA50A7">
      <w:pPr>
        <w:numPr>
          <w:ilvl w:val="1"/>
          <w:numId w:val="0"/>
        </w:numPr>
        <w:spacing w:after="0" w:line="360" w:lineRule="auto"/>
        <w:ind w:firstLine="567"/>
        <w:jc w:val="both"/>
        <w:rPr>
          <w:rFonts w:ascii="Times New Roman" w:eastAsia="Times New Roman" w:hAnsi="Times New Roman"/>
          <w:color w:val="000000"/>
          <w:sz w:val="28"/>
        </w:rPr>
      </w:pPr>
      <w:r w:rsidRPr="00FA50A7">
        <w:rPr>
          <w:rFonts w:ascii="Times New Roman" w:eastAsia="Times New Roman" w:hAnsi="Times New Roman"/>
          <w:color w:val="000000"/>
          <w:sz w:val="28"/>
          <w:lang w:val="uk-UA"/>
        </w:rPr>
        <w:t xml:space="preserve">Записані </w:t>
      </w:r>
      <w:r w:rsidRPr="00FA50A7">
        <w:rPr>
          <w:rFonts w:ascii="Times New Roman" w:eastAsia="Times New Roman" w:hAnsi="Times New Roman"/>
          <w:color w:val="000000"/>
          <w:sz w:val="28"/>
          <w:lang w:val="en-US"/>
        </w:rPr>
        <w:t>log</w:t>
      </w:r>
      <w:r w:rsidRPr="00FA50A7">
        <w:rPr>
          <w:rFonts w:ascii="Times New Roman" w:eastAsia="Times New Roman" w:hAnsi="Times New Roman"/>
          <w:color w:val="000000"/>
          <w:sz w:val="28"/>
        </w:rPr>
        <w:t>-</w:t>
      </w:r>
      <w:r w:rsidRPr="00FA50A7">
        <w:rPr>
          <w:rFonts w:ascii="Times New Roman" w:eastAsia="Times New Roman" w:hAnsi="Times New Roman"/>
          <w:color w:val="000000"/>
          <w:sz w:val="28"/>
          <w:lang w:val="uk-UA"/>
        </w:rPr>
        <w:t xml:space="preserve">файли </w:t>
      </w:r>
      <w:r>
        <w:rPr>
          <w:rFonts w:ascii="Times New Roman" w:eastAsia="Times New Roman" w:hAnsi="Times New Roman"/>
          <w:color w:val="000000"/>
          <w:sz w:val="28"/>
          <w:lang w:val="uk-UA"/>
        </w:rPr>
        <w:t xml:space="preserve">містять інформацію в бінарному </w:t>
      </w:r>
      <w:r w:rsidRPr="00FA50A7">
        <w:rPr>
          <w:rFonts w:ascii="Times New Roman" w:eastAsia="Times New Roman" w:hAnsi="Times New Roman"/>
          <w:color w:val="000000"/>
          <w:sz w:val="28"/>
          <w:lang w:val="uk-UA"/>
        </w:rPr>
        <w:t>форматі, тому подальший процес декодування проходить в програмі, створеній в середовищі MatLab.</w:t>
      </w:r>
      <w:r>
        <w:rPr>
          <w:rFonts w:ascii="Times New Roman" w:eastAsia="Times New Roman" w:hAnsi="Times New Roman"/>
          <w:color w:val="000000"/>
          <w:sz w:val="28"/>
          <w:lang w:val="uk-UA"/>
        </w:rPr>
        <w:t xml:space="preserve"> Для обробки запису з повідомленням </w:t>
      </w:r>
      <w:r>
        <w:rPr>
          <w:rFonts w:ascii="Times New Roman" w:eastAsia="Times New Roman" w:hAnsi="Times New Roman"/>
          <w:color w:val="000000"/>
          <w:sz w:val="28"/>
          <w:lang w:val="en-US"/>
        </w:rPr>
        <w:t>BESTPOS</w:t>
      </w:r>
      <w:r w:rsidRPr="00B12E77">
        <w:rPr>
          <w:rFonts w:ascii="Times New Roman" w:eastAsia="Times New Roman" w:hAnsi="Times New Roman"/>
          <w:color w:val="000000"/>
          <w:sz w:val="28"/>
        </w:rPr>
        <w:t xml:space="preserve"> </w:t>
      </w:r>
      <w:r>
        <w:rPr>
          <w:rFonts w:ascii="Times New Roman" w:eastAsia="Times New Roman" w:hAnsi="Times New Roman"/>
          <w:color w:val="000000"/>
          <w:sz w:val="28"/>
          <w:lang w:val="uk-UA"/>
        </w:rPr>
        <w:t xml:space="preserve">використовується програма </w:t>
      </w:r>
      <w:r w:rsidR="00B12E77">
        <w:rPr>
          <w:rFonts w:ascii="Times New Roman" w:eastAsia="Times New Roman" w:hAnsi="Times New Roman"/>
          <w:color w:val="000000"/>
          <w:sz w:val="28"/>
          <w:lang w:val="en-US"/>
        </w:rPr>
        <w:t>BESTPOZA</w:t>
      </w:r>
      <w:r w:rsidR="00B12E77" w:rsidRPr="00B12E77">
        <w:rPr>
          <w:rFonts w:ascii="Times New Roman" w:eastAsia="Times New Roman" w:hAnsi="Times New Roman"/>
          <w:color w:val="000000"/>
          <w:sz w:val="28"/>
        </w:rPr>
        <w:t>_</w:t>
      </w:r>
      <w:r w:rsidR="00B12E77">
        <w:rPr>
          <w:rFonts w:ascii="Times New Roman" w:eastAsia="Times New Roman" w:hAnsi="Times New Roman"/>
          <w:color w:val="000000"/>
          <w:sz w:val="28"/>
          <w:lang w:val="en-US"/>
        </w:rPr>
        <w:t>BV</w:t>
      </w:r>
      <w:r w:rsidR="00B12E77" w:rsidRPr="00B12E77">
        <w:rPr>
          <w:rFonts w:ascii="Times New Roman" w:eastAsia="Times New Roman" w:hAnsi="Times New Roman"/>
          <w:color w:val="000000"/>
          <w:sz w:val="28"/>
        </w:rPr>
        <w:t>1</w:t>
      </w:r>
      <w:r w:rsidR="00B12E77">
        <w:rPr>
          <w:rFonts w:ascii="Times New Roman" w:eastAsia="Times New Roman" w:hAnsi="Times New Roman"/>
          <w:color w:val="000000"/>
          <w:sz w:val="28"/>
          <w:lang w:val="uk-UA"/>
        </w:rPr>
        <w:t>. Вигляд головного вікна</w:t>
      </w:r>
      <w:r w:rsidR="00B12E77" w:rsidRPr="00B12E77">
        <w:rPr>
          <w:rFonts w:ascii="Times New Roman" w:eastAsia="Times New Roman" w:hAnsi="Times New Roman"/>
          <w:color w:val="000000"/>
          <w:sz w:val="28"/>
        </w:rPr>
        <w:t xml:space="preserve"> </w:t>
      </w:r>
      <w:r w:rsidR="00B12E77">
        <w:rPr>
          <w:rFonts w:ascii="Times New Roman" w:eastAsia="Times New Roman" w:hAnsi="Times New Roman"/>
          <w:color w:val="000000"/>
          <w:sz w:val="28"/>
          <w:lang w:val="uk-UA"/>
        </w:rPr>
        <w:t xml:space="preserve">програми з фрагментом коду наведено на рис. 4.4, а повний лістинг міститься в додатку </w:t>
      </w:r>
      <w:r w:rsidR="00F11956">
        <w:rPr>
          <w:rFonts w:ascii="Times New Roman" w:eastAsia="Times New Roman" w:hAnsi="Times New Roman"/>
          <w:color w:val="000000"/>
          <w:sz w:val="28"/>
          <w:lang w:val="uk-UA"/>
        </w:rPr>
        <w:t>В</w:t>
      </w:r>
      <w:r w:rsidR="00B12E77">
        <w:rPr>
          <w:rFonts w:ascii="Times New Roman" w:eastAsia="Times New Roman" w:hAnsi="Times New Roman"/>
          <w:color w:val="000000"/>
          <w:sz w:val="28"/>
          <w:lang w:val="uk-UA"/>
        </w:rPr>
        <w:t xml:space="preserve">. </w:t>
      </w:r>
    </w:p>
    <w:p w:rsidR="00F11956" w:rsidRPr="00FA50A7" w:rsidRDefault="00B64C07" w:rsidP="00F11956">
      <w:pPr>
        <w:numPr>
          <w:ilvl w:val="1"/>
          <w:numId w:val="0"/>
        </w:numPr>
        <w:spacing w:after="0" w:line="360" w:lineRule="auto"/>
        <w:ind w:firstLine="567"/>
        <w:jc w:val="center"/>
        <w:rPr>
          <w:rFonts w:ascii="Times New Roman" w:eastAsia="Times New Roman" w:hAnsi="Times New Roman"/>
          <w:color w:val="000000"/>
          <w:sz w:val="28"/>
          <w:lang w:val="en-US"/>
        </w:rPr>
      </w:pPr>
      <w:r w:rsidRPr="009D3F24">
        <w:rPr>
          <w:noProof/>
          <w:lang w:eastAsia="ru-RU"/>
        </w:rPr>
        <w:drawing>
          <wp:inline distT="0" distB="0" distL="0" distR="0">
            <wp:extent cx="4130675" cy="2948305"/>
            <wp:effectExtent l="0" t="0" r="0" b="0"/>
            <wp:docPr id="5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30675" cy="2948305"/>
                    </a:xfrm>
                    <a:prstGeom prst="rect">
                      <a:avLst/>
                    </a:prstGeom>
                    <a:noFill/>
                    <a:ln>
                      <a:noFill/>
                    </a:ln>
                  </pic:spPr>
                </pic:pic>
              </a:graphicData>
            </a:graphic>
          </wp:inline>
        </w:drawing>
      </w:r>
    </w:p>
    <w:p w:rsidR="00FA50A7" w:rsidRPr="00FA50A7" w:rsidRDefault="00FA50A7" w:rsidP="00F11956">
      <w:pPr>
        <w:spacing w:line="360" w:lineRule="auto"/>
        <w:jc w:val="center"/>
        <w:rPr>
          <w:rFonts w:ascii="Times New Roman" w:hAnsi="Times New Roman"/>
          <w:sz w:val="24"/>
          <w:szCs w:val="24"/>
        </w:rPr>
      </w:pPr>
      <w:r w:rsidRPr="00FA50A7">
        <w:rPr>
          <w:rFonts w:ascii="Times New Roman" w:hAnsi="Times New Roman"/>
          <w:sz w:val="24"/>
          <w:szCs w:val="24"/>
          <w:lang w:val="uk-UA"/>
        </w:rPr>
        <w:t>Рисунок 4.</w:t>
      </w:r>
      <w:r w:rsidR="00B12E77">
        <w:rPr>
          <w:rFonts w:ascii="Times New Roman" w:hAnsi="Times New Roman"/>
          <w:sz w:val="24"/>
          <w:szCs w:val="24"/>
          <w:lang w:val="uk-UA"/>
        </w:rPr>
        <w:t>4</w:t>
      </w:r>
      <w:r w:rsidRPr="00FA50A7">
        <w:rPr>
          <w:rFonts w:ascii="Times New Roman" w:hAnsi="Times New Roman"/>
          <w:sz w:val="24"/>
          <w:szCs w:val="24"/>
          <w:lang w:val="uk-UA"/>
        </w:rPr>
        <w:t xml:space="preserve"> – Вікно з фрагментом коду програми </w:t>
      </w:r>
      <w:r w:rsidR="00F11956" w:rsidRPr="00F11956">
        <w:rPr>
          <w:rFonts w:ascii="Times New Roman" w:hAnsi="Times New Roman"/>
          <w:sz w:val="24"/>
          <w:szCs w:val="24"/>
          <w:lang w:val="uk-UA"/>
        </w:rPr>
        <w:t>BESTPOZA_BV1</w:t>
      </w:r>
    </w:p>
    <w:p w:rsidR="00FA50A7" w:rsidRPr="00F11956" w:rsidRDefault="00F11956" w:rsidP="00F11956">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Для ініціалізації обробки на початковому етапі необхідно розмістити </w:t>
      </w:r>
      <w:r>
        <w:rPr>
          <w:rFonts w:ascii="Times New Roman" w:hAnsi="Times New Roman"/>
          <w:sz w:val="28"/>
          <w:szCs w:val="28"/>
          <w:lang w:val="en-US"/>
        </w:rPr>
        <w:t>log</w:t>
      </w:r>
      <w:r w:rsidRPr="00F11956">
        <w:rPr>
          <w:rFonts w:ascii="Times New Roman" w:hAnsi="Times New Roman"/>
          <w:sz w:val="28"/>
          <w:szCs w:val="28"/>
        </w:rPr>
        <w:t>-</w:t>
      </w:r>
      <w:r>
        <w:rPr>
          <w:rFonts w:ascii="Times New Roman" w:hAnsi="Times New Roman"/>
          <w:sz w:val="28"/>
          <w:szCs w:val="28"/>
          <w:lang w:val="uk-UA"/>
        </w:rPr>
        <w:t xml:space="preserve">файл в папці вхідних даних </w:t>
      </w:r>
      <w:r>
        <w:rPr>
          <w:rFonts w:ascii="Times New Roman" w:hAnsi="Times New Roman"/>
          <w:sz w:val="28"/>
          <w:szCs w:val="28"/>
          <w:lang w:val="en-US"/>
        </w:rPr>
        <w:t>In</w:t>
      </w:r>
      <w:r w:rsidRPr="00F11956">
        <w:rPr>
          <w:rFonts w:ascii="Times New Roman" w:hAnsi="Times New Roman"/>
          <w:sz w:val="28"/>
          <w:szCs w:val="28"/>
        </w:rPr>
        <w:t>_</w:t>
      </w:r>
      <w:r>
        <w:rPr>
          <w:rFonts w:ascii="Times New Roman" w:hAnsi="Times New Roman"/>
          <w:sz w:val="28"/>
          <w:szCs w:val="28"/>
          <w:lang w:val="en-US"/>
        </w:rPr>
        <w:t>Dat</w:t>
      </w:r>
      <w:r>
        <w:rPr>
          <w:rFonts w:ascii="Times New Roman" w:hAnsi="Times New Roman"/>
          <w:sz w:val="28"/>
          <w:szCs w:val="28"/>
          <w:lang w:val="uk-UA"/>
        </w:rPr>
        <w:t>, а в самій програмі у відповідному рядку вказати ім’я під яким його було збережено (рис. 4.5)</w:t>
      </w:r>
    </w:p>
    <w:p w:rsidR="00F11956" w:rsidRDefault="00B64C07" w:rsidP="00F11956">
      <w:pPr>
        <w:spacing w:after="0" w:line="240" w:lineRule="auto"/>
        <w:ind w:firstLine="709"/>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4587875" cy="2112645"/>
            <wp:effectExtent l="0" t="0" r="0" b="0"/>
            <wp:docPr id="5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7875" cy="2112645"/>
                    </a:xfrm>
                    <a:prstGeom prst="rect">
                      <a:avLst/>
                    </a:prstGeom>
                    <a:noFill/>
                    <a:ln>
                      <a:noFill/>
                    </a:ln>
                  </pic:spPr>
                </pic:pic>
              </a:graphicData>
            </a:graphic>
          </wp:inline>
        </w:drawing>
      </w:r>
    </w:p>
    <w:p w:rsidR="00F11956" w:rsidRPr="00F11956" w:rsidRDefault="00F11956" w:rsidP="00F11956">
      <w:pPr>
        <w:spacing w:after="0" w:line="240" w:lineRule="auto"/>
        <w:ind w:firstLine="709"/>
        <w:jc w:val="center"/>
        <w:rPr>
          <w:rFonts w:ascii="Times New Roman" w:hAnsi="Times New Roman"/>
          <w:sz w:val="28"/>
          <w:szCs w:val="28"/>
        </w:rPr>
      </w:pPr>
      <w:r w:rsidRPr="00FA50A7">
        <w:rPr>
          <w:rFonts w:ascii="Times New Roman" w:hAnsi="Times New Roman"/>
          <w:sz w:val="24"/>
          <w:szCs w:val="24"/>
          <w:lang w:val="uk-UA"/>
        </w:rPr>
        <w:t>Рисунок 4.</w:t>
      </w:r>
      <w:r>
        <w:rPr>
          <w:rFonts w:ascii="Times New Roman" w:hAnsi="Times New Roman"/>
          <w:sz w:val="24"/>
          <w:szCs w:val="24"/>
          <w:lang w:val="uk-UA"/>
        </w:rPr>
        <w:t>5</w:t>
      </w:r>
      <w:r w:rsidRPr="00FA50A7">
        <w:rPr>
          <w:rFonts w:ascii="Times New Roman" w:hAnsi="Times New Roman"/>
          <w:sz w:val="24"/>
          <w:szCs w:val="24"/>
          <w:lang w:val="uk-UA"/>
        </w:rPr>
        <w:t xml:space="preserve"> – </w:t>
      </w:r>
      <w:r>
        <w:rPr>
          <w:rFonts w:ascii="Times New Roman" w:hAnsi="Times New Roman"/>
          <w:sz w:val="24"/>
          <w:szCs w:val="24"/>
          <w:lang w:val="uk-UA"/>
        </w:rPr>
        <w:t>Зазначення ім’я файлу для обробки</w:t>
      </w:r>
    </w:p>
    <w:p w:rsidR="00F11956" w:rsidRDefault="00F11956" w:rsidP="00FA50A7">
      <w:pPr>
        <w:spacing w:after="0" w:line="240" w:lineRule="auto"/>
        <w:ind w:firstLine="709"/>
        <w:jc w:val="both"/>
        <w:rPr>
          <w:rFonts w:ascii="Times New Roman" w:hAnsi="Times New Roman"/>
          <w:sz w:val="28"/>
          <w:szCs w:val="28"/>
          <w:lang w:val="uk-UA"/>
        </w:rPr>
      </w:pPr>
    </w:p>
    <w:p w:rsidR="00F11956" w:rsidRPr="00FA50A7" w:rsidRDefault="00F11956" w:rsidP="009321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 результаті роботи програми розраховуються помилки визначення координат широти, довготи та висоти. Ці дані візуалізуються у вигляді графіків (рис. 4.6) та паралельно записуються в текстовому форматі в папку вихідних даних </w:t>
      </w:r>
      <w:r>
        <w:rPr>
          <w:rFonts w:ascii="Times New Roman" w:hAnsi="Times New Roman"/>
          <w:sz w:val="28"/>
          <w:szCs w:val="28"/>
          <w:lang w:val="en-US"/>
        </w:rPr>
        <w:t>Out</w:t>
      </w:r>
      <w:r w:rsidRPr="00F11956">
        <w:rPr>
          <w:rFonts w:ascii="Times New Roman" w:hAnsi="Times New Roman"/>
          <w:sz w:val="28"/>
          <w:szCs w:val="28"/>
        </w:rPr>
        <w:t>_</w:t>
      </w:r>
      <w:r>
        <w:rPr>
          <w:rFonts w:ascii="Times New Roman" w:hAnsi="Times New Roman"/>
          <w:sz w:val="28"/>
          <w:szCs w:val="28"/>
          <w:lang w:val="en-US"/>
        </w:rPr>
        <w:t>Dat</w:t>
      </w:r>
      <w:r w:rsidRPr="00F11956">
        <w:rPr>
          <w:rFonts w:ascii="Times New Roman" w:hAnsi="Times New Roman"/>
          <w:sz w:val="28"/>
          <w:szCs w:val="28"/>
        </w:rPr>
        <w:t xml:space="preserve"> (</w:t>
      </w:r>
      <w:r w:rsidR="00932190">
        <w:rPr>
          <w:rFonts w:ascii="Times New Roman" w:hAnsi="Times New Roman"/>
          <w:sz w:val="28"/>
          <w:szCs w:val="28"/>
          <w:lang w:val="uk-UA"/>
        </w:rPr>
        <w:t>рис. 4.7</w:t>
      </w:r>
      <w:r w:rsidRPr="00F11956">
        <w:rPr>
          <w:rFonts w:ascii="Times New Roman" w:hAnsi="Times New Roman"/>
          <w:sz w:val="28"/>
          <w:szCs w:val="28"/>
        </w:rPr>
        <w:t>)</w:t>
      </w:r>
      <w:r>
        <w:rPr>
          <w:rFonts w:ascii="Times New Roman" w:hAnsi="Times New Roman"/>
          <w:sz w:val="28"/>
          <w:szCs w:val="28"/>
          <w:lang w:val="uk-UA"/>
        </w:rPr>
        <w:t>.</w:t>
      </w:r>
    </w:p>
    <w:p w:rsidR="00932190" w:rsidRDefault="00B64C07" w:rsidP="00932190">
      <w:pPr>
        <w:spacing w:after="0" w:line="360" w:lineRule="auto"/>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01080" cy="3310890"/>
            <wp:effectExtent l="0" t="0" r="0" b="0"/>
            <wp:docPr id="5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01080" cy="3310890"/>
                    </a:xfrm>
                    <a:prstGeom prst="rect">
                      <a:avLst/>
                    </a:prstGeom>
                    <a:noFill/>
                    <a:ln>
                      <a:noFill/>
                    </a:ln>
                  </pic:spPr>
                </pic:pic>
              </a:graphicData>
            </a:graphic>
          </wp:inline>
        </w:drawing>
      </w:r>
    </w:p>
    <w:p w:rsidR="00932190" w:rsidRPr="00FA50A7" w:rsidRDefault="00932190" w:rsidP="00932190">
      <w:pPr>
        <w:spacing w:line="360" w:lineRule="auto"/>
        <w:jc w:val="center"/>
        <w:rPr>
          <w:rFonts w:ascii="Times New Roman" w:hAnsi="Times New Roman"/>
          <w:sz w:val="24"/>
          <w:szCs w:val="24"/>
        </w:rPr>
      </w:pPr>
      <w:r w:rsidRPr="00FA50A7">
        <w:rPr>
          <w:rFonts w:ascii="Times New Roman" w:hAnsi="Times New Roman"/>
          <w:sz w:val="24"/>
          <w:szCs w:val="24"/>
          <w:lang w:val="uk-UA"/>
        </w:rPr>
        <w:t>Рисунок 4.</w:t>
      </w:r>
      <w:r>
        <w:rPr>
          <w:rFonts w:ascii="Times New Roman" w:hAnsi="Times New Roman"/>
          <w:sz w:val="24"/>
          <w:szCs w:val="24"/>
          <w:lang w:val="uk-UA"/>
        </w:rPr>
        <w:t>6</w:t>
      </w:r>
      <w:r w:rsidRPr="00FA50A7">
        <w:rPr>
          <w:rFonts w:ascii="Times New Roman" w:hAnsi="Times New Roman"/>
          <w:sz w:val="24"/>
          <w:szCs w:val="24"/>
          <w:lang w:val="uk-UA"/>
        </w:rPr>
        <w:t xml:space="preserve"> – </w:t>
      </w:r>
      <w:r>
        <w:rPr>
          <w:rFonts w:ascii="Times New Roman" w:hAnsi="Times New Roman"/>
          <w:sz w:val="24"/>
          <w:szCs w:val="24"/>
          <w:lang w:val="uk-UA"/>
        </w:rPr>
        <w:t>Графічні результати роботи</w:t>
      </w:r>
      <w:r w:rsidRPr="00FA50A7">
        <w:rPr>
          <w:rFonts w:ascii="Times New Roman" w:hAnsi="Times New Roman"/>
          <w:sz w:val="24"/>
          <w:szCs w:val="24"/>
          <w:lang w:val="uk-UA"/>
        </w:rPr>
        <w:t xml:space="preserve"> програми </w:t>
      </w:r>
      <w:r w:rsidRPr="00F11956">
        <w:rPr>
          <w:rFonts w:ascii="Times New Roman" w:hAnsi="Times New Roman"/>
          <w:sz w:val="24"/>
          <w:szCs w:val="24"/>
          <w:lang w:val="uk-UA"/>
        </w:rPr>
        <w:t>BESTPOZA_BV1</w:t>
      </w:r>
    </w:p>
    <w:p w:rsidR="00932190" w:rsidRDefault="00B64C07" w:rsidP="00932190">
      <w:pPr>
        <w:spacing w:after="0" w:line="360" w:lineRule="auto"/>
        <w:rPr>
          <w:rFonts w:ascii="Times New Roman" w:hAnsi="Times New Roman"/>
          <w:sz w:val="28"/>
          <w:szCs w:val="28"/>
          <w:lang w:val="en-US"/>
        </w:rPr>
      </w:pPr>
      <w:r w:rsidRPr="008210E2">
        <w:rPr>
          <w:rFonts w:ascii="Times New Roman" w:hAnsi="Times New Roman"/>
          <w:noProof/>
          <w:sz w:val="28"/>
          <w:szCs w:val="28"/>
          <w:lang w:eastAsia="ru-RU"/>
        </w:rPr>
        <w:drawing>
          <wp:inline distT="0" distB="0" distL="0" distR="0">
            <wp:extent cx="6116955" cy="3436620"/>
            <wp:effectExtent l="0" t="0" r="0" b="0"/>
            <wp:docPr id="5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6955" cy="3436620"/>
                    </a:xfrm>
                    <a:prstGeom prst="rect">
                      <a:avLst/>
                    </a:prstGeom>
                    <a:noFill/>
                    <a:ln>
                      <a:noFill/>
                    </a:ln>
                  </pic:spPr>
                </pic:pic>
              </a:graphicData>
            </a:graphic>
          </wp:inline>
        </w:drawing>
      </w:r>
    </w:p>
    <w:p w:rsidR="00AE4816" w:rsidRPr="00AE4816" w:rsidRDefault="00AE4816" w:rsidP="00AE4816">
      <w:pPr>
        <w:spacing w:after="0" w:line="360" w:lineRule="auto"/>
        <w:jc w:val="center"/>
        <w:rPr>
          <w:rFonts w:ascii="Times New Roman" w:hAnsi="Times New Roman"/>
          <w:sz w:val="28"/>
          <w:szCs w:val="28"/>
        </w:rPr>
      </w:pPr>
      <w:r w:rsidRPr="00FA50A7">
        <w:rPr>
          <w:rFonts w:ascii="Times New Roman" w:hAnsi="Times New Roman"/>
          <w:sz w:val="24"/>
          <w:szCs w:val="24"/>
          <w:lang w:val="uk-UA"/>
        </w:rPr>
        <w:t>Рисунок 4.</w:t>
      </w:r>
      <w:r w:rsidRPr="00AE4816">
        <w:rPr>
          <w:rFonts w:ascii="Times New Roman" w:hAnsi="Times New Roman"/>
          <w:sz w:val="24"/>
          <w:szCs w:val="24"/>
        </w:rPr>
        <w:t>7</w:t>
      </w:r>
      <w:r w:rsidRPr="00FA50A7">
        <w:rPr>
          <w:rFonts w:ascii="Times New Roman" w:hAnsi="Times New Roman"/>
          <w:sz w:val="24"/>
          <w:szCs w:val="24"/>
          <w:lang w:val="uk-UA"/>
        </w:rPr>
        <w:t xml:space="preserve"> – </w:t>
      </w:r>
      <w:r>
        <w:rPr>
          <w:rFonts w:ascii="Times New Roman" w:hAnsi="Times New Roman"/>
          <w:sz w:val="24"/>
          <w:szCs w:val="24"/>
          <w:lang w:val="uk-UA"/>
        </w:rPr>
        <w:t xml:space="preserve">Формування файлів з результатами в папці вихідних даних </w:t>
      </w:r>
      <w:r>
        <w:rPr>
          <w:rFonts w:ascii="Times New Roman" w:hAnsi="Times New Roman"/>
          <w:sz w:val="24"/>
          <w:szCs w:val="24"/>
          <w:lang w:val="en-US"/>
        </w:rPr>
        <w:t>Out</w:t>
      </w:r>
      <w:r w:rsidRPr="00AE4816">
        <w:rPr>
          <w:rFonts w:ascii="Times New Roman" w:hAnsi="Times New Roman"/>
          <w:sz w:val="24"/>
          <w:szCs w:val="24"/>
        </w:rPr>
        <w:t>_</w:t>
      </w:r>
      <w:r>
        <w:rPr>
          <w:rFonts w:ascii="Times New Roman" w:hAnsi="Times New Roman"/>
          <w:sz w:val="24"/>
          <w:szCs w:val="24"/>
          <w:lang w:val="en-US"/>
        </w:rPr>
        <w:t>Dat</w:t>
      </w:r>
    </w:p>
    <w:p w:rsidR="00932190" w:rsidRPr="00AE4816" w:rsidRDefault="00932190" w:rsidP="00932190">
      <w:pPr>
        <w:spacing w:after="0" w:line="360" w:lineRule="auto"/>
        <w:rPr>
          <w:rFonts w:ascii="Times New Roman" w:hAnsi="Times New Roman"/>
          <w:sz w:val="28"/>
          <w:szCs w:val="28"/>
        </w:rPr>
      </w:pPr>
    </w:p>
    <w:p w:rsidR="00AE4816" w:rsidRPr="0080115E" w:rsidRDefault="00FA50A7" w:rsidP="00AE4816">
      <w:pPr>
        <w:spacing w:after="0" w:line="360" w:lineRule="auto"/>
        <w:ind w:firstLine="709"/>
        <w:jc w:val="both"/>
        <w:rPr>
          <w:rFonts w:ascii="Times New Roman" w:eastAsia="Times New Roman" w:hAnsi="Times New Roman"/>
          <w:color w:val="000000"/>
          <w:sz w:val="28"/>
          <w:lang w:val="uk-UA"/>
        </w:rPr>
      </w:pPr>
      <w:r w:rsidRPr="00FA50A7">
        <w:rPr>
          <w:rFonts w:ascii="Times New Roman" w:hAnsi="Times New Roman"/>
          <w:sz w:val="28"/>
          <w:szCs w:val="28"/>
          <w:lang w:val="uk-UA"/>
        </w:rPr>
        <w:br w:type="page"/>
      </w:r>
      <w:r w:rsidR="00AE4816">
        <w:rPr>
          <w:rFonts w:ascii="Times New Roman" w:hAnsi="Times New Roman"/>
          <w:sz w:val="28"/>
          <w:szCs w:val="28"/>
          <w:lang w:val="uk-UA"/>
        </w:rPr>
        <w:lastRenderedPageBreak/>
        <w:t xml:space="preserve">Записані файли з масивами результатів розрахунку помилки по кожній з координат на заключному етапі доцільно обробити програмою для оцінки статистичних характеристик </w:t>
      </w:r>
      <w:r w:rsidR="00AE4816">
        <w:rPr>
          <w:rFonts w:ascii="Times New Roman" w:hAnsi="Times New Roman"/>
          <w:sz w:val="28"/>
          <w:szCs w:val="28"/>
          <w:lang w:val="en-US"/>
        </w:rPr>
        <w:t>STATISTIC</w:t>
      </w:r>
      <w:r w:rsidR="00AE4816" w:rsidRPr="00AE4816">
        <w:rPr>
          <w:rFonts w:ascii="Times New Roman" w:hAnsi="Times New Roman"/>
          <w:sz w:val="28"/>
          <w:szCs w:val="28"/>
        </w:rPr>
        <w:t xml:space="preserve">. </w:t>
      </w:r>
      <w:r w:rsidR="00AE4816">
        <w:rPr>
          <w:rFonts w:ascii="Times New Roman" w:eastAsia="Times New Roman" w:hAnsi="Times New Roman"/>
          <w:color w:val="000000"/>
          <w:sz w:val="28"/>
          <w:lang w:val="uk-UA"/>
        </w:rPr>
        <w:t>Вигляд головного вікна</w:t>
      </w:r>
      <w:r w:rsidR="00AE4816" w:rsidRPr="00B12E77">
        <w:rPr>
          <w:rFonts w:ascii="Times New Roman" w:eastAsia="Times New Roman" w:hAnsi="Times New Roman"/>
          <w:color w:val="000000"/>
          <w:sz w:val="28"/>
        </w:rPr>
        <w:t xml:space="preserve"> </w:t>
      </w:r>
      <w:r w:rsidR="00AE4816">
        <w:rPr>
          <w:rFonts w:ascii="Times New Roman" w:eastAsia="Times New Roman" w:hAnsi="Times New Roman"/>
          <w:color w:val="000000"/>
          <w:sz w:val="28"/>
          <w:lang w:val="uk-UA"/>
        </w:rPr>
        <w:t xml:space="preserve">програми </w:t>
      </w:r>
      <w:r w:rsidR="00AE4816">
        <w:rPr>
          <w:rFonts w:ascii="Times New Roman" w:eastAsia="Times New Roman" w:hAnsi="Times New Roman"/>
          <w:color w:val="000000"/>
          <w:sz w:val="28"/>
          <w:lang w:val="en-US"/>
        </w:rPr>
        <w:t>STATISTIC</w:t>
      </w:r>
      <w:r w:rsidR="00AE4816">
        <w:rPr>
          <w:rFonts w:ascii="Times New Roman" w:eastAsia="Times New Roman" w:hAnsi="Times New Roman"/>
          <w:color w:val="000000"/>
          <w:sz w:val="28"/>
          <w:lang w:val="uk-UA"/>
        </w:rPr>
        <w:t xml:space="preserve"> з фрагментом коду наведено на рис. 4.8</w:t>
      </w:r>
      <w:r w:rsidR="0080115E">
        <w:rPr>
          <w:rFonts w:ascii="Times New Roman" w:eastAsia="Times New Roman" w:hAnsi="Times New Roman"/>
          <w:color w:val="000000"/>
          <w:sz w:val="28"/>
          <w:lang w:val="uk-UA"/>
        </w:rPr>
        <w:t>, а її повний лістинг наведено в додатку Г.</w:t>
      </w:r>
    </w:p>
    <w:p w:rsidR="00AE4816" w:rsidRDefault="00B64C07" w:rsidP="00AE4816">
      <w:pPr>
        <w:spacing w:after="0" w:line="360" w:lineRule="auto"/>
        <w:jc w:val="center"/>
        <w:rPr>
          <w:rFonts w:ascii="Times New Roman" w:eastAsia="Times New Roman" w:hAnsi="Times New Roman"/>
          <w:color w:val="000000"/>
          <w:sz w:val="28"/>
          <w:lang w:val="en-US"/>
        </w:rPr>
      </w:pPr>
      <w:r w:rsidRPr="008210E2">
        <w:rPr>
          <w:rFonts w:ascii="Times New Roman" w:eastAsia="Times New Roman" w:hAnsi="Times New Roman"/>
          <w:noProof/>
          <w:color w:val="000000"/>
          <w:sz w:val="28"/>
          <w:lang w:eastAsia="ru-RU"/>
        </w:rPr>
        <w:drawing>
          <wp:inline distT="0" distB="0" distL="0" distR="0">
            <wp:extent cx="5391785" cy="3279140"/>
            <wp:effectExtent l="0" t="0" r="0" b="0"/>
            <wp:docPr id="5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1785" cy="3279140"/>
                    </a:xfrm>
                    <a:prstGeom prst="rect">
                      <a:avLst/>
                    </a:prstGeom>
                    <a:noFill/>
                    <a:ln>
                      <a:noFill/>
                    </a:ln>
                  </pic:spPr>
                </pic:pic>
              </a:graphicData>
            </a:graphic>
          </wp:inline>
        </w:drawing>
      </w:r>
    </w:p>
    <w:p w:rsidR="00AE4816" w:rsidRDefault="00AE4816" w:rsidP="001265E3">
      <w:pPr>
        <w:spacing w:line="360" w:lineRule="auto"/>
        <w:jc w:val="center"/>
        <w:rPr>
          <w:rFonts w:ascii="Times New Roman" w:hAnsi="Times New Roman"/>
          <w:sz w:val="24"/>
          <w:szCs w:val="24"/>
          <w:lang w:val="uk-UA"/>
        </w:rPr>
      </w:pPr>
      <w:r w:rsidRPr="00FA50A7">
        <w:rPr>
          <w:rFonts w:ascii="Times New Roman" w:hAnsi="Times New Roman"/>
          <w:sz w:val="24"/>
          <w:szCs w:val="24"/>
          <w:lang w:val="uk-UA"/>
        </w:rPr>
        <w:t>Рисунок 4.</w:t>
      </w:r>
      <w:r w:rsidRPr="00AE4816">
        <w:rPr>
          <w:rFonts w:ascii="Times New Roman" w:hAnsi="Times New Roman"/>
          <w:sz w:val="24"/>
          <w:szCs w:val="24"/>
        </w:rPr>
        <w:t>8</w:t>
      </w:r>
      <w:r w:rsidRPr="00FA50A7">
        <w:rPr>
          <w:rFonts w:ascii="Times New Roman" w:hAnsi="Times New Roman"/>
          <w:sz w:val="24"/>
          <w:szCs w:val="24"/>
          <w:lang w:val="uk-UA"/>
        </w:rPr>
        <w:t xml:space="preserve"> – Вікно з фрагментом коду програми </w:t>
      </w:r>
      <w:r>
        <w:rPr>
          <w:rFonts w:ascii="Times New Roman" w:hAnsi="Times New Roman"/>
          <w:sz w:val="24"/>
          <w:szCs w:val="24"/>
          <w:lang w:val="en-US"/>
        </w:rPr>
        <w:t>STATISTICS</w:t>
      </w:r>
    </w:p>
    <w:p w:rsidR="001265E3" w:rsidRPr="001265E3" w:rsidRDefault="001265E3" w:rsidP="001265E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 роботи програми </w:t>
      </w:r>
      <w:r>
        <w:rPr>
          <w:rFonts w:ascii="Times New Roman" w:hAnsi="Times New Roman"/>
          <w:sz w:val="28"/>
          <w:szCs w:val="28"/>
          <w:lang w:val="en-US"/>
        </w:rPr>
        <w:t>STATISTICS</w:t>
      </w:r>
      <w:r w:rsidRPr="001265E3">
        <w:rPr>
          <w:rFonts w:ascii="Times New Roman" w:hAnsi="Times New Roman"/>
          <w:sz w:val="28"/>
          <w:szCs w:val="28"/>
        </w:rPr>
        <w:t xml:space="preserve"> </w:t>
      </w:r>
      <w:r>
        <w:rPr>
          <w:rFonts w:ascii="Times New Roman" w:hAnsi="Times New Roman"/>
          <w:sz w:val="28"/>
          <w:szCs w:val="28"/>
          <w:lang w:val="uk-UA"/>
        </w:rPr>
        <w:t>наведено на рис. 4.9.</w:t>
      </w:r>
    </w:p>
    <w:p w:rsidR="00AE4816" w:rsidRDefault="00B64C07" w:rsidP="00AE4816">
      <w:pPr>
        <w:spacing w:after="0" w:line="360" w:lineRule="auto"/>
        <w:ind w:firstLine="709"/>
        <w:jc w:val="both"/>
        <w:rPr>
          <w:rFonts w:ascii="Times New Roman" w:eastAsia="Times New Roman" w:hAnsi="Times New Roman"/>
          <w:color w:val="000000"/>
          <w:sz w:val="28"/>
          <w:lang w:val="uk-UA"/>
        </w:rPr>
      </w:pPr>
      <w:r w:rsidRPr="008210E2">
        <w:rPr>
          <w:rFonts w:ascii="Times New Roman" w:eastAsia="Times New Roman" w:hAnsi="Times New Roman"/>
          <w:noProof/>
          <w:color w:val="000000"/>
          <w:sz w:val="28"/>
          <w:lang w:eastAsia="ru-RU"/>
        </w:rPr>
        <w:drawing>
          <wp:inline distT="0" distB="0" distL="0" distR="0">
            <wp:extent cx="5202555" cy="2821940"/>
            <wp:effectExtent l="0" t="0" r="0" b="0"/>
            <wp:docPr id="5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2555" cy="2821940"/>
                    </a:xfrm>
                    <a:prstGeom prst="rect">
                      <a:avLst/>
                    </a:prstGeom>
                    <a:noFill/>
                    <a:ln>
                      <a:noFill/>
                    </a:ln>
                  </pic:spPr>
                </pic:pic>
              </a:graphicData>
            </a:graphic>
          </wp:inline>
        </w:drawing>
      </w:r>
    </w:p>
    <w:p w:rsidR="001265E3" w:rsidRDefault="001265E3" w:rsidP="001265E3">
      <w:pPr>
        <w:spacing w:line="360" w:lineRule="auto"/>
        <w:jc w:val="center"/>
        <w:rPr>
          <w:rFonts w:ascii="Times New Roman" w:hAnsi="Times New Roman"/>
          <w:sz w:val="24"/>
          <w:szCs w:val="24"/>
          <w:lang w:val="uk-UA"/>
        </w:rPr>
      </w:pPr>
      <w:r w:rsidRPr="00FA50A7">
        <w:rPr>
          <w:rFonts w:ascii="Times New Roman" w:hAnsi="Times New Roman"/>
          <w:sz w:val="24"/>
          <w:szCs w:val="24"/>
          <w:lang w:val="uk-UA"/>
        </w:rPr>
        <w:t>Рисунок 4.</w:t>
      </w:r>
      <w:r>
        <w:rPr>
          <w:rFonts w:ascii="Times New Roman" w:hAnsi="Times New Roman"/>
          <w:sz w:val="24"/>
          <w:szCs w:val="24"/>
          <w:lang w:val="uk-UA"/>
        </w:rPr>
        <w:t>9</w:t>
      </w:r>
      <w:r w:rsidRPr="00FA50A7">
        <w:rPr>
          <w:rFonts w:ascii="Times New Roman" w:hAnsi="Times New Roman"/>
          <w:sz w:val="24"/>
          <w:szCs w:val="24"/>
          <w:lang w:val="uk-UA"/>
        </w:rPr>
        <w:t xml:space="preserve"> – Вікно з </w:t>
      </w:r>
      <w:r>
        <w:rPr>
          <w:rFonts w:ascii="Times New Roman" w:hAnsi="Times New Roman"/>
          <w:sz w:val="24"/>
          <w:szCs w:val="24"/>
          <w:lang w:val="uk-UA"/>
        </w:rPr>
        <w:t>результатами роботи</w:t>
      </w:r>
      <w:r w:rsidRPr="00FA50A7">
        <w:rPr>
          <w:rFonts w:ascii="Times New Roman" w:hAnsi="Times New Roman"/>
          <w:sz w:val="24"/>
          <w:szCs w:val="24"/>
          <w:lang w:val="uk-UA"/>
        </w:rPr>
        <w:t xml:space="preserve"> програми </w:t>
      </w:r>
      <w:r>
        <w:rPr>
          <w:rFonts w:ascii="Times New Roman" w:hAnsi="Times New Roman"/>
          <w:sz w:val="24"/>
          <w:szCs w:val="24"/>
          <w:lang w:val="en-US"/>
        </w:rPr>
        <w:t>STATISTICS</w:t>
      </w:r>
    </w:p>
    <w:p w:rsidR="00215107" w:rsidRDefault="00AE4816" w:rsidP="001265E3">
      <w:pPr>
        <w:spacing w:after="0" w:line="360" w:lineRule="auto"/>
        <w:ind w:firstLine="709"/>
        <w:jc w:val="both"/>
        <w:rPr>
          <w:rFonts w:ascii="Times New Roman" w:hAnsi="Times New Roman"/>
          <w:noProof/>
          <w:sz w:val="28"/>
          <w:szCs w:val="28"/>
          <w:lang w:val="uk-UA" w:eastAsia="ru-RU"/>
        </w:rPr>
      </w:pPr>
      <w:r>
        <w:rPr>
          <w:rFonts w:ascii="Times New Roman" w:eastAsia="Times New Roman" w:hAnsi="Times New Roman"/>
          <w:color w:val="000000"/>
          <w:sz w:val="28"/>
          <w:lang w:val="uk-UA"/>
        </w:rPr>
        <w:t xml:space="preserve"> </w:t>
      </w:r>
    </w:p>
    <w:p w:rsidR="00215107" w:rsidRPr="004D35F0" w:rsidRDefault="00215107" w:rsidP="00215107">
      <w:pPr>
        <w:pStyle w:val="afb"/>
        <w:spacing w:before="240" w:after="120" w:line="360" w:lineRule="auto"/>
        <w:ind w:firstLine="567"/>
      </w:pPr>
      <w:r w:rsidRPr="001F37AB">
        <w:lastRenderedPageBreak/>
        <w:t>4.</w:t>
      </w:r>
      <w:r w:rsidR="00343572" w:rsidRPr="00343572">
        <w:t>3</w:t>
      </w:r>
      <w:r w:rsidRPr="001F37AB">
        <w:t xml:space="preserve"> </w:t>
      </w:r>
      <w:r>
        <w:rPr>
          <w:lang w:val="uk-UA"/>
        </w:rPr>
        <w:t xml:space="preserve">Результати експериментальних досліджень точності системи </w:t>
      </w:r>
      <w:r>
        <w:rPr>
          <w:lang w:val="en-US"/>
        </w:rPr>
        <w:t>Galileo</w:t>
      </w:r>
      <w:r w:rsidRPr="000D21CA">
        <w:t xml:space="preserve"> </w:t>
      </w:r>
    </w:p>
    <w:p w:rsidR="00215107" w:rsidRPr="00C51BB6" w:rsidRDefault="001265E3" w:rsidP="001265E3">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val="uk-UA" w:eastAsia="ru-RU"/>
        </w:rPr>
        <w:t xml:space="preserve">Експериментальний набір даних було одержано за методикою описаною в підрозділі 4.1. Вікно інтерфейсу приймача в момент початку запису вхідних даних наведено на рис. 4.10. В цей момент в зоні видимості приймача перебували 8 супутників </w:t>
      </w:r>
      <w:r>
        <w:rPr>
          <w:rFonts w:ascii="Times New Roman" w:hAnsi="Times New Roman"/>
          <w:noProof/>
          <w:sz w:val="28"/>
          <w:szCs w:val="28"/>
          <w:lang w:val="en-US" w:eastAsia="ru-RU"/>
        </w:rPr>
        <w:t>Galileo</w:t>
      </w:r>
      <w:r>
        <w:rPr>
          <w:rFonts w:ascii="Times New Roman" w:hAnsi="Times New Roman"/>
          <w:noProof/>
          <w:sz w:val="28"/>
          <w:szCs w:val="28"/>
          <w:lang w:val="uk-UA" w:eastAsia="ru-RU"/>
        </w:rPr>
        <w:t xml:space="preserve">, дані від який використовувались для розрахунку координат. Геометричний фактор погіршення точності </w:t>
      </w:r>
      <w:r>
        <w:rPr>
          <w:rFonts w:ascii="Times New Roman" w:hAnsi="Times New Roman"/>
          <w:noProof/>
          <w:sz w:val="28"/>
          <w:szCs w:val="28"/>
          <w:lang w:val="en-US" w:eastAsia="ru-RU"/>
        </w:rPr>
        <w:t>GDOP</w:t>
      </w:r>
      <w:r>
        <w:rPr>
          <w:rFonts w:ascii="Times New Roman" w:hAnsi="Times New Roman"/>
          <w:noProof/>
          <w:sz w:val="28"/>
          <w:szCs w:val="28"/>
          <w:lang w:val="uk-UA" w:eastAsia="ru-RU"/>
        </w:rPr>
        <w:t xml:space="preserve"> складав</w:t>
      </w:r>
      <w:r w:rsidRPr="00C51BB6">
        <w:rPr>
          <w:rFonts w:ascii="Times New Roman" w:hAnsi="Times New Roman"/>
          <w:noProof/>
          <w:sz w:val="28"/>
          <w:szCs w:val="28"/>
          <w:lang w:eastAsia="ru-RU"/>
        </w:rPr>
        <w:t xml:space="preserve"> </w:t>
      </w:r>
      <w:r w:rsidR="004B6050" w:rsidRPr="00C51BB6">
        <w:rPr>
          <w:rFonts w:ascii="Times New Roman" w:hAnsi="Times New Roman"/>
          <w:noProof/>
          <w:sz w:val="28"/>
          <w:szCs w:val="28"/>
          <w:lang w:eastAsia="ru-RU"/>
        </w:rPr>
        <w:t>2.28</w:t>
      </w:r>
      <w:r w:rsidR="00C51BB6" w:rsidRPr="00C51BB6">
        <w:rPr>
          <w:rFonts w:ascii="Times New Roman" w:hAnsi="Times New Roman"/>
          <w:noProof/>
          <w:sz w:val="28"/>
          <w:szCs w:val="28"/>
          <w:lang w:eastAsia="ru-RU"/>
        </w:rPr>
        <w:t xml:space="preserve"> (</w:t>
      </w:r>
      <w:r w:rsidR="00C51BB6">
        <w:rPr>
          <w:rFonts w:ascii="Times New Roman" w:hAnsi="Times New Roman"/>
          <w:noProof/>
          <w:sz w:val="28"/>
          <w:szCs w:val="28"/>
          <w:lang w:val="uk-UA" w:eastAsia="ru-RU"/>
        </w:rPr>
        <w:t>рис. 4.11</w:t>
      </w:r>
      <w:r w:rsidR="00C51BB6" w:rsidRPr="00C51BB6">
        <w:rPr>
          <w:rFonts w:ascii="Times New Roman" w:hAnsi="Times New Roman"/>
          <w:noProof/>
          <w:sz w:val="28"/>
          <w:szCs w:val="28"/>
          <w:lang w:eastAsia="ru-RU"/>
        </w:rPr>
        <w:t>) .</w:t>
      </w:r>
    </w:p>
    <w:p w:rsidR="00B70379" w:rsidRPr="00C51BB6" w:rsidRDefault="00B64C07" w:rsidP="00C51BB6">
      <w:pPr>
        <w:pStyle w:val="afb"/>
        <w:spacing w:after="0" w:line="360" w:lineRule="auto"/>
        <w:ind w:firstLine="0"/>
        <w:jc w:val="center"/>
        <w:rPr>
          <w:noProof/>
          <w:lang w:eastAsia="ru-RU"/>
        </w:rPr>
      </w:pPr>
      <w:r w:rsidRPr="009D3F24">
        <w:rPr>
          <w:noProof/>
          <w:lang w:eastAsia="ru-RU"/>
        </w:rPr>
        <w:drawing>
          <wp:inline distT="0" distB="0" distL="0" distR="0">
            <wp:extent cx="4603750" cy="2585720"/>
            <wp:effectExtent l="0" t="0" r="0" b="0"/>
            <wp:docPr id="5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3750" cy="2585720"/>
                    </a:xfrm>
                    <a:prstGeom prst="rect">
                      <a:avLst/>
                    </a:prstGeom>
                    <a:noFill/>
                    <a:ln>
                      <a:noFill/>
                    </a:ln>
                  </pic:spPr>
                </pic:pic>
              </a:graphicData>
            </a:graphic>
          </wp:inline>
        </w:drawing>
      </w:r>
    </w:p>
    <w:p w:rsidR="001265E3" w:rsidRPr="001265E3" w:rsidRDefault="001265E3" w:rsidP="001265E3">
      <w:pPr>
        <w:jc w:val="center"/>
        <w:rPr>
          <w:lang w:val="uk-UA" w:eastAsia="ru-RU"/>
        </w:rPr>
      </w:pPr>
      <w:r w:rsidRPr="00FA50A7">
        <w:rPr>
          <w:rFonts w:ascii="Times New Roman" w:hAnsi="Times New Roman"/>
          <w:sz w:val="24"/>
          <w:szCs w:val="24"/>
          <w:lang w:val="uk-UA"/>
        </w:rPr>
        <w:t>Рисунок 4.</w:t>
      </w:r>
      <w:r w:rsidR="004B6050" w:rsidRPr="00C51BB6">
        <w:rPr>
          <w:rFonts w:ascii="Times New Roman" w:hAnsi="Times New Roman"/>
          <w:sz w:val="24"/>
          <w:szCs w:val="24"/>
        </w:rPr>
        <w:t>10</w:t>
      </w:r>
      <w:r w:rsidRPr="00FA50A7">
        <w:rPr>
          <w:rFonts w:ascii="Times New Roman" w:hAnsi="Times New Roman"/>
          <w:sz w:val="24"/>
          <w:szCs w:val="24"/>
          <w:lang w:val="uk-UA"/>
        </w:rPr>
        <w:t xml:space="preserve"> – Вікно </w:t>
      </w:r>
      <w:r>
        <w:rPr>
          <w:rFonts w:ascii="Times New Roman" w:hAnsi="Times New Roman"/>
          <w:sz w:val="24"/>
          <w:szCs w:val="24"/>
          <w:lang w:val="uk-UA"/>
        </w:rPr>
        <w:t>інтерфейсу приймача в момент початку запису</w:t>
      </w:r>
    </w:p>
    <w:p w:rsidR="00B70379" w:rsidRPr="00C51BB6" w:rsidRDefault="00B64C07" w:rsidP="00C51BB6">
      <w:pPr>
        <w:pStyle w:val="afb"/>
        <w:spacing w:before="120" w:after="0" w:line="360" w:lineRule="auto"/>
        <w:ind w:firstLine="0"/>
        <w:jc w:val="center"/>
        <w:rPr>
          <w:noProof/>
          <w:lang w:eastAsia="ru-RU"/>
        </w:rPr>
      </w:pPr>
      <w:r w:rsidRPr="009D3F24">
        <w:rPr>
          <w:noProof/>
          <w:lang w:eastAsia="ru-RU"/>
        </w:rPr>
        <w:drawing>
          <wp:inline distT="0" distB="0" distL="0" distR="0">
            <wp:extent cx="4682490" cy="2648585"/>
            <wp:effectExtent l="0" t="0" r="0" b="0"/>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2490" cy="2648585"/>
                    </a:xfrm>
                    <a:prstGeom prst="rect">
                      <a:avLst/>
                    </a:prstGeom>
                    <a:noFill/>
                    <a:ln>
                      <a:noFill/>
                    </a:ln>
                  </pic:spPr>
                </pic:pic>
              </a:graphicData>
            </a:graphic>
          </wp:inline>
        </w:drawing>
      </w:r>
    </w:p>
    <w:p w:rsidR="00B70379" w:rsidRPr="00C51BB6" w:rsidRDefault="00C51BB6" w:rsidP="00C51BB6">
      <w:pPr>
        <w:jc w:val="center"/>
        <w:rPr>
          <w:lang w:val="uk-UA"/>
        </w:rPr>
      </w:pPr>
      <w:r w:rsidRPr="00FA50A7">
        <w:rPr>
          <w:rFonts w:ascii="Times New Roman" w:hAnsi="Times New Roman"/>
          <w:sz w:val="24"/>
          <w:szCs w:val="24"/>
          <w:lang w:val="uk-UA"/>
        </w:rPr>
        <w:t>Рисунок 4.</w:t>
      </w:r>
      <w:r w:rsidRPr="00C51BB6">
        <w:rPr>
          <w:rFonts w:ascii="Times New Roman" w:hAnsi="Times New Roman"/>
          <w:sz w:val="24"/>
          <w:szCs w:val="24"/>
        </w:rPr>
        <w:t>11</w:t>
      </w:r>
      <w:r w:rsidRPr="00FA50A7">
        <w:rPr>
          <w:rFonts w:ascii="Times New Roman" w:hAnsi="Times New Roman"/>
          <w:sz w:val="24"/>
          <w:szCs w:val="24"/>
          <w:lang w:val="uk-UA"/>
        </w:rPr>
        <w:t xml:space="preserve"> – </w:t>
      </w:r>
      <w:r>
        <w:rPr>
          <w:rFonts w:ascii="Times New Roman" w:hAnsi="Times New Roman"/>
          <w:sz w:val="24"/>
          <w:szCs w:val="24"/>
          <w:lang w:val="uk-UA"/>
        </w:rPr>
        <w:t xml:space="preserve">Значення </w:t>
      </w:r>
      <w:r>
        <w:rPr>
          <w:rFonts w:ascii="Times New Roman" w:hAnsi="Times New Roman"/>
          <w:sz w:val="24"/>
          <w:szCs w:val="24"/>
          <w:lang w:val="en-US"/>
        </w:rPr>
        <w:t>GDOP</w:t>
      </w:r>
      <w:r w:rsidRPr="00C51BB6">
        <w:rPr>
          <w:rFonts w:ascii="Times New Roman" w:hAnsi="Times New Roman"/>
          <w:sz w:val="24"/>
          <w:szCs w:val="24"/>
        </w:rPr>
        <w:t xml:space="preserve"> </w:t>
      </w:r>
      <w:r>
        <w:rPr>
          <w:rFonts w:ascii="Times New Roman" w:hAnsi="Times New Roman"/>
          <w:sz w:val="24"/>
          <w:szCs w:val="24"/>
          <w:lang w:val="uk-UA"/>
        </w:rPr>
        <w:t>під час запису</w:t>
      </w:r>
    </w:p>
    <w:p w:rsidR="00B70379" w:rsidRPr="008210E2" w:rsidRDefault="00B70379" w:rsidP="004A5685">
      <w:pPr>
        <w:rPr>
          <w:rFonts w:ascii="Times New Roman" w:eastAsia="Times New Roman" w:hAnsi="Times New Roman"/>
          <w:kern w:val="28"/>
          <w:sz w:val="28"/>
          <w:szCs w:val="28"/>
        </w:rPr>
      </w:pPr>
    </w:p>
    <w:p w:rsidR="00B70379" w:rsidRPr="00C51BB6" w:rsidRDefault="00C51BB6" w:rsidP="004A5685">
      <w:pPr>
        <w:rPr>
          <w:rFonts w:ascii="Times New Roman" w:eastAsia="Times New Roman" w:hAnsi="Times New Roman"/>
          <w:kern w:val="28"/>
          <w:sz w:val="28"/>
          <w:szCs w:val="28"/>
          <w:lang w:val="uk-UA"/>
        </w:rPr>
      </w:pPr>
      <w:r>
        <w:rPr>
          <w:rFonts w:ascii="Times New Roman" w:eastAsia="Times New Roman" w:hAnsi="Times New Roman"/>
          <w:kern w:val="28"/>
          <w:sz w:val="28"/>
          <w:szCs w:val="28"/>
          <w:lang w:val="uk-UA"/>
        </w:rPr>
        <w:t>Графічні результати обробки записаного файлу приведені на рис. 4.12-4.18</w:t>
      </w:r>
    </w:p>
    <w:p w:rsidR="00245F22" w:rsidRDefault="00B64C07" w:rsidP="00C51BB6">
      <w:pPr>
        <w:jc w:val="center"/>
        <w:rPr>
          <w:rFonts w:ascii="Times New Roman" w:eastAsia="Times New Roman" w:hAnsi="Times New Roman"/>
          <w:kern w:val="28"/>
          <w:sz w:val="28"/>
          <w:szCs w:val="28"/>
          <w:lang w:val="uk-UA"/>
        </w:rPr>
      </w:pPr>
      <w:r w:rsidRPr="008210E2">
        <w:rPr>
          <w:rFonts w:ascii="Times New Roman" w:eastAsia="Times New Roman" w:hAnsi="Times New Roman"/>
          <w:noProof/>
          <w:kern w:val="28"/>
          <w:sz w:val="28"/>
          <w:szCs w:val="28"/>
          <w:lang w:eastAsia="ru-RU"/>
        </w:rPr>
        <w:lastRenderedPageBreak/>
        <w:drawing>
          <wp:inline distT="0" distB="0" distL="0" distR="0">
            <wp:extent cx="4808220" cy="3799205"/>
            <wp:effectExtent l="0" t="0" r="0" b="0"/>
            <wp:docPr id="6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8220" cy="3799205"/>
                    </a:xfrm>
                    <a:prstGeom prst="rect">
                      <a:avLst/>
                    </a:prstGeom>
                    <a:noFill/>
                    <a:ln>
                      <a:noFill/>
                    </a:ln>
                  </pic:spPr>
                </pic:pic>
              </a:graphicData>
            </a:graphic>
          </wp:inline>
        </w:drawing>
      </w:r>
    </w:p>
    <w:p w:rsidR="00C51BB6" w:rsidRPr="001265E3" w:rsidRDefault="00C51BB6" w:rsidP="00C51BB6">
      <w:pPr>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2</w:t>
      </w:r>
      <w:r w:rsidRPr="00FA50A7">
        <w:rPr>
          <w:rFonts w:ascii="Times New Roman" w:hAnsi="Times New Roman"/>
          <w:sz w:val="24"/>
          <w:szCs w:val="24"/>
          <w:lang w:val="uk-UA"/>
        </w:rPr>
        <w:t xml:space="preserve"> – </w:t>
      </w:r>
      <w:r>
        <w:rPr>
          <w:rFonts w:ascii="Times New Roman" w:hAnsi="Times New Roman"/>
          <w:sz w:val="24"/>
          <w:szCs w:val="24"/>
          <w:lang w:val="uk-UA"/>
        </w:rPr>
        <w:t>Зміна в часі помилки визначення широти</w:t>
      </w:r>
    </w:p>
    <w:p w:rsidR="00245F22" w:rsidRDefault="00B64C07" w:rsidP="00C51BB6">
      <w:pPr>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4918710" cy="3878580"/>
            <wp:effectExtent l="0" t="0" r="0" b="0"/>
            <wp:docPr id="6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8710" cy="3878580"/>
                    </a:xfrm>
                    <a:prstGeom prst="rect">
                      <a:avLst/>
                    </a:prstGeom>
                    <a:noFill/>
                    <a:ln>
                      <a:noFill/>
                    </a:ln>
                  </pic:spPr>
                </pic:pic>
              </a:graphicData>
            </a:graphic>
          </wp:inline>
        </w:drawing>
      </w:r>
    </w:p>
    <w:p w:rsidR="00C51BB6" w:rsidRPr="001265E3" w:rsidRDefault="00C51BB6" w:rsidP="00C51BB6">
      <w:pPr>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3</w:t>
      </w:r>
      <w:r w:rsidRPr="00FA50A7">
        <w:rPr>
          <w:rFonts w:ascii="Times New Roman" w:hAnsi="Times New Roman"/>
          <w:sz w:val="24"/>
          <w:szCs w:val="24"/>
          <w:lang w:val="uk-UA"/>
        </w:rPr>
        <w:t xml:space="preserve"> – </w:t>
      </w:r>
      <w:r>
        <w:rPr>
          <w:rFonts w:ascii="Times New Roman" w:hAnsi="Times New Roman"/>
          <w:sz w:val="24"/>
          <w:szCs w:val="24"/>
          <w:lang w:val="uk-UA"/>
        </w:rPr>
        <w:t>Зміна в часі помилки визначення довготи</w:t>
      </w:r>
    </w:p>
    <w:p w:rsidR="00C51BB6" w:rsidRPr="00C51BB6" w:rsidRDefault="00C51BB6" w:rsidP="00C51BB6">
      <w:pPr>
        <w:jc w:val="center"/>
        <w:rPr>
          <w:rFonts w:ascii="Times New Roman" w:hAnsi="Times New Roman"/>
          <w:sz w:val="28"/>
          <w:szCs w:val="28"/>
          <w:lang w:val="uk-UA"/>
        </w:rPr>
      </w:pPr>
    </w:p>
    <w:p w:rsidR="00245F22" w:rsidRPr="00C51BB6" w:rsidRDefault="00245F22" w:rsidP="004A5685">
      <w:pPr>
        <w:rPr>
          <w:rFonts w:ascii="Times New Roman" w:hAnsi="Times New Roman"/>
          <w:sz w:val="28"/>
          <w:szCs w:val="28"/>
        </w:rPr>
      </w:pPr>
    </w:p>
    <w:p w:rsidR="00245F22" w:rsidRDefault="00B64C07" w:rsidP="00C51BB6">
      <w:pPr>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155565" cy="3988435"/>
            <wp:effectExtent l="0" t="0" r="0" b="0"/>
            <wp:docPr id="6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55565" cy="3988435"/>
                    </a:xfrm>
                    <a:prstGeom prst="rect">
                      <a:avLst/>
                    </a:prstGeom>
                    <a:noFill/>
                    <a:ln>
                      <a:noFill/>
                    </a:ln>
                  </pic:spPr>
                </pic:pic>
              </a:graphicData>
            </a:graphic>
          </wp:inline>
        </w:drawing>
      </w:r>
    </w:p>
    <w:p w:rsidR="00C51BB6" w:rsidRPr="001265E3" w:rsidRDefault="00C51BB6" w:rsidP="00C51BB6">
      <w:pPr>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4</w:t>
      </w:r>
      <w:r w:rsidRPr="00FA50A7">
        <w:rPr>
          <w:rFonts w:ascii="Times New Roman" w:hAnsi="Times New Roman"/>
          <w:sz w:val="24"/>
          <w:szCs w:val="24"/>
          <w:lang w:val="uk-UA"/>
        </w:rPr>
        <w:t xml:space="preserve"> – </w:t>
      </w:r>
      <w:r>
        <w:rPr>
          <w:rFonts w:ascii="Times New Roman" w:hAnsi="Times New Roman"/>
          <w:sz w:val="24"/>
          <w:szCs w:val="24"/>
          <w:lang w:val="uk-UA"/>
        </w:rPr>
        <w:t>Зміна в часі помилки визначення висоти</w:t>
      </w:r>
    </w:p>
    <w:p w:rsidR="00245F22" w:rsidRDefault="00B64C07" w:rsidP="00C51BB6">
      <w:pPr>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4982210" cy="3893820"/>
            <wp:effectExtent l="0" t="0" r="0" b="0"/>
            <wp:docPr id="6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82210" cy="3893820"/>
                    </a:xfrm>
                    <a:prstGeom prst="rect">
                      <a:avLst/>
                    </a:prstGeom>
                    <a:noFill/>
                    <a:ln>
                      <a:noFill/>
                    </a:ln>
                  </pic:spPr>
                </pic:pic>
              </a:graphicData>
            </a:graphic>
          </wp:inline>
        </w:drawing>
      </w:r>
    </w:p>
    <w:p w:rsidR="00C51BB6" w:rsidRPr="001265E3" w:rsidRDefault="00C51BB6" w:rsidP="00C51BB6">
      <w:pPr>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5</w:t>
      </w:r>
      <w:r w:rsidRPr="00FA50A7">
        <w:rPr>
          <w:rFonts w:ascii="Times New Roman" w:hAnsi="Times New Roman"/>
          <w:sz w:val="24"/>
          <w:szCs w:val="24"/>
          <w:lang w:val="uk-UA"/>
        </w:rPr>
        <w:t xml:space="preserve"> – </w:t>
      </w:r>
      <w:r>
        <w:rPr>
          <w:rFonts w:ascii="Times New Roman" w:hAnsi="Times New Roman"/>
          <w:sz w:val="24"/>
          <w:szCs w:val="24"/>
          <w:lang w:val="uk-UA"/>
        </w:rPr>
        <w:t>Зміна в часі СКВ широти</w:t>
      </w:r>
    </w:p>
    <w:p w:rsidR="00C51BB6" w:rsidRPr="00C51BB6" w:rsidRDefault="00C51BB6" w:rsidP="00C51BB6">
      <w:pPr>
        <w:jc w:val="center"/>
        <w:rPr>
          <w:rFonts w:ascii="Times New Roman" w:hAnsi="Times New Roman"/>
          <w:sz w:val="28"/>
          <w:szCs w:val="28"/>
          <w:lang w:val="uk-UA"/>
        </w:rPr>
      </w:pPr>
    </w:p>
    <w:p w:rsidR="00245F22" w:rsidRDefault="00B64C07" w:rsidP="00C51BB6">
      <w:pPr>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328920" cy="3783965"/>
            <wp:effectExtent l="0" t="0" r="0" b="0"/>
            <wp:docPr id="6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8920" cy="3783965"/>
                    </a:xfrm>
                    <a:prstGeom prst="rect">
                      <a:avLst/>
                    </a:prstGeom>
                    <a:noFill/>
                    <a:ln>
                      <a:noFill/>
                    </a:ln>
                  </pic:spPr>
                </pic:pic>
              </a:graphicData>
            </a:graphic>
          </wp:inline>
        </w:drawing>
      </w:r>
    </w:p>
    <w:p w:rsidR="00C51BB6" w:rsidRPr="001265E3" w:rsidRDefault="00C51BB6" w:rsidP="00C51BB6">
      <w:pPr>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6</w:t>
      </w:r>
      <w:r w:rsidRPr="00FA50A7">
        <w:rPr>
          <w:rFonts w:ascii="Times New Roman" w:hAnsi="Times New Roman"/>
          <w:sz w:val="24"/>
          <w:szCs w:val="24"/>
          <w:lang w:val="uk-UA"/>
        </w:rPr>
        <w:t xml:space="preserve"> – </w:t>
      </w:r>
      <w:r>
        <w:rPr>
          <w:rFonts w:ascii="Times New Roman" w:hAnsi="Times New Roman"/>
          <w:sz w:val="24"/>
          <w:szCs w:val="24"/>
          <w:lang w:val="uk-UA"/>
        </w:rPr>
        <w:t>Зміна в часі СКВ довготи</w:t>
      </w:r>
    </w:p>
    <w:p w:rsidR="00245F22" w:rsidRDefault="00B64C07" w:rsidP="00C51BB6">
      <w:pPr>
        <w:jc w:val="cente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5139690" cy="4004310"/>
            <wp:effectExtent l="0" t="0" r="0" b="0"/>
            <wp:docPr id="6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9690" cy="4004310"/>
                    </a:xfrm>
                    <a:prstGeom prst="rect">
                      <a:avLst/>
                    </a:prstGeom>
                    <a:noFill/>
                    <a:ln>
                      <a:noFill/>
                    </a:ln>
                  </pic:spPr>
                </pic:pic>
              </a:graphicData>
            </a:graphic>
          </wp:inline>
        </w:drawing>
      </w:r>
    </w:p>
    <w:p w:rsidR="00C51BB6" w:rsidRPr="001265E3" w:rsidRDefault="00C51BB6" w:rsidP="00C51BB6">
      <w:pPr>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7</w:t>
      </w:r>
      <w:r w:rsidRPr="00FA50A7">
        <w:rPr>
          <w:rFonts w:ascii="Times New Roman" w:hAnsi="Times New Roman"/>
          <w:sz w:val="24"/>
          <w:szCs w:val="24"/>
          <w:lang w:val="uk-UA"/>
        </w:rPr>
        <w:t xml:space="preserve"> – </w:t>
      </w:r>
      <w:r>
        <w:rPr>
          <w:rFonts w:ascii="Times New Roman" w:hAnsi="Times New Roman"/>
          <w:sz w:val="24"/>
          <w:szCs w:val="24"/>
          <w:lang w:val="uk-UA"/>
        </w:rPr>
        <w:t>Зміна в часі СКВ широти</w:t>
      </w:r>
    </w:p>
    <w:p w:rsidR="00C51BB6" w:rsidRPr="00C51BB6" w:rsidRDefault="00C51BB6" w:rsidP="00C51BB6">
      <w:pPr>
        <w:jc w:val="center"/>
        <w:rPr>
          <w:rFonts w:ascii="Times New Roman" w:hAnsi="Times New Roman"/>
          <w:sz w:val="28"/>
          <w:szCs w:val="28"/>
          <w:lang w:val="uk-UA"/>
        </w:rPr>
      </w:pPr>
    </w:p>
    <w:p w:rsidR="00245F22" w:rsidRPr="00C51BB6" w:rsidRDefault="00245F22" w:rsidP="004A5685">
      <w:pPr>
        <w:rPr>
          <w:rFonts w:ascii="Times New Roman" w:hAnsi="Times New Roman"/>
          <w:sz w:val="28"/>
          <w:szCs w:val="28"/>
        </w:rPr>
      </w:pPr>
    </w:p>
    <w:p w:rsidR="0040551B" w:rsidRDefault="00B64C07" w:rsidP="004A5685">
      <w:pP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549265" cy="4036060"/>
            <wp:effectExtent l="0" t="0" r="0" b="0"/>
            <wp:docPr id="6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9265" cy="4036060"/>
                    </a:xfrm>
                    <a:prstGeom prst="rect">
                      <a:avLst/>
                    </a:prstGeom>
                    <a:noFill/>
                    <a:ln>
                      <a:noFill/>
                    </a:ln>
                  </pic:spPr>
                </pic:pic>
              </a:graphicData>
            </a:graphic>
          </wp:inline>
        </w:drawing>
      </w:r>
    </w:p>
    <w:p w:rsidR="00C51BB6" w:rsidRPr="001265E3" w:rsidRDefault="00C51BB6" w:rsidP="00EA18EA">
      <w:pPr>
        <w:spacing w:line="360" w:lineRule="auto"/>
        <w:jc w:val="center"/>
        <w:rPr>
          <w:lang w:val="uk-UA" w:eastAsia="ru-RU"/>
        </w:rPr>
      </w:pPr>
      <w:r w:rsidRPr="00FA50A7">
        <w:rPr>
          <w:rFonts w:ascii="Times New Roman" w:hAnsi="Times New Roman"/>
          <w:sz w:val="24"/>
          <w:szCs w:val="24"/>
          <w:lang w:val="uk-UA"/>
        </w:rPr>
        <w:t>Рисунок 4.</w:t>
      </w:r>
      <w:r w:rsidRPr="00C51BB6">
        <w:rPr>
          <w:rFonts w:ascii="Times New Roman" w:hAnsi="Times New Roman"/>
          <w:sz w:val="24"/>
          <w:szCs w:val="24"/>
        </w:rPr>
        <w:t>1</w:t>
      </w:r>
      <w:r>
        <w:rPr>
          <w:rFonts w:ascii="Times New Roman" w:hAnsi="Times New Roman"/>
          <w:sz w:val="24"/>
          <w:szCs w:val="24"/>
          <w:lang w:val="uk-UA"/>
        </w:rPr>
        <w:t>8</w:t>
      </w:r>
      <w:r w:rsidRPr="00FA50A7">
        <w:rPr>
          <w:rFonts w:ascii="Times New Roman" w:hAnsi="Times New Roman"/>
          <w:sz w:val="24"/>
          <w:szCs w:val="24"/>
          <w:lang w:val="uk-UA"/>
        </w:rPr>
        <w:t xml:space="preserve"> – </w:t>
      </w:r>
      <w:r>
        <w:rPr>
          <w:rFonts w:ascii="Times New Roman" w:hAnsi="Times New Roman"/>
          <w:sz w:val="24"/>
          <w:szCs w:val="24"/>
          <w:lang w:val="uk-UA"/>
        </w:rPr>
        <w:t>Накопичена просторова помилка визначення координат</w:t>
      </w:r>
    </w:p>
    <w:p w:rsidR="00EA18EA" w:rsidRDefault="00EA18EA" w:rsidP="00EA18EA">
      <w:pPr>
        <w:spacing w:before="240" w:after="24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одержання статистичних оцінок файли вихідних даних, які містять масиви помилок при визначенні кожної з координат відправлені до оброки програмою </w:t>
      </w:r>
      <w:r>
        <w:rPr>
          <w:rFonts w:ascii="Times New Roman" w:hAnsi="Times New Roman"/>
          <w:sz w:val="28"/>
          <w:szCs w:val="28"/>
          <w:lang w:val="en-US"/>
        </w:rPr>
        <w:t xml:space="preserve">STATISTICA. </w:t>
      </w:r>
      <w:r>
        <w:rPr>
          <w:rFonts w:ascii="Times New Roman" w:hAnsi="Times New Roman"/>
          <w:sz w:val="28"/>
          <w:szCs w:val="28"/>
          <w:lang w:val="uk-UA"/>
        </w:rPr>
        <w:t>Одержані результати наступні.</w:t>
      </w:r>
    </w:p>
    <w:p w:rsidR="00EA18EA" w:rsidRPr="00EA18EA" w:rsidRDefault="00EA18EA" w:rsidP="00EA18EA">
      <w:pPr>
        <w:spacing w:after="0" w:line="360" w:lineRule="auto"/>
        <w:ind w:firstLine="709"/>
        <w:jc w:val="both"/>
        <w:rPr>
          <w:rFonts w:ascii="Times New Roman" w:hAnsi="Times New Roman"/>
          <w:i/>
          <w:sz w:val="28"/>
          <w:szCs w:val="28"/>
          <w:lang w:val="uk-UA"/>
        </w:rPr>
      </w:pPr>
      <w:r w:rsidRPr="00EA18EA">
        <w:rPr>
          <w:rFonts w:ascii="Times New Roman" w:hAnsi="Times New Roman"/>
          <w:i/>
          <w:sz w:val="28"/>
          <w:szCs w:val="28"/>
          <w:lang w:val="uk-UA"/>
        </w:rPr>
        <w:t>Помилки при визначенні довготи.</w:t>
      </w:r>
    </w:p>
    <w:p w:rsidR="00EA18EA" w:rsidRDefault="00B64C07" w:rsidP="00EA18EA">
      <w:pPr>
        <w:spacing w:after="0" w:line="360" w:lineRule="auto"/>
        <w:jc w:val="both"/>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01080" cy="1923415"/>
            <wp:effectExtent l="0" t="0" r="0" b="0"/>
            <wp:docPr id="6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1080" cy="1923415"/>
                    </a:xfrm>
                    <a:prstGeom prst="rect">
                      <a:avLst/>
                    </a:prstGeom>
                    <a:noFill/>
                    <a:ln>
                      <a:noFill/>
                    </a:ln>
                  </pic:spPr>
                </pic:pic>
              </a:graphicData>
            </a:graphic>
          </wp:inline>
        </w:drawing>
      </w:r>
    </w:p>
    <w:p w:rsidR="00EA18EA" w:rsidRPr="00EA18EA" w:rsidRDefault="00EA18EA" w:rsidP="00EA18EA">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sidRPr="00EA18EA">
        <w:rPr>
          <w:rFonts w:ascii="Times New Roman" w:hAnsi="Times New Roman"/>
          <w:sz w:val="24"/>
          <w:szCs w:val="24"/>
        </w:rPr>
        <w:t>1</w:t>
      </w:r>
      <w:r>
        <w:rPr>
          <w:rFonts w:ascii="Times New Roman" w:hAnsi="Times New Roman"/>
          <w:sz w:val="24"/>
          <w:szCs w:val="24"/>
          <w:lang w:val="uk-UA"/>
        </w:rPr>
        <w:t>9</w:t>
      </w:r>
      <w:r w:rsidRPr="00EA18EA">
        <w:rPr>
          <w:rFonts w:ascii="Times New Roman" w:hAnsi="Times New Roman"/>
          <w:sz w:val="24"/>
          <w:szCs w:val="24"/>
          <w:lang w:val="uk-UA"/>
        </w:rPr>
        <w:t xml:space="preserve"> – </w:t>
      </w:r>
      <w:r>
        <w:rPr>
          <w:rFonts w:ascii="Times New Roman" w:hAnsi="Times New Roman"/>
          <w:sz w:val="24"/>
          <w:szCs w:val="24"/>
          <w:lang w:val="uk-UA"/>
        </w:rPr>
        <w:t>Основні статистичні оцінки для помилки визначення довготи</w:t>
      </w:r>
    </w:p>
    <w:p w:rsidR="00EA18EA" w:rsidRDefault="00B64C07" w:rsidP="00222038">
      <w:pPr>
        <w:spacing w:after="0" w:line="360" w:lineRule="auto"/>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lastRenderedPageBreak/>
        <w:drawing>
          <wp:inline distT="0" distB="0" distL="0" distR="0">
            <wp:extent cx="5722620" cy="403606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2620" cy="4036060"/>
                    </a:xfrm>
                    <a:prstGeom prst="rect">
                      <a:avLst/>
                    </a:prstGeom>
                    <a:noFill/>
                    <a:ln>
                      <a:noFill/>
                    </a:ln>
                  </pic:spPr>
                </pic:pic>
              </a:graphicData>
            </a:graphic>
          </wp:inline>
        </w:drawing>
      </w:r>
    </w:p>
    <w:p w:rsidR="00222038" w:rsidRPr="00EA18EA" w:rsidRDefault="00222038" w:rsidP="00222038">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20</w:t>
      </w:r>
      <w:r w:rsidRPr="00EA18EA">
        <w:rPr>
          <w:rFonts w:ascii="Times New Roman" w:hAnsi="Times New Roman"/>
          <w:sz w:val="24"/>
          <w:szCs w:val="24"/>
          <w:lang w:val="uk-UA"/>
        </w:rPr>
        <w:t xml:space="preserve"> – </w:t>
      </w:r>
      <w:r>
        <w:rPr>
          <w:rFonts w:ascii="Times New Roman" w:hAnsi="Times New Roman"/>
          <w:sz w:val="24"/>
          <w:szCs w:val="24"/>
          <w:lang w:val="uk-UA"/>
        </w:rPr>
        <w:t>Гістограма помилки визначення довготи</w:t>
      </w:r>
    </w:p>
    <w:p w:rsidR="00222038" w:rsidRDefault="00B64C07" w:rsidP="00222038">
      <w:pPr>
        <w:spacing w:after="0" w:line="360" w:lineRule="auto"/>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drawing>
          <wp:inline distT="0" distB="0" distL="0" distR="0">
            <wp:extent cx="5612765" cy="4098925"/>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765" cy="4098925"/>
                    </a:xfrm>
                    <a:prstGeom prst="rect">
                      <a:avLst/>
                    </a:prstGeom>
                    <a:noFill/>
                    <a:ln>
                      <a:noFill/>
                    </a:ln>
                  </pic:spPr>
                </pic:pic>
              </a:graphicData>
            </a:graphic>
          </wp:inline>
        </w:drawing>
      </w:r>
    </w:p>
    <w:p w:rsidR="00465E20" w:rsidRPr="00EA18EA" w:rsidRDefault="00465E20" w:rsidP="00465E20">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21</w:t>
      </w:r>
      <w:r w:rsidRPr="00EA18EA">
        <w:rPr>
          <w:rFonts w:ascii="Times New Roman" w:hAnsi="Times New Roman"/>
          <w:sz w:val="24"/>
          <w:szCs w:val="24"/>
          <w:lang w:val="uk-UA"/>
        </w:rPr>
        <w:t xml:space="preserve"> – </w:t>
      </w:r>
      <w:r>
        <w:rPr>
          <w:rFonts w:ascii="Times New Roman" w:hAnsi="Times New Roman"/>
          <w:sz w:val="24"/>
          <w:szCs w:val="24"/>
          <w:lang w:val="uk-UA"/>
        </w:rPr>
        <w:t xml:space="preserve">Густина </w:t>
      </w:r>
      <w:r w:rsidR="00F0005D">
        <w:rPr>
          <w:rFonts w:ascii="Times New Roman" w:hAnsi="Times New Roman"/>
          <w:sz w:val="24"/>
          <w:szCs w:val="24"/>
          <w:lang w:val="uk-UA"/>
        </w:rPr>
        <w:t>ймовірності</w:t>
      </w:r>
      <w:r>
        <w:rPr>
          <w:rFonts w:ascii="Times New Roman" w:hAnsi="Times New Roman"/>
          <w:sz w:val="24"/>
          <w:szCs w:val="24"/>
          <w:lang w:val="uk-UA"/>
        </w:rPr>
        <w:t xml:space="preserve"> помилки визначення довготи</w:t>
      </w:r>
    </w:p>
    <w:p w:rsidR="00222038" w:rsidRPr="00222038" w:rsidRDefault="00222038" w:rsidP="00222038">
      <w:pPr>
        <w:spacing w:after="0" w:line="360" w:lineRule="auto"/>
        <w:jc w:val="center"/>
        <w:rPr>
          <w:rFonts w:ascii="Times New Roman" w:hAnsi="Times New Roman"/>
          <w:sz w:val="28"/>
          <w:szCs w:val="28"/>
          <w:lang w:val="uk-UA"/>
        </w:rPr>
      </w:pPr>
    </w:p>
    <w:p w:rsidR="00382E8F" w:rsidRDefault="00C51BB6" w:rsidP="00EA18EA">
      <w:pPr>
        <w:rPr>
          <w:rFonts w:ascii="Times New Roman" w:hAnsi="Times New Roman"/>
          <w:noProof/>
          <w:sz w:val="28"/>
          <w:szCs w:val="28"/>
          <w:lang w:val="uk-UA" w:eastAsia="ru-RU"/>
        </w:rPr>
      </w:pPr>
      <w:r w:rsidRPr="00C51BB6">
        <w:rPr>
          <w:rFonts w:ascii="Times New Roman" w:hAnsi="Times New Roman"/>
          <w:sz w:val="28"/>
          <w:szCs w:val="28"/>
        </w:rPr>
        <w:br w:type="page"/>
      </w:r>
      <w:r w:rsidR="00B64C07" w:rsidRPr="008210E2">
        <w:rPr>
          <w:rFonts w:ascii="Times New Roman" w:hAnsi="Times New Roman"/>
          <w:noProof/>
          <w:sz w:val="28"/>
          <w:szCs w:val="28"/>
          <w:lang w:eastAsia="ru-RU"/>
        </w:rPr>
        <w:lastRenderedPageBreak/>
        <w:drawing>
          <wp:inline distT="0" distB="0" distL="0" distR="0">
            <wp:extent cx="6148705" cy="4445635"/>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48705" cy="4445635"/>
                    </a:xfrm>
                    <a:prstGeom prst="rect">
                      <a:avLst/>
                    </a:prstGeom>
                    <a:noFill/>
                    <a:ln>
                      <a:noFill/>
                    </a:ln>
                  </pic:spPr>
                </pic:pic>
              </a:graphicData>
            </a:graphic>
          </wp:inline>
        </w:drawing>
      </w:r>
    </w:p>
    <w:p w:rsidR="00F0005D" w:rsidRPr="00EA18EA" w:rsidRDefault="00F0005D" w:rsidP="00F0005D">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21</w:t>
      </w:r>
      <w:r w:rsidRPr="00EA18EA">
        <w:rPr>
          <w:rFonts w:ascii="Times New Roman" w:hAnsi="Times New Roman"/>
          <w:sz w:val="24"/>
          <w:szCs w:val="24"/>
          <w:lang w:val="uk-UA"/>
        </w:rPr>
        <w:t xml:space="preserve"> – </w:t>
      </w:r>
      <w:r>
        <w:rPr>
          <w:rFonts w:ascii="Times New Roman" w:hAnsi="Times New Roman"/>
          <w:sz w:val="24"/>
          <w:szCs w:val="24"/>
          <w:lang w:val="uk-UA"/>
        </w:rPr>
        <w:t>Функція розподілу помилки визначення довготи</w:t>
      </w:r>
    </w:p>
    <w:p w:rsidR="00F0005D" w:rsidRDefault="00F0005D" w:rsidP="00EA18EA">
      <w:pPr>
        <w:rPr>
          <w:rFonts w:ascii="Times New Roman" w:hAnsi="Times New Roman"/>
          <w:sz w:val="28"/>
          <w:szCs w:val="28"/>
          <w:lang w:val="uk-UA"/>
        </w:rPr>
      </w:pPr>
    </w:p>
    <w:p w:rsidR="00F0005D" w:rsidRPr="00EA18EA" w:rsidRDefault="00F0005D" w:rsidP="00F0005D">
      <w:pPr>
        <w:spacing w:after="0" w:line="360" w:lineRule="auto"/>
        <w:ind w:firstLine="709"/>
        <w:jc w:val="both"/>
        <w:rPr>
          <w:rFonts w:ascii="Times New Roman" w:hAnsi="Times New Roman"/>
          <w:i/>
          <w:sz w:val="28"/>
          <w:szCs w:val="28"/>
          <w:lang w:val="uk-UA"/>
        </w:rPr>
      </w:pPr>
      <w:r w:rsidRPr="00EA18EA">
        <w:rPr>
          <w:rFonts w:ascii="Times New Roman" w:hAnsi="Times New Roman"/>
          <w:i/>
          <w:sz w:val="28"/>
          <w:szCs w:val="28"/>
          <w:lang w:val="uk-UA"/>
        </w:rPr>
        <w:t xml:space="preserve">Помилки при визначенні </w:t>
      </w:r>
      <w:r>
        <w:rPr>
          <w:rFonts w:ascii="Times New Roman" w:hAnsi="Times New Roman"/>
          <w:i/>
          <w:sz w:val="28"/>
          <w:szCs w:val="28"/>
          <w:lang w:val="uk-UA"/>
        </w:rPr>
        <w:t>широти</w:t>
      </w:r>
      <w:r w:rsidRPr="00EA18EA">
        <w:rPr>
          <w:rFonts w:ascii="Times New Roman" w:hAnsi="Times New Roman"/>
          <w:i/>
          <w:sz w:val="28"/>
          <w:szCs w:val="28"/>
          <w:lang w:val="uk-UA"/>
        </w:rPr>
        <w:t>.</w:t>
      </w:r>
    </w:p>
    <w:p w:rsidR="00382E8F" w:rsidRDefault="00B64C07" w:rsidP="00382E8F">
      <w:pP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32830" cy="2033905"/>
            <wp:effectExtent l="0" t="0" r="0" b="0"/>
            <wp:docPr id="7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32830" cy="2033905"/>
                    </a:xfrm>
                    <a:prstGeom prst="rect">
                      <a:avLst/>
                    </a:prstGeom>
                    <a:noFill/>
                    <a:ln>
                      <a:noFill/>
                    </a:ln>
                  </pic:spPr>
                </pic:pic>
              </a:graphicData>
            </a:graphic>
          </wp:inline>
        </w:drawing>
      </w:r>
    </w:p>
    <w:p w:rsidR="00382E8F" w:rsidRDefault="00F0005D" w:rsidP="00B215DF">
      <w:pPr>
        <w:jc w:val="center"/>
        <w:rPr>
          <w:rFonts w:ascii="Times New Roman" w:hAnsi="Times New Roman"/>
          <w:sz w:val="28"/>
          <w:szCs w:val="28"/>
          <w:lang w:val="uk-UA"/>
        </w:rPr>
      </w:pPr>
      <w:r w:rsidRPr="00EA18EA">
        <w:rPr>
          <w:rFonts w:ascii="Times New Roman" w:hAnsi="Times New Roman"/>
          <w:sz w:val="24"/>
          <w:szCs w:val="24"/>
          <w:lang w:val="uk-UA"/>
        </w:rPr>
        <w:t>Рисунок 4.</w:t>
      </w:r>
      <w:r w:rsidR="00B215DF">
        <w:rPr>
          <w:rFonts w:ascii="Times New Roman" w:hAnsi="Times New Roman"/>
          <w:sz w:val="24"/>
          <w:szCs w:val="24"/>
          <w:lang w:val="uk-UA"/>
        </w:rPr>
        <w:t>22</w:t>
      </w:r>
      <w:r w:rsidRPr="00EA18EA">
        <w:rPr>
          <w:rFonts w:ascii="Times New Roman" w:hAnsi="Times New Roman"/>
          <w:sz w:val="24"/>
          <w:szCs w:val="24"/>
          <w:lang w:val="uk-UA"/>
        </w:rPr>
        <w:t xml:space="preserve"> – </w:t>
      </w:r>
      <w:r>
        <w:rPr>
          <w:rFonts w:ascii="Times New Roman" w:hAnsi="Times New Roman"/>
          <w:sz w:val="24"/>
          <w:szCs w:val="24"/>
          <w:lang w:val="uk-UA"/>
        </w:rPr>
        <w:t xml:space="preserve">Основні статистичні оцінки для помилки визначення </w:t>
      </w:r>
      <w:r w:rsidR="00B215DF">
        <w:rPr>
          <w:rFonts w:ascii="Times New Roman" w:hAnsi="Times New Roman"/>
          <w:sz w:val="24"/>
          <w:szCs w:val="24"/>
          <w:lang w:val="uk-UA"/>
        </w:rPr>
        <w:t>широти</w:t>
      </w:r>
    </w:p>
    <w:p w:rsidR="00382E8F" w:rsidRDefault="00382E8F" w:rsidP="00382E8F">
      <w:pPr>
        <w:rPr>
          <w:rFonts w:ascii="Times New Roman" w:hAnsi="Times New Roman"/>
          <w:sz w:val="28"/>
          <w:szCs w:val="28"/>
          <w:lang w:val="uk-UA"/>
        </w:rPr>
      </w:pPr>
    </w:p>
    <w:p w:rsidR="00382E8F" w:rsidRDefault="00382E8F" w:rsidP="00382E8F">
      <w:pPr>
        <w:rPr>
          <w:rFonts w:ascii="Times New Roman" w:hAnsi="Times New Roman"/>
          <w:sz w:val="28"/>
          <w:szCs w:val="28"/>
          <w:lang w:val="uk-UA"/>
        </w:rPr>
      </w:pPr>
    </w:p>
    <w:p w:rsidR="00382E8F" w:rsidRDefault="00382E8F" w:rsidP="00382E8F">
      <w:pPr>
        <w:rPr>
          <w:rFonts w:ascii="Times New Roman" w:hAnsi="Times New Roman"/>
          <w:sz w:val="28"/>
          <w:szCs w:val="28"/>
          <w:lang w:val="uk-UA"/>
        </w:rPr>
      </w:pPr>
    </w:p>
    <w:p w:rsidR="00382E8F" w:rsidRPr="00382E8F" w:rsidRDefault="00382E8F" w:rsidP="00382E8F">
      <w:pPr>
        <w:rPr>
          <w:rFonts w:ascii="Times New Roman" w:hAnsi="Times New Roman"/>
          <w:sz w:val="28"/>
          <w:szCs w:val="28"/>
          <w:lang w:val="uk-UA"/>
        </w:rPr>
      </w:pPr>
    </w:p>
    <w:p w:rsidR="00382E8F" w:rsidRDefault="00B64C07" w:rsidP="00382E8F">
      <w:pPr>
        <w:rPr>
          <w:rFonts w:ascii="Times New Roman" w:hAnsi="Times New Roman"/>
          <w:noProof/>
          <w:sz w:val="28"/>
          <w:szCs w:val="28"/>
          <w:lang w:val="en-US" w:eastAsia="ru-RU"/>
        </w:rPr>
      </w:pPr>
      <w:r w:rsidRPr="008210E2">
        <w:rPr>
          <w:rFonts w:ascii="Times New Roman" w:hAnsi="Times New Roman"/>
          <w:noProof/>
          <w:sz w:val="28"/>
          <w:szCs w:val="28"/>
          <w:lang w:eastAsia="ru-RU"/>
        </w:rPr>
        <w:lastRenderedPageBreak/>
        <w:drawing>
          <wp:inline distT="0" distB="0" distL="0" distR="0">
            <wp:extent cx="5518150" cy="4146550"/>
            <wp:effectExtent l="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18150" cy="4146550"/>
                    </a:xfrm>
                    <a:prstGeom prst="rect">
                      <a:avLst/>
                    </a:prstGeom>
                    <a:noFill/>
                    <a:ln>
                      <a:noFill/>
                    </a:ln>
                  </pic:spPr>
                </pic:pic>
              </a:graphicData>
            </a:graphic>
          </wp:inline>
        </w:drawing>
      </w:r>
    </w:p>
    <w:p w:rsidR="00646D66" w:rsidRPr="00EA18EA" w:rsidRDefault="00646D66" w:rsidP="00646D66">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23</w:t>
      </w:r>
      <w:r w:rsidRPr="00EA18EA">
        <w:rPr>
          <w:rFonts w:ascii="Times New Roman" w:hAnsi="Times New Roman"/>
          <w:sz w:val="24"/>
          <w:szCs w:val="24"/>
          <w:lang w:val="uk-UA"/>
        </w:rPr>
        <w:t xml:space="preserve"> – </w:t>
      </w:r>
      <w:r>
        <w:rPr>
          <w:rFonts w:ascii="Times New Roman" w:hAnsi="Times New Roman"/>
          <w:sz w:val="24"/>
          <w:szCs w:val="24"/>
          <w:lang w:val="uk-UA"/>
        </w:rPr>
        <w:t>Гістограма помилки визначення широти</w:t>
      </w:r>
    </w:p>
    <w:p w:rsidR="00382E8F" w:rsidRDefault="00B64C07" w:rsidP="00646D66">
      <w:pPr>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drawing>
          <wp:inline distT="0" distB="0" distL="0" distR="0">
            <wp:extent cx="5076190" cy="4256405"/>
            <wp:effectExtent l="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76190" cy="4256405"/>
                    </a:xfrm>
                    <a:prstGeom prst="rect">
                      <a:avLst/>
                    </a:prstGeom>
                    <a:noFill/>
                    <a:ln>
                      <a:noFill/>
                    </a:ln>
                  </pic:spPr>
                </pic:pic>
              </a:graphicData>
            </a:graphic>
          </wp:inline>
        </w:drawing>
      </w:r>
    </w:p>
    <w:p w:rsidR="00646D66" w:rsidRPr="00EA18EA" w:rsidRDefault="00646D66" w:rsidP="00646D66">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24</w:t>
      </w:r>
      <w:r w:rsidRPr="00EA18EA">
        <w:rPr>
          <w:rFonts w:ascii="Times New Roman" w:hAnsi="Times New Roman"/>
          <w:sz w:val="24"/>
          <w:szCs w:val="24"/>
          <w:lang w:val="uk-UA"/>
        </w:rPr>
        <w:t xml:space="preserve"> – </w:t>
      </w:r>
      <w:r>
        <w:rPr>
          <w:rFonts w:ascii="Times New Roman" w:hAnsi="Times New Roman"/>
          <w:sz w:val="24"/>
          <w:szCs w:val="24"/>
          <w:lang w:val="uk-UA"/>
        </w:rPr>
        <w:t>Густина ймовірності помилки визначення довготи</w:t>
      </w:r>
    </w:p>
    <w:p w:rsidR="00646D66" w:rsidRPr="00646D66" w:rsidRDefault="00B64C07" w:rsidP="00646D66">
      <w:pPr>
        <w:jc w:val="center"/>
        <w:rPr>
          <w:rFonts w:ascii="Times New Roman" w:hAnsi="Times New Roman"/>
          <w:sz w:val="28"/>
          <w:szCs w:val="28"/>
          <w:lang w:val="uk-UA"/>
        </w:rPr>
      </w:pPr>
      <w:r w:rsidRPr="008210E2">
        <w:rPr>
          <w:rFonts w:ascii="Times New Roman" w:hAnsi="Times New Roman"/>
          <w:noProof/>
          <w:sz w:val="28"/>
          <w:szCs w:val="28"/>
          <w:lang w:eastAsia="ru-RU"/>
        </w:rPr>
        <w:lastRenderedPageBreak/>
        <w:drawing>
          <wp:inline distT="0" distB="0" distL="0" distR="0">
            <wp:extent cx="5549265" cy="4225290"/>
            <wp:effectExtent l="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49265" cy="4225290"/>
                    </a:xfrm>
                    <a:prstGeom prst="rect">
                      <a:avLst/>
                    </a:prstGeom>
                    <a:noFill/>
                    <a:ln>
                      <a:noFill/>
                    </a:ln>
                  </pic:spPr>
                </pic:pic>
              </a:graphicData>
            </a:graphic>
          </wp:inline>
        </w:drawing>
      </w:r>
    </w:p>
    <w:p w:rsidR="00646D66" w:rsidRPr="00EA18EA" w:rsidRDefault="00646D66" w:rsidP="00646D66">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25</w:t>
      </w:r>
      <w:r w:rsidRPr="00EA18EA">
        <w:rPr>
          <w:rFonts w:ascii="Times New Roman" w:hAnsi="Times New Roman"/>
          <w:sz w:val="24"/>
          <w:szCs w:val="24"/>
          <w:lang w:val="uk-UA"/>
        </w:rPr>
        <w:t xml:space="preserve"> – </w:t>
      </w:r>
      <w:r>
        <w:rPr>
          <w:rFonts w:ascii="Times New Roman" w:hAnsi="Times New Roman"/>
          <w:sz w:val="24"/>
          <w:szCs w:val="24"/>
          <w:lang w:val="uk-UA"/>
        </w:rPr>
        <w:t>Функція розподілу помилки визначення широти</w:t>
      </w:r>
    </w:p>
    <w:p w:rsidR="00382E8F" w:rsidRDefault="00382E8F" w:rsidP="004A5685">
      <w:pPr>
        <w:rPr>
          <w:rFonts w:ascii="Times New Roman" w:hAnsi="Times New Roman"/>
          <w:sz w:val="28"/>
          <w:szCs w:val="28"/>
          <w:lang w:val="uk-UA"/>
        </w:rPr>
      </w:pPr>
    </w:p>
    <w:p w:rsidR="00646D66" w:rsidRPr="00EA18EA" w:rsidRDefault="00646D66" w:rsidP="00646D66">
      <w:pPr>
        <w:spacing w:after="0" w:line="360" w:lineRule="auto"/>
        <w:ind w:firstLine="709"/>
        <w:jc w:val="both"/>
        <w:rPr>
          <w:rFonts w:ascii="Times New Roman" w:hAnsi="Times New Roman"/>
          <w:i/>
          <w:sz w:val="28"/>
          <w:szCs w:val="28"/>
          <w:lang w:val="uk-UA"/>
        </w:rPr>
      </w:pPr>
      <w:r w:rsidRPr="00EA18EA">
        <w:rPr>
          <w:rFonts w:ascii="Times New Roman" w:hAnsi="Times New Roman"/>
          <w:i/>
          <w:sz w:val="28"/>
          <w:szCs w:val="28"/>
          <w:lang w:val="uk-UA"/>
        </w:rPr>
        <w:t xml:space="preserve">Помилки при визначенні </w:t>
      </w:r>
      <w:r>
        <w:rPr>
          <w:rFonts w:ascii="Times New Roman" w:hAnsi="Times New Roman"/>
          <w:i/>
          <w:sz w:val="28"/>
          <w:szCs w:val="28"/>
          <w:lang w:val="uk-UA"/>
        </w:rPr>
        <w:t>висоти</w:t>
      </w:r>
      <w:r w:rsidRPr="00EA18EA">
        <w:rPr>
          <w:rFonts w:ascii="Times New Roman" w:hAnsi="Times New Roman"/>
          <w:i/>
          <w:sz w:val="28"/>
          <w:szCs w:val="28"/>
          <w:lang w:val="uk-UA"/>
        </w:rPr>
        <w:t>.</w:t>
      </w:r>
    </w:p>
    <w:p w:rsidR="00382E8F" w:rsidRDefault="00B64C07" w:rsidP="004A5685">
      <w:pPr>
        <w:rPr>
          <w:rFonts w:ascii="Times New Roman" w:hAnsi="Times New Roman"/>
          <w:sz w:val="28"/>
          <w:szCs w:val="28"/>
          <w:lang w:val="uk-UA"/>
        </w:rPr>
      </w:pPr>
      <w:r w:rsidRPr="008210E2">
        <w:rPr>
          <w:rFonts w:ascii="Times New Roman" w:hAnsi="Times New Roman"/>
          <w:noProof/>
          <w:sz w:val="28"/>
          <w:szCs w:val="28"/>
          <w:lang w:eastAsia="ru-RU"/>
        </w:rPr>
        <w:drawing>
          <wp:inline distT="0" distB="0" distL="0" distR="0">
            <wp:extent cx="6116955" cy="2096770"/>
            <wp:effectExtent l="0" t="0" r="0" b="0"/>
            <wp:docPr id="75"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6955" cy="2096770"/>
                    </a:xfrm>
                    <a:prstGeom prst="rect">
                      <a:avLst/>
                    </a:prstGeom>
                    <a:noFill/>
                    <a:ln>
                      <a:noFill/>
                    </a:ln>
                  </pic:spPr>
                </pic:pic>
              </a:graphicData>
            </a:graphic>
          </wp:inline>
        </w:drawing>
      </w:r>
    </w:p>
    <w:p w:rsidR="00646D66" w:rsidRDefault="00646D66" w:rsidP="00646D66">
      <w:pPr>
        <w:jc w:val="center"/>
        <w:rPr>
          <w:rFonts w:ascii="Times New Roman" w:hAnsi="Times New Roman"/>
          <w:sz w:val="28"/>
          <w:szCs w:val="28"/>
          <w:lang w:val="uk-UA"/>
        </w:rPr>
      </w:pPr>
      <w:r w:rsidRPr="00EA18EA">
        <w:rPr>
          <w:rFonts w:ascii="Times New Roman" w:hAnsi="Times New Roman"/>
          <w:sz w:val="24"/>
          <w:szCs w:val="24"/>
          <w:lang w:val="uk-UA"/>
        </w:rPr>
        <w:t>Рисунок 4.</w:t>
      </w:r>
      <w:r w:rsidRPr="00EA18EA">
        <w:rPr>
          <w:rFonts w:ascii="Times New Roman" w:hAnsi="Times New Roman"/>
          <w:sz w:val="24"/>
          <w:szCs w:val="24"/>
        </w:rPr>
        <w:t>1</w:t>
      </w:r>
      <w:r>
        <w:rPr>
          <w:rFonts w:ascii="Times New Roman" w:hAnsi="Times New Roman"/>
          <w:sz w:val="24"/>
          <w:szCs w:val="24"/>
          <w:lang w:val="uk-UA"/>
        </w:rPr>
        <w:t>9</w:t>
      </w:r>
      <w:r w:rsidRPr="00EA18EA">
        <w:rPr>
          <w:rFonts w:ascii="Times New Roman" w:hAnsi="Times New Roman"/>
          <w:sz w:val="24"/>
          <w:szCs w:val="24"/>
          <w:lang w:val="uk-UA"/>
        </w:rPr>
        <w:t xml:space="preserve"> – </w:t>
      </w:r>
      <w:r>
        <w:rPr>
          <w:rFonts w:ascii="Times New Roman" w:hAnsi="Times New Roman"/>
          <w:sz w:val="24"/>
          <w:szCs w:val="24"/>
          <w:lang w:val="uk-UA"/>
        </w:rPr>
        <w:t>Основні статистичні оцінки для визначення висоти</w:t>
      </w:r>
    </w:p>
    <w:p w:rsidR="00382E8F" w:rsidRDefault="00382E8F" w:rsidP="004A5685">
      <w:pPr>
        <w:rPr>
          <w:rFonts w:ascii="Times New Roman" w:hAnsi="Times New Roman"/>
          <w:sz w:val="28"/>
          <w:szCs w:val="28"/>
          <w:lang w:val="uk-UA"/>
        </w:rPr>
      </w:pPr>
    </w:p>
    <w:p w:rsidR="00646D66" w:rsidRDefault="00646D66" w:rsidP="004A5685">
      <w:pPr>
        <w:rPr>
          <w:rFonts w:ascii="Times New Roman" w:hAnsi="Times New Roman"/>
          <w:sz w:val="28"/>
          <w:szCs w:val="28"/>
          <w:lang w:val="uk-UA"/>
        </w:rPr>
      </w:pPr>
    </w:p>
    <w:p w:rsidR="004A5685" w:rsidRDefault="004A5685" w:rsidP="00646D66">
      <w:pPr>
        <w:jc w:val="center"/>
        <w:rPr>
          <w:rFonts w:ascii="Times New Roman" w:hAnsi="Times New Roman"/>
          <w:noProof/>
          <w:sz w:val="28"/>
          <w:szCs w:val="28"/>
          <w:lang w:val="uk-UA" w:eastAsia="ru-RU"/>
        </w:rPr>
      </w:pPr>
      <w:r w:rsidRPr="00646D66">
        <w:rPr>
          <w:rFonts w:ascii="Times New Roman" w:hAnsi="Times New Roman"/>
          <w:sz w:val="28"/>
          <w:szCs w:val="28"/>
        </w:rPr>
        <w:br w:type="page"/>
      </w:r>
      <w:r w:rsidR="00B64C07" w:rsidRPr="008210E2">
        <w:rPr>
          <w:rFonts w:ascii="Times New Roman" w:hAnsi="Times New Roman"/>
          <w:noProof/>
          <w:sz w:val="28"/>
          <w:szCs w:val="28"/>
          <w:lang w:eastAsia="ru-RU"/>
        </w:rPr>
        <w:lastRenderedPageBreak/>
        <w:drawing>
          <wp:inline distT="0" distB="0" distL="0" distR="0">
            <wp:extent cx="5344795" cy="433578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44795" cy="4335780"/>
                    </a:xfrm>
                    <a:prstGeom prst="rect">
                      <a:avLst/>
                    </a:prstGeom>
                    <a:noFill/>
                    <a:ln>
                      <a:noFill/>
                    </a:ln>
                  </pic:spPr>
                </pic:pic>
              </a:graphicData>
            </a:graphic>
          </wp:inline>
        </w:drawing>
      </w:r>
    </w:p>
    <w:p w:rsidR="00646D66" w:rsidRPr="00EA18EA" w:rsidRDefault="00646D66" w:rsidP="00646D66">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20</w:t>
      </w:r>
      <w:r w:rsidRPr="00EA18EA">
        <w:rPr>
          <w:rFonts w:ascii="Times New Roman" w:hAnsi="Times New Roman"/>
          <w:sz w:val="24"/>
          <w:szCs w:val="24"/>
          <w:lang w:val="uk-UA"/>
        </w:rPr>
        <w:t xml:space="preserve"> – </w:t>
      </w:r>
      <w:r>
        <w:rPr>
          <w:rFonts w:ascii="Times New Roman" w:hAnsi="Times New Roman"/>
          <w:sz w:val="24"/>
          <w:szCs w:val="24"/>
          <w:lang w:val="uk-UA"/>
        </w:rPr>
        <w:t>Гістограма визначення висоти</w:t>
      </w:r>
    </w:p>
    <w:p w:rsidR="00646D66" w:rsidRDefault="00B64C07" w:rsidP="00646D66">
      <w:pPr>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drawing>
          <wp:inline distT="0" distB="0" distL="0" distR="0">
            <wp:extent cx="5139690" cy="3973195"/>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39690" cy="3973195"/>
                    </a:xfrm>
                    <a:prstGeom prst="rect">
                      <a:avLst/>
                    </a:prstGeom>
                    <a:noFill/>
                    <a:ln>
                      <a:noFill/>
                    </a:ln>
                  </pic:spPr>
                </pic:pic>
              </a:graphicData>
            </a:graphic>
          </wp:inline>
        </w:drawing>
      </w:r>
    </w:p>
    <w:p w:rsidR="00646D66" w:rsidRPr="00EA18EA" w:rsidRDefault="00646D66" w:rsidP="00646D66">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21</w:t>
      </w:r>
      <w:r w:rsidRPr="00EA18EA">
        <w:rPr>
          <w:rFonts w:ascii="Times New Roman" w:hAnsi="Times New Roman"/>
          <w:sz w:val="24"/>
          <w:szCs w:val="24"/>
          <w:lang w:val="uk-UA"/>
        </w:rPr>
        <w:t xml:space="preserve"> – </w:t>
      </w:r>
      <w:r>
        <w:rPr>
          <w:rFonts w:ascii="Times New Roman" w:hAnsi="Times New Roman"/>
          <w:sz w:val="24"/>
          <w:szCs w:val="24"/>
          <w:lang w:val="uk-UA"/>
        </w:rPr>
        <w:t>Густина ймовірності помилки визначення висоти</w:t>
      </w:r>
    </w:p>
    <w:p w:rsidR="00646D66" w:rsidRPr="00646D66" w:rsidRDefault="00B64C07" w:rsidP="00646D66">
      <w:pPr>
        <w:jc w:val="center"/>
        <w:rPr>
          <w:rFonts w:ascii="Times New Roman" w:hAnsi="Times New Roman"/>
          <w:noProof/>
          <w:sz w:val="28"/>
          <w:szCs w:val="28"/>
          <w:lang w:val="uk-UA" w:eastAsia="ru-RU"/>
        </w:rPr>
      </w:pPr>
      <w:r w:rsidRPr="008210E2">
        <w:rPr>
          <w:rFonts w:ascii="Times New Roman" w:hAnsi="Times New Roman"/>
          <w:noProof/>
          <w:sz w:val="28"/>
          <w:szCs w:val="28"/>
          <w:lang w:eastAsia="ru-RU"/>
        </w:rPr>
        <w:lastRenderedPageBreak/>
        <w:drawing>
          <wp:inline distT="0" distB="0" distL="0" distR="0">
            <wp:extent cx="5218430" cy="4304030"/>
            <wp:effectExtent l="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8430" cy="4304030"/>
                    </a:xfrm>
                    <a:prstGeom prst="rect">
                      <a:avLst/>
                    </a:prstGeom>
                    <a:noFill/>
                    <a:ln>
                      <a:noFill/>
                    </a:ln>
                  </pic:spPr>
                </pic:pic>
              </a:graphicData>
            </a:graphic>
          </wp:inline>
        </w:drawing>
      </w:r>
    </w:p>
    <w:p w:rsidR="00646D66" w:rsidRPr="00EA18EA" w:rsidRDefault="00646D66" w:rsidP="00646D66">
      <w:pPr>
        <w:spacing w:after="0" w:line="360" w:lineRule="auto"/>
        <w:jc w:val="center"/>
        <w:rPr>
          <w:rFonts w:ascii="Times New Roman" w:hAnsi="Times New Roman"/>
          <w:sz w:val="24"/>
          <w:szCs w:val="24"/>
          <w:lang w:val="uk-UA"/>
        </w:rPr>
      </w:pPr>
      <w:r w:rsidRPr="00EA18EA">
        <w:rPr>
          <w:rFonts w:ascii="Times New Roman" w:hAnsi="Times New Roman"/>
          <w:sz w:val="24"/>
          <w:szCs w:val="24"/>
          <w:lang w:val="uk-UA"/>
        </w:rPr>
        <w:t>Рисунок 4.</w:t>
      </w:r>
      <w:r>
        <w:rPr>
          <w:rFonts w:ascii="Times New Roman" w:hAnsi="Times New Roman"/>
          <w:sz w:val="24"/>
          <w:szCs w:val="24"/>
          <w:lang w:val="uk-UA"/>
        </w:rPr>
        <w:t>21</w:t>
      </w:r>
      <w:r w:rsidRPr="00EA18EA">
        <w:rPr>
          <w:rFonts w:ascii="Times New Roman" w:hAnsi="Times New Roman"/>
          <w:sz w:val="24"/>
          <w:szCs w:val="24"/>
          <w:lang w:val="uk-UA"/>
        </w:rPr>
        <w:t xml:space="preserve"> – </w:t>
      </w:r>
      <w:r>
        <w:rPr>
          <w:rFonts w:ascii="Times New Roman" w:hAnsi="Times New Roman"/>
          <w:sz w:val="24"/>
          <w:szCs w:val="24"/>
          <w:lang w:val="uk-UA"/>
        </w:rPr>
        <w:t>Функція розподілу визначення довготи</w:t>
      </w:r>
    </w:p>
    <w:p w:rsidR="00646D66" w:rsidRDefault="00646D66"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Default="004544D3" w:rsidP="004A5685">
      <w:pPr>
        <w:rPr>
          <w:rFonts w:ascii="Times New Roman" w:eastAsia="Times New Roman" w:hAnsi="Times New Roman"/>
          <w:kern w:val="28"/>
          <w:sz w:val="28"/>
          <w:szCs w:val="28"/>
          <w:lang w:val="uk-UA"/>
        </w:rPr>
      </w:pPr>
    </w:p>
    <w:p w:rsidR="004544D3" w:rsidRPr="00646D66" w:rsidRDefault="004544D3" w:rsidP="004A5685">
      <w:pPr>
        <w:rPr>
          <w:rFonts w:ascii="Times New Roman" w:eastAsia="Times New Roman" w:hAnsi="Times New Roman"/>
          <w:kern w:val="28"/>
          <w:sz w:val="28"/>
          <w:szCs w:val="28"/>
          <w:lang w:val="uk-UA"/>
        </w:rPr>
      </w:pPr>
    </w:p>
    <w:p w:rsidR="00FE2CC5" w:rsidRPr="004A5685" w:rsidRDefault="004A5685" w:rsidP="00FE2CC5">
      <w:pPr>
        <w:pStyle w:val="af9"/>
        <w:ind w:firstLine="567"/>
      </w:pPr>
      <w:r w:rsidRPr="004A5685">
        <w:rPr>
          <w:lang w:val="uk-UA"/>
        </w:rPr>
        <w:lastRenderedPageBreak/>
        <w:t xml:space="preserve">ВИСНОВКИ ДО РОЗДІЛУ </w:t>
      </w:r>
      <w:r w:rsidR="00FE2CC5" w:rsidRPr="004A5685">
        <w:t>4</w:t>
      </w:r>
    </w:p>
    <w:p w:rsidR="00FE2CC5" w:rsidRPr="004A5685" w:rsidRDefault="00FE2CC5" w:rsidP="00FE2CC5"/>
    <w:p w:rsidR="0080115E" w:rsidRPr="0080115E" w:rsidRDefault="0080115E" w:rsidP="00A22F6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результаті виконання досліджень четвертого розділу описано методику налаштування супутникового навігаційного приймача та запису вхідних даних, необхідних для оцінки точності системи </w:t>
      </w:r>
      <w:r>
        <w:rPr>
          <w:rFonts w:ascii="Times New Roman" w:hAnsi="Times New Roman"/>
          <w:sz w:val="28"/>
          <w:szCs w:val="28"/>
          <w:lang w:val="en-US"/>
        </w:rPr>
        <w:t>Galileo</w:t>
      </w:r>
      <w:r w:rsidRPr="0080115E">
        <w:rPr>
          <w:rFonts w:ascii="Times New Roman" w:hAnsi="Times New Roman"/>
          <w:sz w:val="28"/>
          <w:szCs w:val="28"/>
        </w:rPr>
        <w:t xml:space="preserve">. </w:t>
      </w:r>
      <w:r w:rsidR="00A22F68">
        <w:rPr>
          <w:rFonts w:ascii="Times New Roman" w:hAnsi="Times New Roman"/>
          <w:sz w:val="28"/>
          <w:szCs w:val="28"/>
          <w:lang w:val="uk-UA"/>
        </w:rPr>
        <w:t>Це дозволило визначити формат повідомлення, яке має бути записане, а також перелік програмного забезпечення для його декодування, обробки, візуалізації та статистичної оцінки результатів.</w:t>
      </w:r>
    </w:p>
    <w:p w:rsidR="00A22F68" w:rsidRDefault="00A22F68" w:rsidP="00A22F6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ході експериментального дослідження точності одержано тривалі записи лог-файлів з координатами користувача, які на наступному етапі порівнювались з відомими координатами встановлення антени. Це дозволило одержати масиви помилок визначення координат. Результати експериментального дослідження візуалізовані у вигляді графіків зміни досліджуваних помилок в часі. </w:t>
      </w:r>
    </w:p>
    <w:p w:rsidR="00FE2CC5" w:rsidRPr="00A22F68" w:rsidRDefault="00A22F68" w:rsidP="00A22F68">
      <w:pPr>
        <w:spacing w:before="120"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були сформовані вихідні масиви даних, які також підлягали обробці для одержання статистичних оцінок точності навігаційних визначень із застосуванням даних досліджуваної системи </w:t>
      </w:r>
      <w:r>
        <w:rPr>
          <w:rFonts w:ascii="Times New Roman" w:hAnsi="Times New Roman"/>
          <w:sz w:val="28"/>
          <w:szCs w:val="28"/>
          <w:lang w:val="en-US"/>
        </w:rPr>
        <w:t>Galileo</w:t>
      </w:r>
      <w:r w:rsidRPr="00A22F68">
        <w:rPr>
          <w:rFonts w:ascii="Times New Roman" w:hAnsi="Times New Roman"/>
          <w:sz w:val="28"/>
          <w:szCs w:val="28"/>
          <w:lang w:val="uk-UA"/>
        </w:rPr>
        <w:t>.</w:t>
      </w:r>
    </w:p>
    <w:p w:rsidR="00486DE7" w:rsidRDefault="00486DE7">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4544D3" w:rsidRDefault="004544D3">
      <w:pPr>
        <w:rPr>
          <w:lang w:val="uk-UA"/>
        </w:rPr>
      </w:pPr>
    </w:p>
    <w:p w:rsidR="00B010E8" w:rsidRDefault="00B010E8">
      <w:pPr>
        <w:rPr>
          <w:lang w:val="uk-UA"/>
        </w:rPr>
      </w:pPr>
    </w:p>
    <w:p w:rsidR="00B010E8" w:rsidRDefault="00B010E8">
      <w:pPr>
        <w:rPr>
          <w:lang w:val="uk-UA"/>
        </w:rPr>
      </w:pPr>
    </w:p>
    <w:p w:rsidR="004544D3" w:rsidRDefault="004544D3">
      <w:pPr>
        <w:rPr>
          <w:lang w:val="uk-UA"/>
        </w:rPr>
      </w:pPr>
    </w:p>
    <w:p w:rsidR="004544D3" w:rsidRPr="00A22F68" w:rsidRDefault="004544D3">
      <w:pPr>
        <w:rPr>
          <w:rFonts w:ascii="Times New Roman" w:eastAsia="Times New Roman" w:hAnsi="Times New Roman"/>
          <w:b/>
          <w:kern w:val="28"/>
          <w:sz w:val="28"/>
          <w:szCs w:val="56"/>
          <w:lang w:val="uk-UA"/>
        </w:rPr>
      </w:pPr>
    </w:p>
    <w:p w:rsidR="00FE2CC5" w:rsidRPr="004A5685" w:rsidRDefault="004A5685" w:rsidP="00FE2CC5">
      <w:pPr>
        <w:pStyle w:val="af9"/>
        <w:ind w:firstLine="567"/>
        <w:rPr>
          <w:lang w:val="uk-UA"/>
        </w:rPr>
      </w:pPr>
      <w:r>
        <w:rPr>
          <w:lang w:val="uk-UA"/>
        </w:rPr>
        <w:lastRenderedPageBreak/>
        <w:t>ЗАГАЛЬНІ ВИСНОВКИ</w:t>
      </w:r>
    </w:p>
    <w:p w:rsidR="00FE2CC5" w:rsidRDefault="00FE2CC5" w:rsidP="00FE2CC5">
      <w:pPr>
        <w:spacing w:after="0" w:line="360" w:lineRule="auto"/>
        <w:ind w:firstLine="567"/>
        <w:rPr>
          <w:lang w:val="uk-UA"/>
        </w:rPr>
      </w:pPr>
    </w:p>
    <w:p w:rsidR="00A22F68" w:rsidRDefault="00A22F68" w:rsidP="00467D4D">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Виконаний на початковому етапі дослідження огляд етапів розгортання і поточного стану системи </w:t>
      </w:r>
      <w:r>
        <w:rPr>
          <w:rFonts w:ascii="Times New Roman" w:hAnsi="Times New Roman"/>
          <w:sz w:val="28"/>
          <w:szCs w:val="28"/>
          <w:lang w:val="en-US"/>
        </w:rPr>
        <w:t>Galileo</w:t>
      </w:r>
      <w:r w:rsidRPr="00F43E3A">
        <w:rPr>
          <w:rFonts w:ascii="Times New Roman" w:hAnsi="Times New Roman"/>
          <w:sz w:val="28"/>
          <w:szCs w:val="28"/>
          <w:lang w:val="uk-UA"/>
        </w:rPr>
        <w:t xml:space="preserve"> </w:t>
      </w:r>
      <w:r>
        <w:rPr>
          <w:rFonts w:ascii="Times New Roman" w:hAnsi="Times New Roman"/>
          <w:sz w:val="28"/>
          <w:szCs w:val="28"/>
          <w:lang w:val="uk-UA"/>
        </w:rPr>
        <w:t xml:space="preserve">дозволив констатувати наступне: наразі система знаходиться на порозі повноцінного функціонування з номінальною кількістю космічних апаратів </w:t>
      </w:r>
      <w:r w:rsidRPr="00F43E3A">
        <w:rPr>
          <w:rFonts w:ascii="Times New Roman" w:hAnsi="Times New Roman"/>
          <w:sz w:val="28"/>
          <w:szCs w:val="28"/>
          <w:lang w:val="uk-UA"/>
        </w:rPr>
        <w:t>(</w:t>
      </w:r>
      <w:r>
        <w:rPr>
          <w:rFonts w:ascii="Times New Roman" w:hAnsi="Times New Roman"/>
          <w:sz w:val="28"/>
          <w:szCs w:val="28"/>
          <w:lang w:val="en-US"/>
        </w:rPr>
        <w:t>full</w:t>
      </w:r>
      <w:r w:rsidRPr="00F43E3A">
        <w:rPr>
          <w:rFonts w:ascii="Times New Roman" w:hAnsi="Times New Roman"/>
          <w:sz w:val="28"/>
          <w:szCs w:val="28"/>
          <w:lang w:val="uk-UA"/>
        </w:rPr>
        <w:t xml:space="preserve"> </w:t>
      </w:r>
      <w:r>
        <w:rPr>
          <w:rFonts w:ascii="Times New Roman" w:hAnsi="Times New Roman"/>
          <w:sz w:val="28"/>
          <w:szCs w:val="28"/>
          <w:lang w:val="en-US"/>
        </w:rPr>
        <w:t>operational</w:t>
      </w:r>
      <w:r w:rsidRPr="00F43E3A">
        <w:rPr>
          <w:rFonts w:ascii="Times New Roman" w:hAnsi="Times New Roman"/>
          <w:sz w:val="28"/>
          <w:szCs w:val="28"/>
          <w:lang w:val="uk-UA"/>
        </w:rPr>
        <w:t xml:space="preserve"> </w:t>
      </w:r>
      <w:r>
        <w:rPr>
          <w:rFonts w:ascii="Times New Roman" w:hAnsi="Times New Roman"/>
          <w:sz w:val="28"/>
          <w:szCs w:val="28"/>
          <w:lang w:val="en-US"/>
        </w:rPr>
        <w:t>capability</w:t>
      </w:r>
      <w:r w:rsidRPr="00F43E3A">
        <w:rPr>
          <w:rFonts w:ascii="Times New Roman" w:hAnsi="Times New Roman"/>
          <w:sz w:val="28"/>
          <w:szCs w:val="28"/>
          <w:lang w:val="uk-UA"/>
        </w:rPr>
        <w:t>)</w:t>
      </w:r>
      <w:r>
        <w:rPr>
          <w:rFonts w:ascii="Times New Roman" w:hAnsi="Times New Roman"/>
          <w:sz w:val="28"/>
          <w:szCs w:val="28"/>
          <w:lang w:val="uk-UA"/>
        </w:rPr>
        <w:t>, яке має бути остаточно досягнуте у 2020 році.</w:t>
      </w:r>
    </w:p>
    <w:p w:rsidR="00A22F68" w:rsidRDefault="00A22F68" w:rsidP="00467D4D">
      <w:pPr>
        <w:spacing w:after="0" w:line="360" w:lineRule="auto"/>
        <w:ind w:firstLine="709"/>
        <w:jc w:val="both"/>
        <w:rPr>
          <w:rFonts w:ascii="Times New Roman" w:eastAsia="Times New Roman" w:hAnsi="Times New Roman"/>
          <w:sz w:val="28"/>
          <w:szCs w:val="24"/>
          <w:lang w:val="uk-UA" w:eastAsia="ru-RU"/>
        </w:rPr>
      </w:pPr>
      <w:r>
        <w:rPr>
          <w:rFonts w:ascii="Times New Roman" w:hAnsi="Times New Roman"/>
          <w:sz w:val="28"/>
          <w:szCs w:val="28"/>
          <w:lang w:val="uk-UA"/>
        </w:rPr>
        <w:t xml:space="preserve">Доступні на етапі проектування і розгортання системи </w:t>
      </w:r>
      <w:r>
        <w:rPr>
          <w:rFonts w:ascii="Times New Roman" w:hAnsi="Times New Roman"/>
          <w:sz w:val="28"/>
          <w:szCs w:val="28"/>
          <w:lang w:val="en-US"/>
        </w:rPr>
        <w:t>Galileo</w:t>
      </w:r>
      <w:r w:rsidRPr="00DA57EE">
        <w:rPr>
          <w:rFonts w:ascii="Times New Roman" w:hAnsi="Times New Roman"/>
          <w:sz w:val="28"/>
          <w:szCs w:val="28"/>
          <w:lang w:val="uk-UA"/>
        </w:rPr>
        <w:t xml:space="preserve"> </w:t>
      </w:r>
      <w:r>
        <w:rPr>
          <w:rFonts w:ascii="Times New Roman" w:hAnsi="Times New Roman"/>
          <w:sz w:val="28"/>
          <w:szCs w:val="28"/>
          <w:lang w:val="uk-UA"/>
        </w:rPr>
        <w:t>дані про її номінальні характеристики дозволили змоделювати орбітальний рух її супутників і їх траєкторії в просторі (орбіти).</w:t>
      </w:r>
    </w:p>
    <w:p w:rsidR="00A22F68" w:rsidRDefault="00A22F68"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виконання моделювань із застосуванням реальних даних була запропонована методика їх одержання. Вона полягала в записі альманаху супутникової навігаційної системи </w:t>
      </w:r>
      <w:r>
        <w:rPr>
          <w:rFonts w:ascii="Times New Roman" w:hAnsi="Times New Roman"/>
          <w:sz w:val="28"/>
          <w:szCs w:val="28"/>
          <w:lang w:val="en-US"/>
        </w:rPr>
        <w:t>Galileo</w:t>
      </w:r>
      <w:r>
        <w:rPr>
          <w:rFonts w:ascii="Times New Roman" w:hAnsi="Times New Roman"/>
          <w:sz w:val="28"/>
          <w:szCs w:val="28"/>
          <w:lang w:val="uk-UA"/>
        </w:rPr>
        <w:t xml:space="preserve"> і дозволила одержати експериментальні дані, які необхідні для моделювання параметрів її космічного сегменту і прогнозу характеристик для заданого розташування і інтервалу часу.</w:t>
      </w:r>
    </w:p>
    <w:p w:rsidR="00A22F68" w:rsidRDefault="00A22F68"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Описано алгоритм конвертації бінарного формату альманаху, в якому він одержується за допомогою приймача у широко застосовуваний формат </w:t>
      </w:r>
      <w:r>
        <w:rPr>
          <w:rFonts w:ascii="Times New Roman" w:hAnsi="Times New Roman"/>
          <w:sz w:val="28"/>
          <w:szCs w:val="28"/>
          <w:lang w:val="en-US"/>
        </w:rPr>
        <w:t>Yuma</w:t>
      </w:r>
      <w:r>
        <w:rPr>
          <w:rFonts w:ascii="Times New Roman" w:hAnsi="Times New Roman"/>
          <w:sz w:val="28"/>
          <w:szCs w:val="28"/>
          <w:lang w:val="uk-UA"/>
        </w:rPr>
        <w:t>, який використовується рядом готових програмних продуктів прогнозування характеристик супутникових навігаційних систем.</w:t>
      </w:r>
    </w:p>
    <w:p w:rsidR="00A22F68" w:rsidRDefault="00A22F68"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Виконано моделювання з використанням експериментальних даних, яке дозволило одержати комплекс візуалізацій просторових траєкторій супутників </w:t>
      </w:r>
      <w:r>
        <w:rPr>
          <w:rFonts w:ascii="Times New Roman" w:hAnsi="Times New Roman"/>
          <w:sz w:val="28"/>
          <w:szCs w:val="28"/>
          <w:lang w:val="en-US"/>
        </w:rPr>
        <w:t>Galileo</w:t>
      </w:r>
      <w:r w:rsidRPr="00AF38D5">
        <w:rPr>
          <w:rFonts w:ascii="Times New Roman" w:hAnsi="Times New Roman"/>
          <w:sz w:val="28"/>
          <w:szCs w:val="28"/>
        </w:rPr>
        <w:t xml:space="preserve"> </w:t>
      </w:r>
      <w:r>
        <w:rPr>
          <w:rFonts w:ascii="Times New Roman" w:hAnsi="Times New Roman"/>
          <w:sz w:val="28"/>
          <w:szCs w:val="28"/>
          <w:lang w:val="uk-UA"/>
        </w:rPr>
        <w:t>у різних координатних системах.</w:t>
      </w:r>
    </w:p>
    <w:p w:rsidR="00A22F68" w:rsidRDefault="00A22F68"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Конвертований у формат </w:t>
      </w:r>
      <w:r>
        <w:rPr>
          <w:rFonts w:ascii="Times New Roman" w:hAnsi="Times New Roman"/>
          <w:sz w:val="28"/>
          <w:szCs w:val="28"/>
          <w:lang w:val="en-US"/>
        </w:rPr>
        <w:t>Yuma</w:t>
      </w:r>
      <w:r w:rsidRPr="00AF38D5">
        <w:rPr>
          <w:rFonts w:ascii="Times New Roman" w:hAnsi="Times New Roman"/>
          <w:sz w:val="28"/>
          <w:szCs w:val="28"/>
          <w:lang w:val="uk-UA"/>
        </w:rPr>
        <w:t xml:space="preserve"> </w:t>
      </w:r>
      <w:r>
        <w:rPr>
          <w:rFonts w:ascii="Times New Roman" w:hAnsi="Times New Roman"/>
          <w:sz w:val="28"/>
          <w:szCs w:val="28"/>
          <w:lang w:val="uk-UA"/>
        </w:rPr>
        <w:t xml:space="preserve">альманах </w:t>
      </w:r>
      <w:r>
        <w:rPr>
          <w:rFonts w:ascii="Times New Roman" w:hAnsi="Times New Roman"/>
          <w:sz w:val="28"/>
          <w:szCs w:val="28"/>
          <w:lang w:val="en-US"/>
        </w:rPr>
        <w:t>Galileo</w:t>
      </w:r>
      <w:r w:rsidRPr="00AF38D5">
        <w:rPr>
          <w:rFonts w:ascii="Times New Roman" w:hAnsi="Times New Roman"/>
          <w:sz w:val="28"/>
          <w:szCs w:val="28"/>
          <w:lang w:val="uk-UA"/>
        </w:rPr>
        <w:t xml:space="preserve"> </w:t>
      </w:r>
      <w:r>
        <w:rPr>
          <w:rFonts w:ascii="Times New Roman" w:hAnsi="Times New Roman"/>
          <w:sz w:val="28"/>
          <w:szCs w:val="28"/>
          <w:lang w:val="uk-UA"/>
        </w:rPr>
        <w:t xml:space="preserve">було застосовано в програмному продукті </w:t>
      </w:r>
      <w:r>
        <w:rPr>
          <w:rFonts w:ascii="Times New Roman" w:hAnsi="Times New Roman"/>
          <w:sz w:val="28"/>
          <w:szCs w:val="28"/>
          <w:lang w:val="en-US"/>
        </w:rPr>
        <w:t>PLANNING</w:t>
      </w:r>
      <w:r w:rsidRPr="00AF38D5">
        <w:rPr>
          <w:rFonts w:ascii="Times New Roman" w:hAnsi="Times New Roman"/>
          <w:sz w:val="28"/>
          <w:szCs w:val="28"/>
          <w:lang w:val="uk-UA"/>
        </w:rPr>
        <w:t xml:space="preserve"> </w:t>
      </w:r>
      <w:r>
        <w:rPr>
          <w:rFonts w:ascii="Times New Roman" w:hAnsi="Times New Roman"/>
          <w:sz w:val="28"/>
          <w:szCs w:val="28"/>
          <w:lang w:val="uk-UA"/>
        </w:rPr>
        <w:t xml:space="preserve">для прогнозування видимості супутників </w:t>
      </w:r>
      <w:r>
        <w:rPr>
          <w:rFonts w:ascii="Times New Roman" w:hAnsi="Times New Roman"/>
          <w:sz w:val="28"/>
          <w:szCs w:val="28"/>
          <w:lang w:val="en-US"/>
        </w:rPr>
        <w:t>Galileo</w:t>
      </w:r>
      <w:r w:rsidRPr="00AF38D5">
        <w:rPr>
          <w:rFonts w:ascii="Times New Roman" w:hAnsi="Times New Roman"/>
          <w:sz w:val="28"/>
          <w:szCs w:val="28"/>
          <w:lang w:val="uk-UA"/>
        </w:rPr>
        <w:t xml:space="preserve">, </w:t>
      </w:r>
      <w:r>
        <w:rPr>
          <w:rFonts w:ascii="Times New Roman" w:hAnsi="Times New Roman"/>
          <w:sz w:val="28"/>
          <w:szCs w:val="28"/>
          <w:lang w:val="uk-UA"/>
        </w:rPr>
        <w:t xml:space="preserve">тривалості їх спостереження, кутів піднесення над горизонтом, що може бути використано на етапі планування сеансів зв’язку з відповідними супутниками. </w:t>
      </w:r>
    </w:p>
    <w:p w:rsidR="00A22F68" w:rsidRPr="00C50BDB" w:rsidRDefault="00467D4D"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A22F68">
        <w:rPr>
          <w:rFonts w:ascii="Times New Roman" w:hAnsi="Times New Roman"/>
          <w:sz w:val="28"/>
          <w:szCs w:val="28"/>
          <w:lang w:val="uk-UA"/>
        </w:rPr>
        <w:t xml:space="preserve">иконано прогноз зміни геометричного фактору погіршення точності </w:t>
      </w:r>
      <w:r w:rsidR="00A22F68">
        <w:rPr>
          <w:rFonts w:ascii="Times New Roman" w:hAnsi="Times New Roman"/>
          <w:sz w:val="28"/>
          <w:szCs w:val="28"/>
          <w:lang w:val="en-US"/>
        </w:rPr>
        <w:t>DOP</w:t>
      </w:r>
      <w:r w:rsidR="00A22F68" w:rsidRPr="004C01DE">
        <w:rPr>
          <w:rFonts w:ascii="Times New Roman" w:hAnsi="Times New Roman"/>
          <w:sz w:val="28"/>
          <w:szCs w:val="28"/>
          <w:lang w:val="uk-UA"/>
        </w:rPr>
        <w:t xml:space="preserve"> </w:t>
      </w:r>
      <w:r w:rsidR="00A22F68">
        <w:rPr>
          <w:rFonts w:ascii="Times New Roman" w:hAnsi="Times New Roman"/>
          <w:sz w:val="28"/>
          <w:szCs w:val="28"/>
          <w:lang w:val="uk-UA"/>
        </w:rPr>
        <w:t xml:space="preserve">для супутникової навігаційної системи </w:t>
      </w:r>
      <w:r w:rsidR="00A22F68">
        <w:rPr>
          <w:rFonts w:ascii="Times New Roman" w:hAnsi="Times New Roman"/>
          <w:sz w:val="28"/>
          <w:szCs w:val="28"/>
          <w:lang w:val="en-US"/>
        </w:rPr>
        <w:t>Galileo</w:t>
      </w:r>
      <w:r w:rsidR="00A22F68">
        <w:rPr>
          <w:rFonts w:ascii="Times New Roman" w:hAnsi="Times New Roman"/>
          <w:sz w:val="28"/>
          <w:szCs w:val="28"/>
          <w:lang w:val="uk-UA"/>
        </w:rPr>
        <w:t xml:space="preserve">, який продемонстрував, що система </w:t>
      </w:r>
      <w:r w:rsidR="00A22F68">
        <w:rPr>
          <w:rFonts w:ascii="Times New Roman" w:hAnsi="Times New Roman"/>
          <w:sz w:val="28"/>
          <w:szCs w:val="28"/>
          <w:lang w:val="en-US"/>
        </w:rPr>
        <w:t>Galileo</w:t>
      </w:r>
      <w:r w:rsidR="00A22F68" w:rsidRPr="004C01DE">
        <w:rPr>
          <w:rFonts w:ascii="Times New Roman" w:hAnsi="Times New Roman"/>
          <w:sz w:val="28"/>
          <w:szCs w:val="28"/>
          <w:lang w:val="uk-UA"/>
        </w:rPr>
        <w:t xml:space="preserve"> </w:t>
      </w:r>
      <w:r w:rsidR="00A22F68">
        <w:rPr>
          <w:rFonts w:ascii="Times New Roman" w:hAnsi="Times New Roman"/>
          <w:sz w:val="28"/>
          <w:szCs w:val="28"/>
          <w:lang w:val="uk-UA"/>
        </w:rPr>
        <w:t xml:space="preserve">наразі є дуже чутливою до обмеження видимості сигналів </w:t>
      </w:r>
      <w:r w:rsidR="00A22F68">
        <w:rPr>
          <w:rFonts w:ascii="Times New Roman" w:hAnsi="Times New Roman"/>
          <w:sz w:val="28"/>
          <w:szCs w:val="28"/>
          <w:lang w:val="uk-UA"/>
        </w:rPr>
        <w:lastRenderedPageBreak/>
        <w:t>супутників. Це пояснюється тим, що орбітальний сегмент поки не вийшов на номінальне значення кількості супутників і, як наслідок, навіть мінімальні кути маски призводять до значного погіршення геометрії спостереження супутників, а отже і точності навігаційних визначень.</w:t>
      </w:r>
    </w:p>
    <w:p w:rsidR="00467D4D" w:rsidRPr="0080115E" w:rsidRDefault="00467D4D"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результаті виконання досліджень четвертого розділу описано методику налаштування супутникового навігаційного приймача та запису вхідних даних, необхідних для оцінки точності системи </w:t>
      </w:r>
      <w:r>
        <w:rPr>
          <w:rFonts w:ascii="Times New Roman" w:hAnsi="Times New Roman"/>
          <w:sz w:val="28"/>
          <w:szCs w:val="28"/>
          <w:lang w:val="en-US"/>
        </w:rPr>
        <w:t>Galileo</w:t>
      </w:r>
      <w:r w:rsidRPr="0080115E">
        <w:rPr>
          <w:rFonts w:ascii="Times New Roman" w:hAnsi="Times New Roman"/>
          <w:sz w:val="28"/>
          <w:szCs w:val="28"/>
        </w:rPr>
        <w:t xml:space="preserve">. </w:t>
      </w:r>
      <w:r>
        <w:rPr>
          <w:rFonts w:ascii="Times New Roman" w:hAnsi="Times New Roman"/>
          <w:sz w:val="28"/>
          <w:szCs w:val="28"/>
          <w:lang w:val="uk-UA"/>
        </w:rPr>
        <w:t>Це дозволило визначити формат повідомлення, яке має бути записане, а також перелік програмного забезпечення для його декодування, обробки, візуалізації та статистичної оцінки результатів.</w:t>
      </w:r>
    </w:p>
    <w:p w:rsidR="00467D4D" w:rsidRDefault="00467D4D" w:rsidP="00467D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ході експериментального дослідження точності одержано тривалі записи лог-файлів з координатами користувача, які на наступному етапі порівнювались з відомими координатами встановлення антени. Це дозволило одержати масиви помилок визначення координат. Результати експериментального дослідження візуалізовані у вигляді графіків зміни досліджуваних помилок в часі. </w:t>
      </w:r>
    </w:p>
    <w:p w:rsidR="00A22F68" w:rsidRPr="00177EDC" w:rsidRDefault="00467D4D" w:rsidP="00467D4D">
      <w:pPr>
        <w:spacing w:after="0" w:line="360" w:lineRule="auto"/>
        <w:ind w:firstLine="709"/>
        <w:jc w:val="both"/>
        <w:rPr>
          <w:rFonts w:ascii="Times New Roman" w:eastAsia="Times New Roman" w:hAnsi="Times New Roman"/>
          <w:sz w:val="28"/>
          <w:szCs w:val="24"/>
          <w:lang w:val="uk-UA" w:eastAsia="ru-RU"/>
        </w:rPr>
      </w:pPr>
      <w:r>
        <w:rPr>
          <w:rFonts w:ascii="Times New Roman" w:hAnsi="Times New Roman"/>
          <w:sz w:val="28"/>
          <w:szCs w:val="28"/>
          <w:lang w:val="uk-UA"/>
        </w:rPr>
        <w:t xml:space="preserve">Крім того були сформовані вихідні масиви даних, які також підлягали обробці для одержання статистичних оцінок точності навігаційних визначень із застосуванням даних досліджуваної системи </w:t>
      </w:r>
      <w:r>
        <w:rPr>
          <w:rFonts w:ascii="Times New Roman" w:hAnsi="Times New Roman"/>
          <w:sz w:val="28"/>
          <w:szCs w:val="28"/>
          <w:lang w:val="en-US"/>
        </w:rPr>
        <w:t>Galileo</w:t>
      </w:r>
      <w:r w:rsidRPr="00A22F68">
        <w:rPr>
          <w:rFonts w:ascii="Times New Roman" w:hAnsi="Times New Roman"/>
          <w:sz w:val="28"/>
          <w:szCs w:val="28"/>
          <w:lang w:val="uk-UA"/>
        </w:rPr>
        <w:t>.</w:t>
      </w:r>
    </w:p>
    <w:p w:rsidR="00486DE7" w:rsidRDefault="00486DE7" w:rsidP="004544D3">
      <w:pPr>
        <w:spacing w:line="360" w:lineRule="auto"/>
        <w:jc w:val="both"/>
        <w:rPr>
          <w:lang w:val="uk-UA"/>
        </w:rPr>
      </w:pPr>
    </w:p>
    <w:p w:rsidR="004544D3" w:rsidRDefault="004544D3" w:rsidP="004544D3">
      <w:pPr>
        <w:spacing w:line="360" w:lineRule="auto"/>
        <w:jc w:val="both"/>
        <w:rPr>
          <w:lang w:val="uk-UA"/>
        </w:rPr>
      </w:pPr>
    </w:p>
    <w:p w:rsidR="004544D3" w:rsidRDefault="004544D3" w:rsidP="004544D3">
      <w:pPr>
        <w:spacing w:line="360" w:lineRule="auto"/>
        <w:jc w:val="both"/>
        <w:rPr>
          <w:lang w:val="uk-UA"/>
        </w:rPr>
      </w:pPr>
    </w:p>
    <w:p w:rsidR="004544D3" w:rsidRDefault="004544D3" w:rsidP="004544D3">
      <w:pPr>
        <w:spacing w:line="360" w:lineRule="auto"/>
        <w:jc w:val="both"/>
        <w:rPr>
          <w:lang w:val="uk-UA"/>
        </w:rPr>
      </w:pPr>
    </w:p>
    <w:p w:rsidR="004544D3" w:rsidRDefault="004544D3" w:rsidP="004544D3">
      <w:pPr>
        <w:spacing w:line="360" w:lineRule="auto"/>
        <w:jc w:val="both"/>
        <w:rPr>
          <w:lang w:val="uk-UA"/>
        </w:rPr>
      </w:pPr>
    </w:p>
    <w:p w:rsidR="00B010E8" w:rsidRDefault="00B010E8" w:rsidP="004544D3">
      <w:pPr>
        <w:spacing w:line="360" w:lineRule="auto"/>
        <w:jc w:val="both"/>
        <w:rPr>
          <w:lang w:val="uk-UA"/>
        </w:rPr>
      </w:pPr>
    </w:p>
    <w:p w:rsidR="00B010E8" w:rsidRDefault="00B010E8" w:rsidP="004544D3">
      <w:pPr>
        <w:spacing w:line="360" w:lineRule="auto"/>
        <w:jc w:val="both"/>
        <w:rPr>
          <w:lang w:val="uk-UA"/>
        </w:rPr>
      </w:pPr>
    </w:p>
    <w:p w:rsidR="004544D3" w:rsidRDefault="004544D3" w:rsidP="004544D3">
      <w:pPr>
        <w:spacing w:line="360" w:lineRule="auto"/>
        <w:jc w:val="both"/>
        <w:rPr>
          <w:lang w:val="uk-UA"/>
        </w:rPr>
      </w:pPr>
    </w:p>
    <w:p w:rsidR="004544D3" w:rsidRDefault="004544D3" w:rsidP="004544D3">
      <w:pPr>
        <w:spacing w:line="360" w:lineRule="auto"/>
        <w:jc w:val="both"/>
        <w:rPr>
          <w:lang w:val="uk-UA"/>
        </w:rPr>
      </w:pPr>
    </w:p>
    <w:p w:rsidR="004544D3" w:rsidRDefault="004544D3" w:rsidP="004544D3">
      <w:pPr>
        <w:spacing w:line="360" w:lineRule="auto"/>
        <w:jc w:val="both"/>
        <w:rPr>
          <w:lang w:val="uk-UA"/>
        </w:rPr>
      </w:pPr>
    </w:p>
    <w:p w:rsidR="004544D3" w:rsidRPr="00380E8D" w:rsidRDefault="004544D3" w:rsidP="004544D3">
      <w:pPr>
        <w:spacing w:line="360" w:lineRule="auto"/>
        <w:jc w:val="both"/>
        <w:rPr>
          <w:rFonts w:ascii="Times New Roman" w:eastAsia="Times New Roman" w:hAnsi="Times New Roman"/>
          <w:b/>
          <w:kern w:val="28"/>
          <w:sz w:val="28"/>
          <w:szCs w:val="56"/>
          <w:lang w:val="uk-UA"/>
        </w:rPr>
      </w:pPr>
    </w:p>
    <w:p w:rsidR="006C07D4" w:rsidRPr="0080115E" w:rsidRDefault="0080115E" w:rsidP="00FE2CC5">
      <w:pPr>
        <w:pStyle w:val="af9"/>
        <w:rPr>
          <w:szCs w:val="28"/>
          <w:lang w:val="uk-UA"/>
        </w:rPr>
      </w:pPr>
      <w:r>
        <w:rPr>
          <w:szCs w:val="28"/>
          <w:lang w:val="uk-UA"/>
        </w:rPr>
        <w:lastRenderedPageBreak/>
        <w:t>ПЕРЕЛІК ПОСИЛАНЬ</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M. Richharia, (1999), “Satellite communication systems”, McGraw Hill, New York, 1999.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D. Roddy, “Satellite communications”, McGraw Hill, New York, 2006. </w:t>
      </w:r>
    </w:p>
    <w:p w:rsidR="0080115E" w:rsidRPr="0080115E"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G. Maral and M. Bousquet, “Satellite communication systems”, John Willey &amp; Sons, Ltd, Chichester, England, 2002.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R. E. Zee, et al, “The MOST Microsatellite: A low cost enabling technology for future space science and technology missions”, Canadian Aeronautics and Space Journal, 48(1), Canada, pg. 1-11, 2002.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J.E. Oberright, “Satellite artificial”, World Book Online Reference Center, World Book, Inc, 2004.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I. F. Alyildiz, H. Uzunalioglu, M. D. Bender,Turkiye, “ Handover management in Low Earth Orbit (LEO) satellite networks” Mobile Networks and Applications 4 (1999) 301 -310.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P. Papapetrou, S. Karapantazis, F.N. Pavlidou, “ Handover Policies in LEO Systems with Satellite Diversity”, International Conference on Advanced Satellite Mobile Systems (ASMS 2003), 10-11 July, 2003, Frascati, Italy.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Y. Seyedi, S. M. Safavi, “On the Analysis of Random Coverage Time in Mobile LEO Satellite Communications”, Communications Letters, IEEE, Volume 16, Issue 5, MAY 2012.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A. Botta, A. Pescape, “New generation satellite broadband Internet service: should ADSL and 3G worry”, TMA 2013, co-lacted with IEEE INFOCOM 2013, April 2013, Turin, Italy.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S. Cakaj, “Modulation Index Application for Satellite Adjacent Downlink Interference Identification”, The 6th European Conference on Antennas and Propagation EUCAP 2012, IEEE, March 26-30, 2012 – Prague, Czech Republic, pp. 2000-2004.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S. Cakaj, W. Keim, K. Malaric, “Intermodulation by Uplink Signal at Low Earth Orbiting Satellite Ground Station”, 18th International Conference on Applied Electromagnetics and Communications, ICECom, IEEE, 12-14 October 2005, </w:t>
      </w:r>
      <w:r w:rsidRPr="00AB64CC">
        <w:rPr>
          <w:rFonts w:ascii="Times New Roman" w:hAnsi="Times New Roman"/>
          <w:sz w:val="28"/>
          <w:szCs w:val="28"/>
          <w:lang w:val="en-US"/>
        </w:rPr>
        <w:lastRenderedPageBreak/>
        <w:t xml:space="preserve">Dubrovnik, Croatia, pp. 193 - 196.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S. Cakaj, K. Malaric, A. L. Schotlz, “Modelling of Interference Caused by Uplink Signal for Low Earth Orbiting Satellite Ground Stations”, 17th IASTED International Conference on Applied Simulation and Modelling, ASM 2008, June, 23 –25, 2008, Corfu, Greece, pp. 187-191. </w:t>
      </w:r>
    </w:p>
    <w:p w:rsidR="0080115E" w:rsidRPr="00AB64CC"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 xml:space="preserve">G.D. Gordon, W.L. Morgan, ‘Principles of communication satellites”, John Wiley &amp; sons, Inc. 1993. </w:t>
      </w:r>
    </w:p>
    <w:p w:rsidR="0080115E" w:rsidRPr="0042380B" w:rsidRDefault="0080115E" w:rsidP="0080115E">
      <w:pPr>
        <w:widowControl w:val="0"/>
        <w:numPr>
          <w:ilvl w:val="0"/>
          <w:numId w:val="7"/>
        </w:numPr>
        <w:suppressAutoHyphens/>
        <w:spacing w:after="0" w:line="360" w:lineRule="auto"/>
        <w:rPr>
          <w:rFonts w:ascii="Times New Roman" w:hAnsi="Times New Roman"/>
          <w:sz w:val="28"/>
          <w:szCs w:val="28"/>
          <w:lang w:val="uk-UA"/>
        </w:rPr>
      </w:pPr>
      <w:r w:rsidRPr="00AB64CC">
        <w:rPr>
          <w:rFonts w:ascii="Times New Roman" w:hAnsi="Times New Roman"/>
          <w:sz w:val="28"/>
          <w:szCs w:val="28"/>
          <w:lang w:val="en-US"/>
        </w:rPr>
        <w:t>H. Curtis, “Orbital Mechanics for Engineering Students”, Elsevier aerospace engineering series, pg. 55, 1998.</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John G. Grimes, Global Positioning System Performance Standard / Grimes// - Washington DC 20301-6000: 6000 Defence Pentagon, 4</w:t>
      </w:r>
      <w:r w:rsidRPr="00D726BA">
        <w:rPr>
          <w:rFonts w:ascii="Times New Roman" w:hAnsi="Times New Roman"/>
          <w:color w:val="000000"/>
          <w:sz w:val="28"/>
          <w:szCs w:val="28"/>
          <w:vertAlign w:val="superscript"/>
          <w:lang w:val="en-US"/>
        </w:rPr>
        <w:t>th</w:t>
      </w:r>
      <w:r w:rsidRPr="00D726BA">
        <w:rPr>
          <w:rFonts w:ascii="Times New Roman" w:hAnsi="Times New Roman"/>
          <w:color w:val="000000"/>
          <w:sz w:val="28"/>
          <w:szCs w:val="28"/>
          <w:lang w:val="en-US"/>
        </w:rPr>
        <w:t xml:space="preserve"> Edition 2008– p.4-12.</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Eastern Service Area NAVAIDS Briefing Performance</w:t>
      </w:r>
      <w:r w:rsidRPr="00D726BA">
        <w:rPr>
          <w:color w:val="000000"/>
          <w:lang w:val="en-US"/>
        </w:rPr>
        <w:t xml:space="preserve"> </w:t>
      </w:r>
      <w:r w:rsidRPr="00D726BA">
        <w:rPr>
          <w:rFonts w:ascii="Times New Roman" w:hAnsi="Times New Roman"/>
          <w:color w:val="000000"/>
          <w:sz w:val="28"/>
          <w:szCs w:val="28"/>
          <w:lang w:val="en-US"/>
        </w:rPr>
        <w:t>// Washington, March 2009 – p.7-15.</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Thomas Herring, Principles of the Global Positioning System [Text]: Control Segment – Harward: Academic Press, 2006 –p.16-35.</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Frank Van Diggelen, GPS: Assisted GPS, GNSS and SBAS – Springfield, VA 22151 USA 2003 – p.171-201.</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James Farrell, Aided Navigation and Tracking: Inertially Augmented or Autonomous, Navtech GPS / Washington: HCI-Aero, 2002 – p.49-64.</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James Farrell, Aided Navigation and Tracking: Inertially Augmented or Autonomous, Navtech GPS / Washington: HCI-Aero, 2002 – p.79-101.</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Robert J. Samuelson, Marlin Mata, GPS Modernization Challenges and Military Implications/ Science Publishers Incorporated//- 2012 – p. 19-27.</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C65FAF">
        <w:rPr>
          <w:rFonts w:ascii="Times New Roman" w:hAnsi="Times New Roman"/>
          <w:color w:val="000000"/>
          <w:sz w:val="28"/>
          <w:szCs w:val="28"/>
          <w:shd w:val="clear" w:color="auto" w:fill="FFFFFF"/>
          <w:lang w:val="en-US"/>
        </w:rPr>
        <w:t>J. S</w:t>
      </w:r>
      <w:r>
        <w:rPr>
          <w:rFonts w:ascii="Times New Roman" w:hAnsi="Times New Roman"/>
          <w:color w:val="000000"/>
          <w:sz w:val="28"/>
          <w:szCs w:val="28"/>
          <w:shd w:val="clear" w:color="auto" w:fill="FFFFFF"/>
          <w:lang w:val="en-US"/>
        </w:rPr>
        <w:t>anz Subirana, JM. Juan Zornoza,</w:t>
      </w:r>
      <w:r w:rsidRPr="00C65FAF">
        <w:rPr>
          <w:rFonts w:ascii="Times New Roman" w:hAnsi="Times New Roman"/>
          <w:color w:val="000000"/>
          <w:sz w:val="28"/>
          <w:szCs w:val="28"/>
          <w:shd w:val="clear" w:color="auto" w:fill="FFFFFF"/>
          <w:lang w:val="en-US"/>
        </w:rPr>
        <w:t xml:space="preserve"> M. Hernández-Pajares, Glob</w:t>
      </w:r>
      <w:r>
        <w:rPr>
          <w:rFonts w:ascii="Times New Roman" w:hAnsi="Times New Roman"/>
          <w:color w:val="000000"/>
          <w:sz w:val="28"/>
          <w:szCs w:val="28"/>
          <w:shd w:val="clear" w:color="auto" w:fill="FFFFFF"/>
          <w:lang w:val="en-US"/>
        </w:rPr>
        <w:t>al Navigation Satellite Systems//</w:t>
      </w:r>
      <w:r w:rsidRPr="00C65FAF">
        <w:rPr>
          <w:rFonts w:ascii="Times New Roman" w:hAnsi="Times New Roman"/>
          <w:color w:val="000000"/>
          <w:sz w:val="28"/>
          <w:szCs w:val="28"/>
          <w:shd w:val="clear" w:color="auto" w:fill="FFFFFF"/>
          <w:lang w:val="en-US"/>
        </w:rPr>
        <w:t xml:space="preserve"> Volume I: Fundamentals and Algorithms</w:t>
      </w:r>
      <w:r>
        <w:rPr>
          <w:rFonts w:ascii="Times New Roman" w:hAnsi="Times New Roman"/>
          <w:color w:val="000000"/>
          <w:sz w:val="28"/>
          <w:szCs w:val="28"/>
          <w:shd w:val="clear" w:color="auto" w:fill="FFFFFF"/>
          <w:lang w:val="en-US"/>
        </w:rPr>
        <w:t>, 2014 - p. 17-29.</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Precision of GLONASS/GPS Navigation Definitions// Interface Control Document, ed. 5.1., 2014 – p.76-89.</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7E69">
        <w:rPr>
          <w:rFonts w:ascii="Times New Roman" w:hAnsi="Times New Roman"/>
          <w:color w:val="252525"/>
          <w:sz w:val="28"/>
          <w:szCs w:val="28"/>
          <w:shd w:val="clear" w:color="auto" w:fill="FFFFFF"/>
          <w:lang w:val="en-US"/>
        </w:rPr>
        <w:t>V. Vdovin and M. Vinogradova (TSNIImash),</w:t>
      </w:r>
      <w:r>
        <w:rPr>
          <w:rFonts w:ascii="Times New Roman" w:hAnsi="Times New Roman"/>
          <w:color w:val="252525"/>
          <w:sz w:val="28"/>
          <w:szCs w:val="28"/>
          <w:shd w:val="clear" w:color="auto" w:fill="FFFFFF"/>
          <w:lang w:val="en-US"/>
        </w:rPr>
        <w:t xml:space="preserve"> National Reference Systens used in GLONASS, 8th ICG meeting, Dubai -</w:t>
      </w:r>
      <w:r w:rsidRPr="00D77E69">
        <w:rPr>
          <w:rFonts w:ascii="Times New Roman" w:hAnsi="Times New Roman"/>
          <w:color w:val="252525"/>
          <w:sz w:val="28"/>
          <w:szCs w:val="28"/>
          <w:shd w:val="clear" w:color="auto" w:fill="FFFFFF"/>
          <w:lang w:val="en-US"/>
        </w:rPr>
        <w:t xml:space="preserve"> November 2013</w:t>
      </w:r>
      <w:r>
        <w:rPr>
          <w:rFonts w:ascii="Times New Roman" w:hAnsi="Times New Roman"/>
          <w:color w:val="252525"/>
          <w:sz w:val="28"/>
          <w:szCs w:val="28"/>
          <w:shd w:val="clear" w:color="auto" w:fill="FFFFFF"/>
          <w:lang w:val="en-US"/>
        </w:rPr>
        <w:t>.</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Harvei, Brian/ Rebirth of the Russian Space Program, 2</w:t>
      </w:r>
      <w:r w:rsidRPr="00D726BA">
        <w:rPr>
          <w:rFonts w:ascii="Times New Roman" w:hAnsi="Times New Roman"/>
          <w:color w:val="000000"/>
          <w:sz w:val="28"/>
          <w:szCs w:val="28"/>
          <w:vertAlign w:val="superscript"/>
          <w:lang w:val="en-US"/>
        </w:rPr>
        <w:t>nd</w:t>
      </w:r>
      <w:r w:rsidRPr="00D726BA">
        <w:rPr>
          <w:rFonts w:ascii="Times New Roman" w:hAnsi="Times New Roman"/>
          <w:color w:val="000000"/>
          <w:sz w:val="28"/>
          <w:szCs w:val="28"/>
          <w:lang w:val="en-US"/>
        </w:rPr>
        <w:t xml:space="preserve"> ed./ Germany, Springer, - 2012 – p. 58-70.</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lastRenderedPageBreak/>
        <w:t>GPS World Staff, North Coast Media LLC// - 2014.</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Bernhard Hofmann-Wellenhof, GNSS – Global Navigation Satellite Systems: GPS, GLONASS, Galileo and more/ November 20, 2008 – p.87-114.</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Dragos Zaharia, Galileo/ The European Global Navigation Satellite System/ Wiley// 2009 – p.65-78.</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Jari Nurmi, Elena Simona, Staphan Sand, Heikki Hurskalnen, Galileo Positioning Technology// Springer USA 2012 – p.92-117.</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Ramjii Prasad, Marina Ruggieri, Applied Satellite Navigation. Using Galileo// Washington 2013 – p.105-127.</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Ivan Petrovski, GPS, GLONASS, Galileo and BeiDou/ Cambridge// 2012 – p. 25-49.</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2A2F11">
        <w:rPr>
          <w:rFonts w:ascii="Times New Roman" w:hAnsi="Times New Roman"/>
          <w:sz w:val="28"/>
          <w:szCs w:val="28"/>
          <w:lang w:val="en-US"/>
        </w:rPr>
        <w:t>Ch</w:t>
      </w:r>
      <w:r>
        <w:rPr>
          <w:rFonts w:ascii="Times New Roman" w:hAnsi="Times New Roman"/>
          <w:sz w:val="28"/>
          <w:szCs w:val="28"/>
          <w:lang w:val="en-US"/>
        </w:rPr>
        <w:t>ina Satellite Navigation Office/</w:t>
      </w:r>
      <w:r w:rsidRPr="002A2F11">
        <w:rPr>
          <w:rFonts w:ascii="Times New Roman" w:hAnsi="Times New Roman"/>
          <w:sz w:val="28"/>
          <w:szCs w:val="28"/>
          <w:lang w:val="en-US"/>
        </w:rPr>
        <w:t xml:space="preserve"> Development of BeiD</w:t>
      </w:r>
      <w:r>
        <w:rPr>
          <w:rFonts w:ascii="Times New Roman" w:hAnsi="Times New Roman"/>
          <w:sz w:val="28"/>
          <w:szCs w:val="28"/>
          <w:lang w:val="en-US"/>
        </w:rPr>
        <w:t xml:space="preserve">ou Navigation Satellite System// </w:t>
      </w:r>
      <w:r w:rsidRPr="002A2F11">
        <w:rPr>
          <w:rFonts w:ascii="Times New Roman" w:hAnsi="Times New Roman"/>
          <w:sz w:val="28"/>
          <w:szCs w:val="28"/>
          <w:lang w:val="en-US"/>
        </w:rPr>
        <w:t>2011</w:t>
      </w:r>
      <w:r>
        <w:rPr>
          <w:rFonts w:ascii="Times New Roman" w:hAnsi="Times New Roman"/>
          <w:sz w:val="28"/>
          <w:szCs w:val="28"/>
          <w:lang w:val="en-US"/>
        </w:rPr>
        <w:t xml:space="preserve"> – p. 105-125.</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D726BA">
        <w:rPr>
          <w:rFonts w:ascii="Times New Roman" w:hAnsi="Times New Roman"/>
          <w:color w:val="000000"/>
          <w:sz w:val="28"/>
          <w:szCs w:val="28"/>
          <w:lang w:val="en-US"/>
        </w:rPr>
        <w:t>Jun Shen, Compass/BeiDou Status/ BNStar Navigation Technology &amp; System// Inc., Rome (Italy), June 11, 2009 – p.73-112.</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80430F">
        <w:rPr>
          <w:rFonts w:ascii="Times New Roman" w:hAnsi="Times New Roman"/>
          <w:sz w:val="28"/>
          <w:szCs w:val="28"/>
          <w:lang w:val="en-US"/>
        </w:rPr>
        <w:t>EGNOS. SERVICE. DEFINITION DOCUMENT. OPEN SERVICE. European Commission Directorate-General for Energy and Transport, 2009.- 42 p.</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80430F">
        <w:rPr>
          <w:rFonts w:ascii="Times New Roman" w:hAnsi="Times New Roman"/>
          <w:sz w:val="28"/>
          <w:szCs w:val="28"/>
          <w:lang w:val="en-US"/>
        </w:rPr>
        <w:t>USER GUIDE FOR EGNOS. Application Developer, 2009.- 103 p</w:t>
      </w:r>
      <w:r>
        <w:rPr>
          <w:rFonts w:ascii="Times New Roman" w:hAnsi="Times New Roman"/>
          <w:sz w:val="28"/>
          <w:szCs w:val="28"/>
          <w:lang w:val="en-US"/>
        </w:rPr>
        <w:t>.</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0942D1">
        <w:rPr>
          <w:rFonts w:ascii="Times New Roman" w:hAnsi="Times New Roman"/>
          <w:sz w:val="28"/>
          <w:szCs w:val="28"/>
          <w:lang w:val="en-US"/>
        </w:rPr>
        <w:t>Galileo Open Service. Signal In Space. Interface Control Document (OS SIS ICD). - European Union,2010 . – 216 p.</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80430F">
        <w:rPr>
          <w:rFonts w:ascii="Times New Roman" w:hAnsi="Times New Roman"/>
          <w:sz w:val="28"/>
          <w:szCs w:val="28"/>
        </w:rPr>
        <w:t xml:space="preserve">ГЛОНАСС - ИКД. Навигационный радиосигнал в диапазонах </w:t>
      </w:r>
      <w:r w:rsidRPr="0080430F">
        <w:rPr>
          <w:rFonts w:ascii="Times New Roman" w:hAnsi="Times New Roman"/>
          <w:sz w:val="28"/>
          <w:szCs w:val="28"/>
          <w:lang w:val="en-US"/>
        </w:rPr>
        <w:t>L</w:t>
      </w:r>
      <w:r w:rsidRPr="0080430F">
        <w:rPr>
          <w:rFonts w:ascii="Times New Roman" w:hAnsi="Times New Roman"/>
          <w:sz w:val="28"/>
          <w:szCs w:val="28"/>
        </w:rPr>
        <w:t xml:space="preserve">1, </w:t>
      </w:r>
      <w:r w:rsidRPr="0080430F">
        <w:rPr>
          <w:rFonts w:ascii="Times New Roman" w:hAnsi="Times New Roman"/>
          <w:sz w:val="28"/>
          <w:szCs w:val="28"/>
          <w:lang w:val="en-US"/>
        </w:rPr>
        <w:t>L</w:t>
      </w:r>
      <w:r w:rsidRPr="0080430F">
        <w:rPr>
          <w:rFonts w:ascii="Times New Roman" w:hAnsi="Times New Roman"/>
          <w:sz w:val="28"/>
          <w:szCs w:val="28"/>
        </w:rPr>
        <w:t xml:space="preserve">2 (редакция 5.1).- </w:t>
      </w:r>
      <w:r w:rsidRPr="0080430F">
        <w:rPr>
          <w:rFonts w:ascii="Times New Roman" w:hAnsi="Times New Roman"/>
          <w:sz w:val="28"/>
          <w:szCs w:val="28"/>
          <w:lang w:val="en-US"/>
        </w:rPr>
        <w:t>М.: Российский НИИ космического</w:t>
      </w:r>
      <w:r w:rsidRPr="0080430F">
        <w:rPr>
          <w:rFonts w:ascii="Times New Roman" w:hAnsi="Times New Roman"/>
          <w:sz w:val="28"/>
          <w:szCs w:val="28"/>
        </w:rPr>
        <w:t xml:space="preserve"> </w:t>
      </w:r>
      <w:r w:rsidRPr="0080430F">
        <w:rPr>
          <w:rFonts w:ascii="Times New Roman" w:hAnsi="Times New Roman"/>
          <w:sz w:val="28"/>
          <w:szCs w:val="28"/>
          <w:lang w:val="en-US"/>
        </w:rPr>
        <w:t>пр</w:t>
      </w:r>
      <w:r w:rsidRPr="0080430F">
        <w:rPr>
          <w:rFonts w:ascii="Times New Roman" w:hAnsi="Times New Roman"/>
          <w:sz w:val="28"/>
          <w:szCs w:val="28"/>
        </w:rPr>
        <w:t>и</w:t>
      </w:r>
      <w:r w:rsidRPr="0080430F">
        <w:rPr>
          <w:rFonts w:ascii="Times New Roman" w:hAnsi="Times New Roman"/>
          <w:sz w:val="28"/>
          <w:szCs w:val="28"/>
          <w:lang w:val="en-US"/>
        </w:rPr>
        <w:t>боростроения, 2008.- 74 с.</w:t>
      </w:r>
    </w:p>
    <w:p w:rsidR="0080115E" w:rsidRPr="00D726BA"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80430F">
        <w:rPr>
          <w:rFonts w:ascii="Times New Roman" w:hAnsi="Times New Roman"/>
          <w:sz w:val="28"/>
          <w:szCs w:val="28"/>
          <w:lang w:val="en-US"/>
        </w:rPr>
        <w:t>BeiDou Navigation Satellite System. Signal In Space. Interface Control Document.(Open Service Signal B1I Version 1.0). - China Satellite Navigation Office, 2012. – 88 p.</w:t>
      </w:r>
    </w:p>
    <w:p w:rsidR="0080115E" w:rsidRPr="0060790D" w:rsidRDefault="0080115E" w:rsidP="0080115E">
      <w:pPr>
        <w:pStyle w:val="a3"/>
        <w:numPr>
          <w:ilvl w:val="0"/>
          <w:numId w:val="7"/>
        </w:numPr>
        <w:tabs>
          <w:tab w:val="left" w:pos="993"/>
        </w:tabs>
        <w:spacing w:after="0" w:line="336" w:lineRule="auto"/>
        <w:jc w:val="both"/>
        <w:rPr>
          <w:rFonts w:ascii="Times New Roman" w:hAnsi="Times New Roman"/>
          <w:color w:val="000000"/>
          <w:sz w:val="28"/>
          <w:szCs w:val="28"/>
          <w:lang w:val="en-US"/>
        </w:rPr>
      </w:pPr>
      <w:r w:rsidRPr="000942D1">
        <w:rPr>
          <w:rFonts w:ascii="Times New Roman" w:hAnsi="Times New Roman"/>
          <w:sz w:val="28"/>
          <w:szCs w:val="28"/>
          <w:lang w:val="en-US"/>
        </w:rPr>
        <w:t>Quasi-Zenith Satellite System. Navigation Service Interface Specification for QZSS. (IS-QZSS). - Japan Aerospace Exploration Agency, 2013.- 225 p</w:t>
      </w:r>
      <w:r w:rsidRPr="000942D1">
        <w:rPr>
          <w:rFonts w:ascii="Times New Roman" w:hAnsi="Times New Roman"/>
          <w:sz w:val="28"/>
          <w:szCs w:val="28"/>
        </w:rPr>
        <w:t>.</w:t>
      </w:r>
    </w:p>
    <w:p w:rsidR="006C07D4" w:rsidRDefault="006C07D4">
      <w:pPr>
        <w:spacing w:after="0" w:line="240" w:lineRule="auto"/>
        <w:rPr>
          <w:szCs w:val="28"/>
          <w:lang w:val="uk-UA"/>
        </w:rPr>
      </w:pPr>
    </w:p>
    <w:p w:rsidR="004544D3" w:rsidRDefault="004544D3">
      <w:pPr>
        <w:spacing w:after="0" w:line="240" w:lineRule="auto"/>
        <w:rPr>
          <w:szCs w:val="28"/>
          <w:lang w:val="uk-UA"/>
        </w:rPr>
      </w:pPr>
    </w:p>
    <w:p w:rsidR="00B010E8" w:rsidRDefault="00B010E8">
      <w:pPr>
        <w:spacing w:after="0" w:line="240" w:lineRule="auto"/>
        <w:rPr>
          <w:szCs w:val="28"/>
          <w:lang w:val="uk-UA"/>
        </w:rPr>
      </w:pPr>
    </w:p>
    <w:p w:rsidR="00B010E8" w:rsidRDefault="00B010E8">
      <w:pPr>
        <w:spacing w:after="0" w:line="240" w:lineRule="auto"/>
        <w:rPr>
          <w:szCs w:val="28"/>
          <w:lang w:val="uk-UA"/>
        </w:rPr>
      </w:pPr>
    </w:p>
    <w:p w:rsidR="00B010E8" w:rsidRDefault="00B010E8">
      <w:pPr>
        <w:spacing w:after="0" w:line="240" w:lineRule="auto"/>
        <w:rPr>
          <w:szCs w:val="28"/>
          <w:lang w:val="uk-UA"/>
        </w:rPr>
      </w:pPr>
    </w:p>
    <w:p w:rsidR="004544D3" w:rsidRPr="00380E8D" w:rsidRDefault="004544D3">
      <w:pPr>
        <w:spacing w:after="0" w:line="240" w:lineRule="auto"/>
        <w:rPr>
          <w:rFonts w:ascii="Times New Roman" w:eastAsia="Times New Roman" w:hAnsi="Times New Roman"/>
          <w:b/>
          <w:kern w:val="28"/>
          <w:sz w:val="28"/>
          <w:szCs w:val="28"/>
          <w:lang w:val="uk-UA"/>
        </w:rPr>
      </w:pPr>
    </w:p>
    <w:p w:rsidR="00FE2CC5" w:rsidRDefault="006C07D4" w:rsidP="00FE2CC5">
      <w:pPr>
        <w:pStyle w:val="af9"/>
        <w:rPr>
          <w:szCs w:val="28"/>
          <w:lang w:val="uk-UA"/>
        </w:rPr>
      </w:pPr>
      <w:r>
        <w:rPr>
          <w:szCs w:val="28"/>
          <w:lang w:val="uk-UA"/>
        </w:rPr>
        <w:lastRenderedPageBreak/>
        <w:t>ДОДАТОК А.</w:t>
      </w:r>
    </w:p>
    <w:p w:rsidR="006C07D4" w:rsidRDefault="006C07D4" w:rsidP="006C07D4">
      <w:pPr>
        <w:jc w:val="center"/>
        <w:rPr>
          <w:rFonts w:ascii="Times New Roman" w:hAnsi="Times New Roman"/>
          <w:sz w:val="28"/>
          <w:szCs w:val="28"/>
          <w:lang w:val="uk-UA"/>
        </w:rPr>
      </w:pPr>
      <w:r>
        <w:rPr>
          <w:rFonts w:ascii="Times New Roman" w:hAnsi="Times New Roman"/>
          <w:sz w:val="28"/>
          <w:szCs w:val="28"/>
          <w:lang w:val="uk-UA"/>
        </w:rPr>
        <w:t xml:space="preserve">Альманах системи </w:t>
      </w:r>
      <w:r>
        <w:rPr>
          <w:rFonts w:ascii="Times New Roman" w:hAnsi="Times New Roman"/>
          <w:sz w:val="28"/>
          <w:szCs w:val="28"/>
          <w:lang w:val="en-US"/>
        </w:rPr>
        <w:t>Galileo</w:t>
      </w:r>
      <w:r w:rsidRPr="00380E8D">
        <w:rPr>
          <w:rFonts w:ascii="Times New Roman" w:hAnsi="Times New Roman"/>
          <w:sz w:val="28"/>
          <w:szCs w:val="28"/>
          <w:lang w:val="uk-UA"/>
        </w:rPr>
        <w:t xml:space="preserve"> </w:t>
      </w:r>
      <w:r>
        <w:rPr>
          <w:rFonts w:ascii="Times New Roman" w:hAnsi="Times New Roman"/>
          <w:sz w:val="28"/>
          <w:szCs w:val="28"/>
          <w:lang w:val="uk-UA"/>
        </w:rPr>
        <w:t xml:space="preserve">у форматі </w:t>
      </w:r>
      <w:r>
        <w:rPr>
          <w:rFonts w:ascii="Times New Roman" w:hAnsi="Times New Roman"/>
          <w:sz w:val="28"/>
          <w:szCs w:val="28"/>
          <w:lang w:val="en-US"/>
        </w:rPr>
        <w:t>Yuma</w:t>
      </w:r>
      <w:r w:rsidRPr="00380E8D">
        <w:rPr>
          <w:rFonts w:ascii="Times New Roman" w:hAnsi="Times New Roman"/>
          <w:sz w:val="28"/>
          <w:szCs w:val="28"/>
          <w:lang w:val="uk-UA"/>
        </w:rPr>
        <w:t xml:space="preserve"> (</w:t>
      </w:r>
      <w:r>
        <w:rPr>
          <w:rFonts w:ascii="Times New Roman" w:hAnsi="Times New Roman"/>
          <w:sz w:val="28"/>
          <w:szCs w:val="28"/>
          <w:lang w:val="uk-UA"/>
        </w:rPr>
        <w:t>дані на 20.01.2020</w:t>
      </w:r>
      <w:r w:rsidRPr="00380E8D">
        <w:rPr>
          <w:rFonts w:ascii="Times New Roman" w:hAnsi="Times New Roman"/>
          <w:sz w:val="28"/>
          <w:szCs w:val="28"/>
          <w:lang w:val="uk-UA"/>
        </w:rPr>
        <w:t>)</w:t>
      </w:r>
    </w:p>
    <w:p w:rsidR="00F57124" w:rsidRPr="00F57124" w:rsidRDefault="00F57124" w:rsidP="006C07D4">
      <w:pPr>
        <w:jc w:val="center"/>
        <w:rPr>
          <w:rFonts w:ascii="Times New Roman" w:hAnsi="Times New Roman"/>
          <w:sz w:val="28"/>
          <w:szCs w:val="28"/>
          <w:lang w:val="uk-UA"/>
        </w:rPr>
      </w:pPr>
      <w:r>
        <w:rPr>
          <w:rFonts w:ascii="Times New Roman" w:hAnsi="Times New Roman"/>
          <w:sz w:val="28"/>
          <w:szCs w:val="28"/>
          <w:lang w:val="uk-UA"/>
        </w:rPr>
        <w:t xml:space="preserve">(результат конвертації програмою </w:t>
      </w:r>
      <w:r>
        <w:rPr>
          <w:rFonts w:ascii="Times New Roman" w:hAnsi="Times New Roman"/>
          <w:sz w:val="28"/>
          <w:szCs w:val="28"/>
          <w:lang w:val="en-US"/>
        </w:rPr>
        <w:t>GALALM</w:t>
      </w:r>
      <w:r w:rsidRPr="00F57124">
        <w:rPr>
          <w:rFonts w:ascii="Times New Roman" w:hAnsi="Times New Roman"/>
          <w:sz w:val="28"/>
          <w:szCs w:val="28"/>
          <w:lang w:val="uk-UA"/>
        </w:rPr>
        <w:t>1120</w:t>
      </w:r>
      <w:r>
        <w:rPr>
          <w:rFonts w:ascii="Times New Roman" w:hAnsi="Times New Roman"/>
          <w:sz w:val="28"/>
          <w:szCs w:val="28"/>
          <w:lang w:val="uk-UA"/>
        </w:rPr>
        <w:t>)</w:t>
      </w:r>
    </w:p>
    <w:p w:rsidR="00F57124" w:rsidRDefault="00F57124" w:rsidP="00F57124">
      <w:pPr>
        <w:pStyle w:val="afd"/>
        <w:ind w:left="1134"/>
        <w:rPr>
          <w:rFonts w:ascii="Courier New" w:hAnsi="Courier New" w:cs="Courier New"/>
          <w:lang w:val="uk-UA"/>
        </w:rPr>
      </w:pPr>
    </w:p>
    <w:p w:rsidR="006C07D4" w:rsidRPr="00F57124" w:rsidRDefault="006C07D4" w:rsidP="00F57124">
      <w:pPr>
        <w:pStyle w:val="afd"/>
        <w:ind w:left="1134"/>
        <w:rPr>
          <w:rFonts w:ascii="Courier New" w:hAnsi="Courier New" w:cs="Courier New"/>
          <w:lang w:val="uk-UA"/>
        </w:rPr>
      </w:pPr>
      <w:r w:rsidRPr="00F57124">
        <w:rPr>
          <w:rFonts w:ascii="Courier New" w:hAnsi="Courier New" w:cs="Courier New"/>
          <w:lang w:val="uk-UA"/>
        </w:rPr>
        <w:t xml:space="preserve">**** </w:t>
      </w:r>
      <w:r w:rsidRPr="006C07D4">
        <w:rPr>
          <w:rFonts w:ascii="Courier New" w:hAnsi="Courier New" w:cs="Courier New"/>
          <w:lang w:val="en-US"/>
        </w:rPr>
        <w:t>Week</w:t>
      </w:r>
      <w:r w:rsidRPr="00F57124">
        <w:rPr>
          <w:rFonts w:ascii="Courier New" w:hAnsi="Courier New" w:cs="Courier New"/>
          <w:lang w:val="uk-UA"/>
        </w:rPr>
        <w:t xml:space="preserve"> 2089 </w:t>
      </w:r>
      <w:r w:rsidRPr="006C07D4">
        <w:rPr>
          <w:rFonts w:ascii="Courier New" w:hAnsi="Courier New" w:cs="Courier New"/>
          <w:lang w:val="en-US"/>
        </w:rPr>
        <w:t>almaNAU</w:t>
      </w:r>
      <w:r w:rsidRPr="00F57124">
        <w:rPr>
          <w:rFonts w:ascii="Courier New" w:hAnsi="Courier New" w:cs="Courier New"/>
          <w:lang w:val="uk-UA"/>
        </w:rPr>
        <w:t xml:space="preserve"> </w:t>
      </w:r>
      <w:r w:rsidRPr="006C07D4">
        <w:rPr>
          <w:rFonts w:ascii="Courier New" w:hAnsi="Courier New" w:cs="Courier New"/>
          <w:lang w:val="en-US"/>
        </w:rPr>
        <w:t>for</w:t>
      </w:r>
      <w:r w:rsidRPr="00F57124">
        <w:rPr>
          <w:rFonts w:ascii="Courier New" w:hAnsi="Courier New" w:cs="Courier New"/>
          <w:lang w:val="uk-UA"/>
        </w:rPr>
        <w:t xml:space="preserve"> </w:t>
      </w:r>
      <w:r w:rsidRPr="006C07D4">
        <w:rPr>
          <w:rFonts w:ascii="Courier New" w:hAnsi="Courier New" w:cs="Courier New"/>
          <w:lang w:val="en-US"/>
        </w:rPr>
        <w:t>PRN</w:t>
      </w:r>
      <w:r w:rsidRPr="00F57124">
        <w:rPr>
          <w:rFonts w:ascii="Courier New" w:hAnsi="Courier New" w:cs="Courier New"/>
          <w:lang w:val="uk-UA"/>
        </w:rPr>
        <w:t>-01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0.18310546875E-03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1.0008777021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5440.6214066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0.29366144708E+01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-0.0947233137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0.29533923857E+01</w:t>
      </w:r>
    </w:p>
    <w:p w:rsidR="006C07D4" w:rsidRPr="00380E8D" w:rsidRDefault="006C07D4" w:rsidP="00F57124">
      <w:pPr>
        <w:pStyle w:val="afd"/>
        <w:ind w:left="1134"/>
        <w:rPr>
          <w:rFonts w:ascii="Courier New" w:hAnsi="Courier New" w:cs="Courier New"/>
          <w:lang w:val="en-US"/>
        </w:rPr>
      </w:pPr>
      <w:r w:rsidRPr="00380E8D">
        <w:rPr>
          <w:rFonts w:ascii="Courier New" w:hAnsi="Courier New" w:cs="Courier New"/>
          <w:lang w:val="en-US"/>
        </w:rPr>
        <w:t>Af0(s):                     -0.77819824219E-03</w:t>
      </w:r>
    </w:p>
    <w:p w:rsidR="006C07D4" w:rsidRPr="00380E8D" w:rsidRDefault="006C07D4" w:rsidP="00F57124">
      <w:pPr>
        <w:pStyle w:val="afd"/>
        <w:ind w:left="1134"/>
        <w:rPr>
          <w:rFonts w:ascii="Courier New" w:hAnsi="Courier New" w:cs="Courier New"/>
          <w:lang w:val="en-US"/>
        </w:rPr>
      </w:pPr>
      <w:r w:rsidRPr="00380E8D">
        <w:rPr>
          <w:rFonts w:ascii="Courier New" w:hAnsi="Courier New" w:cs="Courier New"/>
          <w:lang w:val="en-US"/>
        </w:rPr>
        <w:t>Af1(s/s):                   -0.72759576142E-11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0.36621093750E-03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1.0008777021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5440.6253129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0.29366144708E+01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0.0410339861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-0.32702552922E+00</w:t>
      </w:r>
    </w:p>
    <w:p w:rsidR="006C07D4" w:rsidRPr="00380E8D" w:rsidRDefault="006C07D4" w:rsidP="00F57124">
      <w:pPr>
        <w:pStyle w:val="afd"/>
        <w:ind w:left="1134"/>
        <w:rPr>
          <w:rFonts w:ascii="Courier New" w:hAnsi="Courier New" w:cs="Courier New"/>
          <w:lang w:val="en-US"/>
        </w:rPr>
      </w:pPr>
      <w:r w:rsidRPr="00380E8D">
        <w:rPr>
          <w:rFonts w:ascii="Courier New" w:hAnsi="Courier New" w:cs="Courier New"/>
          <w:lang w:val="en-US"/>
        </w:rPr>
        <w:t>Af0(s):                      0.10681152344E-03</w:t>
      </w:r>
    </w:p>
    <w:p w:rsidR="006C07D4" w:rsidRPr="00380E8D" w:rsidRDefault="006C07D4" w:rsidP="00F57124">
      <w:pPr>
        <w:pStyle w:val="afd"/>
        <w:ind w:left="1134"/>
        <w:rPr>
          <w:rFonts w:ascii="Courier New" w:hAnsi="Courier New" w:cs="Courier New"/>
          <w:lang w:val="en-US"/>
        </w:rPr>
      </w:pPr>
      <w:r w:rsidRPr="00380E8D">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0.28991699219E-03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0.9014828824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0.84090909316E+00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0.6564479034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0.11528824359E+01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-0.25749206543E-03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04</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0.45776367188E-04</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0.9014828824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5440.6077347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lastRenderedPageBreak/>
        <w:t>Right Ascen at Week(rad):    0.84100496696E+00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1.8379966053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0.23348146330E+01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-0.45013427734E-03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-0.72759576142E-11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05</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0.12207031250E-03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0.9014828824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0.84090909316E+00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1.4410790764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0.11572926307E+01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-0.41198730469E-03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07</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0.16784667969E-03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0.9014828824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0.84090909316E+00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0.0725764660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0.16672453688E+00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-0.32997131348E-03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PRN-08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0.24414062500E-03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0.9201570607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0.83391030581E+00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0.5068847766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0.51685565172E+00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0.62313079834E-02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PRN-09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09</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0.25939941406E-03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0.9207594535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5440.6057816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lastRenderedPageBreak/>
        <w:t>Right Ascen at Week(rad):    0.83391030581E+00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0.1844611897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-0.30897249282E+01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0.61836242676E-02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-0.10913936421E-10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PRN-11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0.28991699219E-03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1.0056968449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5440.6096879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-0.12634249264E+01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-0.3797561188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-0.41753039570E+00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0.87928771973E-03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0.17098500393E-09</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PRN-12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12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0.42724609375E-03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1.0056968449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5440.6155472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-0.12634249264E+01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-0.8324721988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0.83889574337E+00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0.59928894043E-02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-0.18189894035E-10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PRN-13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13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0.38146972656E-03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126600.0000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1.0159375233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5440.6116410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-0.12679309950E+01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-1.4543096607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-0.25493801957E+01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0.39672851563E-03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0.00000000000E+00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PRN-15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15</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0.44250488281E-03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126600.0000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1.0159375233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lastRenderedPageBreak/>
        <w:t>Right Ascen at Week(rad):   -0.12679309950E+01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-1.5233387962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-0.16951446444E+01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0.87928771973E-03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0.00000000000E+00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PRN-19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19</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0.10681152344E-03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0.9195546678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-0.58516723171E-08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5440.6077347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0.83927923857E+00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2.3594541994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0.26763171059E+01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-0.19073486328E-05</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0.00000000000E+00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PRN-21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21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0.15258789063E-03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0.9996729164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5440.6331254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0.29339300044E+01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0.2943325637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-0.29373814612E+01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-0.57792663574E-03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PRN-24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24</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0.59509277344E-03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0.9930465951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5440.6214066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0.29393948110E+01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0.5216493417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0.76727801534E+00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0.56533813477E-02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-0.18189894035E-10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PRN-25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25</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0.21362304688E-03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0.9996729164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5440.6272660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lastRenderedPageBreak/>
        <w:t>Right Ascen at Week(rad):    0.29338341306E+01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-0.7698666079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0.12725329374E+01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-0.50163269043E-03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0.00000000000E+00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PRN-26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26</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0.36621093750E-03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0.9942513808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5440.6155472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-0.12607404600E+01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-1.8618691813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-0.28649967428E+01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0.36258697510E-02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-0.43655745685E-10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PRN-27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27</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0.25939941406E-03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0.9996729164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5440.6311722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0.29339300044E+01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-0.3702646127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-0.14836470433E+01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0.29945373535E-03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-0.72759576142E-11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PRN-30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30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0.41198730469E-03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0.9930465951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5440.6175004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0.29392989372E+01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0.5613410946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-0.16250608972E+01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0.42095184326E-02</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-0.29103830457E-10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PRN-31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31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0.22888183594E-03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126600.0000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0.9996729164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5440.6350785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lastRenderedPageBreak/>
        <w:t>Right Ascen at Week(rad):    0.29338341306E+01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-0.9985256191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0.29970149643E+01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-0.47111511230E-03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0.00000000000E+00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PRN-33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33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0.41198730469E-03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126600.0000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1.0159375233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-0.12679309950E+01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-1.3738715432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0.20835294051E+01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-0.47111511230E-03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0.00000000000E+00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Week 2089 almaNAU for PRN-36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ID:                          36</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Health:                      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Eccentricity:                0.38146972656E-03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Time of Applicability(s):    127200.0000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Orbital Incluation(rad):     1.0159375233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Rate of Right Ascen(r/s):   -0.54859427973E-08</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SQRT(A) (m^1/2):             5440.6038285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Right Ascen at Week(rad):   -0.12679309950E+01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Argument of Perigee(rad):   -1.4688824782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Mean Anom(rad):             -0.10517355777E+00</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Af0(s):                      0.60844421387E-03</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Af1(s/s):                   -0.36379788071E-11</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week:                        2089 </w:t>
      </w:r>
    </w:p>
    <w:p w:rsidR="006C07D4" w:rsidRPr="006C07D4" w:rsidRDefault="006C07D4" w:rsidP="00F57124">
      <w:pPr>
        <w:pStyle w:val="afd"/>
        <w:ind w:left="1134"/>
        <w:rPr>
          <w:rFonts w:ascii="Courier New" w:hAnsi="Courier New" w:cs="Courier New"/>
          <w:lang w:val="en-US"/>
        </w:rPr>
      </w:pPr>
      <w:r w:rsidRPr="006C07D4">
        <w:rPr>
          <w:rFonts w:ascii="Courier New" w:hAnsi="Courier New" w:cs="Courier New"/>
          <w:lang w:val="en-US"/>
        </w:rPr>
        <w:t xml:space="preserve"> </w:t>
      </w:r>
    </w:p>
    <w:p w:rsidR="00EA4C48" w:rsidRDefault="00EA4C48">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4544D3" w:rsidRDefault="004544D3">
      <w:pPr>
        <w:spacing w:after="0" w:line="240" w:lineRule="auto"/>
        <w:rPr>
          <w:rFonts w:ascii="Times New Roman" w:hAnsi="Times New Roman"/>
          <w:sz w:val="28"/>
          <w:szCs w:val="28"/>
          <w:lang w:val="en-US"/>
        </w:rPr>
      </w:pPr>
    </w:p>
    <w:p w:rsidR="00EA4C48" w:rsidRDefault="00EA4C48" w:rsidP="00EA4C48">
      <w:pPr>
        <w:pStyle w:val="af9"/>
        <w:rPr>
          <w:szCs w:val="28"/>
          <w:lang w:val="uk-UA"/>
        </w:rPr>
      </w:pPr>
      <w:r>
        <w:rPr>
          <w:szCs w:val="28"/>
          <w:lang w:val="uk-UA"/>
        </w:rPr>
        <w:lastRenderedPageBreak/>
        <w:t>ДОДАТОК Б.</w:t>
      </w:r>
    </w:p>
    <w:p w:rsidR="006C07D4" w:rsidRPr="00EA4C48" w:rsidRDefault="00EA4C48" w:rsidP="00EA4C48">
      <w:pPr>
        <w:jc w:val="center"/>
        <w:rPr>
          <w:rFonts w:ascii="Times New Roman" w:hAnsi="Times New Roman"/>
          <w:sz w:val="28"/>
          <w:szCs w:val="28"/>
          <w:lang w:val="en-US"/>
        </w:rPr>
      </w:pPr>
      <w:r>
        <w:rPr>
          <w:rFonts w:ascii="Times New Roman" w:hAnsi="Times New Roman"/>
          <w:sz w:val="28"/>
          <w:szCs w:val="28"/>
          <w:lang w:val="uk-UA"/>
        </w:rPr>
        <w:t xml:space="preserve">Лістинг програми </w:t>
      </w:r>
      <w:r>
        <w:rPr>
          <w:rFonts w:ascii="Times New Roman" w:hAnsi="Times New Roman"/>
          <w:sz w:val="28"/>
          <w:szCs w:val="28"/>
          <w:lang w:val="en-US"/>
        </w:rPr>
        <w:t>Visio_GALILEO</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clc</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clear </w:t>
      </w:r>
      <w:r w:rsidRPr="00EA4C48">
        <w:rPr>
          <w:rFonts w:ascii="Courier New" w:hAnsi="Courier New" w:cs="Courier New"/>
          <w:color w:val="A020F0"/>
          <w:sz w:val="20"/>
          <w:szCs w:val="20"/>
          <w:lang w:val="en-US" w:eastAsia="ru-RU"/>
        </w:rPr>
        <w:t>all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close </w:t>
      </w:r>
      <w:r w:rsidRPr="00EA4C48">
        <w:rPr>
          <w:rFonts w:ascii="Courier New" w:hAnsi="Courier New" w:cs="Courier New"/>
          <w:color w:val="A020F0"/>
          <w:sz w:val="20"/>
          <w:szCs w:val="20"/>
          <w:lang w:val="en-US" w:eastAsia="ru-RU"/>
        </w:rPr>
        <w:t>all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Имя</w:t>
      </w:r>
      <w:r w:rsidRPr="00EA4C48">
        <w:rPr>
          <w:rFonts w:ascii="Courier New" w:hAnsi="Courier New" w:cs="Courier New"/>
          <w:color w:val="3C763D"/>
          <w:sz w:val="20"/>
          <w:szCs w:val="20"/>
          <w:lang w:val="en-US" w:eastAsia="ru-RU"/>
        </w:rPr>
        <w:t xml:space="preserve"> m-</w:t>
      </w:r>
      <w:r>
        <w:rPr>
          <w:rFonts w:ascii="Courier New" w:hAnsi="Courier New" w:cs="Courier New"/>
          <w:color w:val="3C763D"/>
          <w:sz w:val="20"/>
          <w:szCs w:val="20"/>
          <w:lang w:eastAsia="ru-RU"/>
        </w:rPr>
        <w:t>файла</w:t>
      </w:r>
      <w:r w:rsidRPr="00EA4C48">
        <w:rPr>
          <w:rFonts w:ascii="Courier New" w:hAnsi="Courier New" w:cs="Courier New"/>
          <w:color w:val="3C763D"/>
          <w:sz w:val="20"/>
          <w:szCs w:val="20"/>
          <w:lang w:val="en-US" w:eastAsia="ru-RU"/>
        </w:rPr>
        <w:t>:Visio_BDS.m</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%Программа рассчитывает систем  BEIDOU,</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%Входные данные:</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%файл альманаха в формате Yuma</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%данные о начале отсчета "d2",d2='месяц/день/год';h=час;min=минута;s=секунда;</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%координаты позиции приемника -lat(широта в радианах),lon (долгота в радианах,</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%hr (высота в метрах);</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%шаг с каким будут рассчитываться параметры (step,секунды);</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%количество точек (L), в которых будут рассчитываться параметры орбит</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%L=12*3600/step,L читается так: количество часов (например,12)</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%число секунд в часе (3600) деленное на шаг (step)</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%Постоянные:</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%скорость вращения Земли. При переключении этого параметра изменяется</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%изображение орбиты на графике</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%OMEGAeDOT=7.2921151467e-005;</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OMEGAeDOT= 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%радиусы земного эллипсоида</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A_WGS84=6378137.0;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 xml:space="preserve">B_WGS84=6356752.314;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константы</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mu=398600500000000;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F_CONST = 4.442807633E-10;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Re = 6378136;</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радиус</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Земли</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j_color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color6(1:11) = [</w:t>
      </w:r>
      <w:r w:rsidRPr="00EA4C48">
        <w:rPr>
          <w:rFonts w:ascii="Courier New" w:hAnsi="Courier New" w:cs="Courier New"/>
          <w:color w:val="A020F0"/>
          <w:sz w:val="20"/>
          <w:szCs w:val="20"/>
          <w:lang w:val="en-US" w:eastAsia="ru-RU"/>
        </w:rPr>
        <w:t>'B'</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'R'</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'G'</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'K'</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'B'</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'R'</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'o'</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'o'</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kt=1;</w:t>
      </w:r>
      <w:r>
        <w:rPr>
          <w:rFonts w:ascii="Courier New" w:hAnsi="Courier New" w:cs="Courier New"/>
          <w:color w:val="3C763D"/>
          <w:sz w:val="20"/>
          <w:szCs w:val="20"/>
          <w:lang w:eastAsia="ru-RU"/>
        </w:rPr>
        <w:t xml:space="preserve">%установка времени на титульной надписи графика, определяется параметрами d2';  h; min; s и j или L;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%Задание цветов для графики</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color6(1:14) = [</w:t>
      </w:r>
      <w:r>
        <w:rPr>
          <w:rFonts w:ascii="Courier New" w:hAnsi="Courier New" w:cs="Courier New"/>
          <w:color w:val="A020F0"/>
          <w:sz w:val="20"/>
          <w:szCs w:val="20"/>
          <w:lang w:eastAsia="ru-RU"/>
        </w:rPr>
        <w:t>'k'</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'b'</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'g'</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'r'</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'c'</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'm'</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'r'</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'g'</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'b'</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'k'</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'h'</w:t>
      </w:r>
      <w:r>
        <w:rPr>
          <w:rFonts w:ascii="Courier New" w:hAnsi="Courier New" w:cs="Courier New"/>
          <w:color w:val="000000"/>
          <w:sz w:val="20"/>
          <w:szCs w:val="20"/>
          <w:lang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%Входные данные</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Dat = </w:t>
      </w:r>
      <w:r>
        <w:rPr>
          <w:rFonts w:ascii="Courier New" w:hAnsi="Courier New" w:cs="Courier New"/>
          <w:color w:val="A020F0"/>
          <w:sz w:val="20"/>
          <w:szCs w:val="20"/>
          <w:lang w:eastAsia="ru-RU"/>
        </w:rPr>
        <w:t>'In_Date/20_01_20.yum'</w:t>
      </w:r>
      <w:r>
        <w:rPr>
          <w:rFonts w:ascii="Courier New" w:hAnsi="Courier New" w:cs="Courier New"/>
          <w:color w:val="000000"/>
          <w:sz w:val="20"/>
          <w:szCs w:val="20"/>
          <w:lang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map(Re);</w:t>
      </w:r>
      <w:r>
        <w:rPr>
          <w:rFonts w:ascii="Courier New" w:hAnsi="Courier New" w:cs="Courier New"/>
          <w:color w:val="3C763D"/>
          <w:sz w:val="20"/>
          <w:szCs w:val="20"/>
          <w:lang w:eastAsia="ru-RU"/>
        </w:rPr>
        <w:t>%функция выводит на графики Землю</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d2=</w:t>
      </w:r>
      <w:r>
        <w:rPr>
          <w:rFonts w:ascii="Courier New" w:hAnsi="Courier New" w:cs="Courier New"/>
          <w:color w:val="A020F0"/>
          <w:sz w:val="20"/>
          <w:szCs w:val="20"/>
          <w:lang w:eastAsia="ru-RU"/>
        </w:rPr>
        <w:t>'01/20/2020'</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h=  19.0; min=25.0; s=0.0;</w:t>
      </w:r>
      <w:r>
        <w:rPr>
          <w:rFonts w:ascii="Courier New" w:hAnsi="Courier New" w:cs="Courier New"/>
          <w:color w:val="3C763D"/>
          <w:sz w:val="20"/>
          <w:szCs w:val="20"/>
          <w:lang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%координаты точки, из которой наблюдаются спутники</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lat =  0.88032730015257;</w:t>
      </w:r>
      <w:r>
        <w:rPr>
          <w:rFonts w:ascii="Courier New" w:hAnsi="Courier New" w:cs="Courier New"/>
          <w:color w:val="3C763D"/>
          <w:sz w:val="20"/>
          <w:szCs w:val="20"/>
          <w:lang w:eastAsia="ru-RU"/>
        </w:rPr>
        <w:t>%50 градусов 26минут 20.54 секунд</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lon = 0.53109641675259;</w:t>
      </w:r>
      <w:r>
        <w:rPr>
          <w:rFonts w:ascii="Courier New" w:hAnsi="Courier New" w:cs="Courier New"/>
          <w:color w:val="3C763D"/>
          <w:sz w:val="20"/>
          <w:szCs w:val="20"/>
          <w:lang w:eastAsia="ru-RU"/>
        </w:rPr>
        <w:t>%30 градусов 25 минут 46.4995секунд</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hr=187.488;</w:t>
      </w:r>
      <w:r>
        <w:rPr>
          <w:rFonts w:ascii="Courier New" w:hAnsi="Courier New" w:cs="Courier New"/>
          <w:color w:val="3C763D"/>
          <w:sz w:val="20"/>
          <w:szCs w:val="20"/>
          <w:lang w:eastAsia="ru-RU"/>
        </w:rPr>
        <w:t>% метр</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xml:space="preserve">%Коэффициенты и матрица преобразования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coslon = cos(lon); sinlon = sin(lon);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coslat = cos(lat); sinlat = sin(lat);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Fmatr = [      -sinlon         coslon           0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-sinlat*coslon -sinlat*sinlon  coslat 0;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coslat*coslon coslat*sinlon  sinlat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0                  0             0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mask = 5;</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Угол</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маски</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градус</w:t>
      </w: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X_label=[</w:t>
      </w:r>
      <w:r w:rsidRPr="00EA4C48">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Широта</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num2str(lat)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долгота</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num2str(lon)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высота</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w:t>
      </w:r>
      <w:r w:rsidRPr="00EA4C48">
        <w:rPr>
          <w:rFonts w:ascii="Courier New" w:hAnsi="Courier New" w:cs="Courier New"/>
          <w:color w:val="000000"/>
          <w:sz w:val="20"/>
          <w:szCs w:val="20"/>
          <w:lang w:val="en-US" w:eastAsia="ru-RU"/>
        </w:rPr>
        <w:t xml:space="preserve"> num2str(hr)];</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step=100;</w:t>
      </w:r>
      <w:r>
        <w:rPr>
          <w:rFonts w:ascii="Courier New" w:hAnsi="Courier New" w:cs="Courier New"/>
          <w:color w:val="3C763D"/>
          <w:sz w:val="20"/>
          <w:szCs w:val="20"/>
          <w:lang w:eastAsia="ru-RU"/>
        </w:rPr>
        <w:t>%шаг отсчета времени в секундах (300=5 минутам);шаг можно изменять</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%step=0;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lastRenderedPageBreak/>
        <w:t xml:space="preserve">    L=(24*3600) / step;</w:t>
      </w:r>
      <w:r>
        <w:rPr>
          <w:rFonts w:ascii="Courier New" w:hAnsi="Courier New" w:cs="Courier New"/>
          <w:color w:val="3C763D"/>
          <w:sz w:val="20"/>
          <w:szCs w:val="20"/>
          <w:lang w:eastAsia="ru-RU"/>
        </w:rPr>
        <w:t>% убрать % перед L для вывода таблицы улов видимости и азимута</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%L=1;%  установить % перед L для вывода таблицы улов видимости и азимута</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kol_ns = 36; </w:t>
      </w:r>
      <w:r>
        <w:rPr>
          <w:rFonts w:ascii="Courier New" w:hAnsi="Courier New" w:cs="Courier New"/>
          <w:color w:val="3C763D"/>
          <w:sz w:val="20"/>
          <w:szCs w:val="20"/>
          <w:lang w:eastAsia="ru-RU"/>
        </w:rPr>
        <w:t>% Взять из альманаха последний номер спутника</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Обнуление массивов</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5D6EF8">
        <w:rPr>
          <w:rFonts w:ascii="Courier New" w:hAnsi="Courier New" w:cs="Courier New"/>
          <w:color w:val="000000"/>
          <w:sz w:val="20"/>
          <w:szCs w:val="20"/>
          <w:lang w:val="en-US" w:eastAsia="ru-RU"/>
        </w:rPr>
        <w:t>nom</w:t>
      </w:r>
      <w:r w:rsidRPr="007C2A87">
        <w:rPr>
          <w:rFonts w:ascii="Courier New" w:hAnsi="Courier New" w:cs="Courier New"/>
          <w:color w:val="000000"/>
          <w:sz w:val="20"/>
          <w:szCs w:val="20"/>
          <w:lang w:eastAsia="ru-RU"/>
        </w:rPr>
        <w:t>_</w:t>
      </w:r>
      <w:r w:rsidRPr="005D6EF8">
        <w:rPr>
          <w:rFonts w:ascii="Courier New" w:hAnsi="Courier New" w:cs="Courier New"/>
          <w:color w:val="000000"/>
          <w:sz w:val="20"/>
          <w:szCs w:val="20"/>
          <w:lang w:val="en-US" w:eastAsia="ru-RU"/>
        </w:rPr>
        <w:t>ns</w:t>
      </w:r>
      <w:r w:rsidRPr="007C2A87">
        <w:rPr>
          <w:rFonts w:ascii="Courier New" w:hAnsi="Courier New" w:cs="Courier New"/>
          <w:color w:val="000000"/>
          <w:sz w:val="20"/>
          <w:szCs w:val="20"/>
          <w:lang w:eastAsia="ru-RU"/>
        </w:rPr>
        <w:t xml:space="preserve"> =  </w:t>
      </w:r>
      <w:r w:rsidRPr="005D6EF8">
        <w:rPr>
          <w:rFonts w:ascii="Courier New" w:hAnsi="Courier New" w:cs="Courier New"/>
          <w:color w:val="000000"/>
          <w:sz w:val="20"/>
          <w:szCs w:val="20"/>
          <w:lang w:val="en-US" w:eastAsia="ru-RU"/>
        </w:rPr>
        <w:t>zeros</w:t>
      </w:r>
      <w:r w:rsidRPr="007C2A87">
        <w:rPr>
          <w:rFonts w:ascii="Courier New" w:hAnsi="Courier New" w:cs="Courier New"/>
          <w:color w:val="000000"/>
          <w:sz w:val="20"/>
          <w:szCs w:val="20"/>
          <w:lang w:eastAsia="ru-RU"/>
        </w:rPr>
        <w:t xml:space="preserve">(1, </w:t>
      </w:r>
      <w:r w:rsidRPr="005D6EF8">
        <w:rPr>
          <w:rFonts w:ascii="Courier New" w:hAnsi="Courier New" w:cs="Courier New"/>
          <w:color w:val="000000"/>
          <w:sz w:val="20"/>
          <w:szCs w:val="20"/>
          <w:lang w:val="en-US" w:eastAsia="ru-RU"/>
        </w:rPr>
        <w:t>kol</w:t>
      </w:r>
      <w:r w:rsidRPr="007C2A87">
        <w:rPr>
          <w:rFonts w:ascii="Courier New" w:hAnsi="Courier New" w:cs="Courier New"/>
          <w:color w:val="000000"/>
          <w:sz w:val="20"/>
          <w:szCs w:val="20"/>
          <w:lang w:eastAsia="ru-RU"/>
        </w:rPr>
        <w:t>_</w:t>
      </w:r>
      <w:r w:rsidRPr="005D6EF8">
        <w:rPr>
          <w:rFonts w:ascii="Courier New" w:hAnsi="Courier New" w:cs="Courier New"/>
          <w:color w:val="000000"/>
          <w:sz w:val="20"/>
          <w:szCs w:val="20"/>
          <w:lang w:val="en-US" w:eastAsia="ru-RU"/>
        </w:rPr>
        <w:t>ns</w:t>
      </w:r>
      <w:r w:rsidRPr="007C2A87">
        <w:rPr>
          <w:rFonts w:ascii="Courier New" w:hAnsi="Courier New" w:cs="Courier New"/>
          <w:color w:val="000000"/>
          <w:sz w:val="20"/>
          <w:szCs w:val="20"/>
          <w:lang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SSv = zeros(L, kol_ns);</w:t>
      </w:r>
      <w:r w:rsidRPr="00EA4C48">
        <w:rPr>
          <w:rFonts w:ascii="Courier New" w:hAnsi="Courier New" w:cs="Courier New"/>
          <w:color w:val="3C763D"/>
          <w:sz w:val="20"/>
          <w:szCs w:val="20"/>
          <w:lang w:val="en-US" w:eastAsia="ru-RU"/>
        </w:rPr>
        <w:t>%*NaN;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S_Sv = zeros(L, kol_ns)*NaN;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Xk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Yk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Zk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PR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PDOP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TT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az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doppler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Llon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Llat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Hhr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her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m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sek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 = zeros(1,L);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Чтение</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альманаха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[alm,max_kol] = Yuma_GALILEO_Alm(Dat);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AZ = zeros(L,max_kol);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EL= zeros(L,max_kol);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xt = zeros(L,max_kol);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yt = zeros(L,max_kol);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Lonsv = zeros(L,max_kol);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Llatsv = zeros(L,max_kol);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Hsv = zeros(L,max_kol);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range2 = zeros(1, 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%nom_ns =  zeros(L,max_kol);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nom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k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i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for i = 1 : max_kol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while</w:t>
      </w:r>
      <w:r w:rsidRPr="00EA4C48">
        <w:rPr>
          <w:rFonts w:ascii="Courier New" w:hAnsi="Courier New" w:cs="Courier New"/>
          <w:color w:val="000000"/>
          <w:sz w:val="20"/>
          <w:szCs w:val="20"/>
          <w:lang w:val="en-US" w:eastAsia="ru-RU"/>
        </w:rPr>
        <w:t xml:space="preserve"> ( i &lt;  36)</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i =  i+1;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 i &gt;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Health = alm(i).Health;</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 Health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k = k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nom_ns(k) = 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else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k = k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nom_ns(k)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xml:space="preserve">% i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kol = 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fprintf(</w:t>
      </w:r>
      <w:r w:rsidRPr="00EA4C48">
        <w:rPr>
          <w:rFonts w:ascii="Courier New" w:hAnsi="Courier New" w:cs="Courier New"/>
          <w:color w:val="A020F0"/>
          <w:sz w:val="20"/>
          <w:szCs w:val="20"/>
          <w:lang w:val="en-US" w:eastAsia="ru-RU"/>
        </w:rPr>
        <w:t>'kol=%i \n'</w:t>
      </w:r>
      <w:r w:rsidRPr="00EA4C48">
        <w:rPr>
          <w:rFonts w:ascii="Courier New" w:hAnsi="Courier New" w:cs="Courier New"/>
          <w:color w:val="000000"/>
          <w:sz w:val="20"/>
          <w:szCs w:val="20"/>
          <w:lang w:val="en-US" w:eastAsia="ru-RU"/>
        </w:rPr>
        <w:t>, 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nom_ns;   </w:t>
      </w:r>
      <w:r w:rsidRPr="00EA4C48">
        <w:rPr>
          <w:rFonts w:ascii="Courier New" w:hAnsi="Courier New" w:cs="Courier New"/>
          <w:color w:val="3C763D"/>
          <w:sz w:val="20"/>
          <w:szCs w:val="20"/>
          <w:lang w:val="en-US" w:eastAsia="ru-RU"/>
        </w:rPr>
        <w:t xml:space="preserve">% - </w:t>
      </w:r>
      <w:r>
        <w:rPr>
          <w:rFonts w:ascii="Courier New" w:hAnsi="Courier New" w:cs="Courier New"/>
          <w:color w:val="3C763D"/>
          <w:sz w:val="20"/>
          <w:szCs w:val="20"/>
          <w:lang w:eastAsia="ru-RU"/>
        </w:rPr>
        <w:t>номер</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навигационного</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спутника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[Rx,Ry,Rz] = ECEFLLH(lon, lat,hr);</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%Rx=0;Ry=0;,Rz=0;%центр масс Земли</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%Начало отсчета текущего времени</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week</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modeweek</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d</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dweek</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weeks</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Tim</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d</w:t>
      </w:r>
      <w:r w:rsidRPr="007C2A87">
        <w:rPr>
          <w:rFonts w:ascii="Courier New" w:hAnsi="Courier New" w:cs="Courier New"/>
          <w:color w:val="000000"/>
          <w:sz w:val="20"/>
          <w:szCs w:val="20"/>
          <w:lang w:eastAsia="ru-RU"/>
        </w:rPr>
        <w:t>2,</w:t>
      </w:r>
      <w:r w:rsidRPr="005D6EF8">
        <w:rPr>
          <w:rFonts w:ascii="Courier New" w:hAnsi="Courier New" w:cs="Courier New"/>
          <w:color w:val="000000"/>
          <w:sz w:val="20"/>
          <w:szCs w:val="20"/>
          <w:lang w:val="en-US" w:eastAsia="ru-RU"/>
        </w:rPr>
        <w:t>h</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min</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s</w:t>
      </w:r>
      <w:r w:rsidRPr="007C2A87">
        <w:rPr>
          <w:rFonts w:ascii="Courier New" w:hAnsi="Courier New" w:cs="Courier New"/>
          <w:color w:val="000000"/>
          <w:sz w:val="20"/>
          <w:szCs w:val="20"/>
          <w:lang w:eastAsia="ru-RU"/>
        </w:rPr>
        <w:t>);</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sidRPr="007C2A87">
        <w:rPr>
          <w:rFonts w:ascii="Courier New" w:hAnsi="Courier New" w:cs="Courier New"/>
          <w:color w:val="000000"/>
          <w:sz w:val="20"/>
          <w:szCs w:val="20"/>
          <w:lang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FF"/>
          <w:sz w:val="20"/>
          <w:szCs w:val="20"/>
          <w:lang w:val="en-US" w:eastAsia="ru-RU"/>
        </w:rPr>
        <w:t>for</w:t>
      </w:r>
      <w:r w:rsidRPr="00EA4C48">
        <w:rPr>
          <w:rFonts w:ascii="Courier New" w:hAnsi="Courier New" w:cs="Courier New"/>
          <w:color w:val="000000"/>
          <w:sz w:val="20"/>
          <w:szCs w:val="20"/>
          <w:lang w:val="en-US" w:eastAsia="ru-RU"/>
        </w:rPr>
        <w:t xml:space="preserve"> j = 1:L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lastRenderedPageBreak/>
        <w:t xml:space="preserve">    </w:t>
      </w:r>
      <w:r w:rsidRPr="00EA4C48">
        <w:rPr>
          <w:rFonts w:ascii="Courier New" w:hAnsi="Courier New" w:cs="Courier New"/>
          <w:color w:val="3C763D"/>
          <w:sz w:val="20"/>
          <w:szCs w:val="20"/>
          <w:lang w:val="en-US" w:eastAsia="ru-RU"/>
        </w:rPr>
        <w:t>%    for j = 1:L % 0:L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 j )=weeks+step*(j); </w:t>
      </w:r>
      <w:r w:rsidRPr="00EA4C48">
        <w:rPr>
          <w:rFonts w:ascii="Courier New" w:hAnsi="Courier New" w:cs="Courier New"/>
          <w:color w:val="3C763D"/>
          <w:sz w:val="20"/>
          <w:szCs w:val="20"/>
          <w:lang w:val="en-US" w:eastAsia="ru-RU"/>
        </w:rPr>
        <w:t>%-step;</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%t1(j) = t(j)/60; %изменение дискретности текущего времени</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 xml:space="preserve">d_wn = abs(week - alm(i).Week); </w:t>
      </w:r>
      <w:r w:rsidRPr="00EA4C48">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проверяется</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for</w:t>
      </w:r>
      <w:r w:rsidRPr="00EA4C48">
        <w:rPr>
          <w:rFonts w:ascii="Courier New" w:hAnsi="Courier New" w:cs="Courier New"/>
          <w:color w:val="000000"/>
          <w:sz w:val="20"/>
          <w:szCs w:val="20"/>
          <w:lang w:val="en-US" w:eastAsia="ru-RU"/>
        </w:rPr>
        <w:t xml:space="preserve"> k = 1 : 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i = nom_ns(k) ; </w:t>
      </w:r>
      <w:r w:rsidRPr="00EA4C48">
        <w:rPr>
          <w:rFonts w:ascii="Courier New" w:hAnsi="Courier New" w:cs="Courier New"/>
          <w:color w:val="3C763D"/>
          <w:sz w:val="20"/>
          <w:szCs w:val="20"/>
          <w:lang w:val="en-US" w:eastAsia="ru-RU"/>
        </w:rPr>
        <w:t>%  input "i"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i &gt; 0</w:t>
      </w:r>
    </w:p>
    <w:p w:rsidR="00EA4C48" w:rsidRPr="005D6EF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sidRPr="005D6EF8">
        <w:rPr>
          <w:rFonts w:ascii="Courier New" w:hAnsi="Courier New" w:cs="Courier New"/>
          <w:color w:val="3C763D"/>
          <w:sz w:val="20"/>
          <w:szCs w:val="20"/>
          <w:lang w:eastAsia="ru-RU"/>
        </w:rPr>
        <w:t>%</w:t>
      </w:r>
      <w:r w:rsidRPr="00EA4C48">
        <w:rPr>
          <w:rFonts w:ascii="Courier New" w:hAnsi="Courier New" w:cs="Courier New"/>
          <w:color w:val="3C763D"/>
          <w:sz w:val="20"/>
          <w:szCs w:val="20"/>
          <w:lang w:val="en-US" w:eastAsia="ru-RU"/>
        </w:rPr>
        <w:t>d</w:t>
      </w:r>
      <w:r w:rsidRPr="005D6EF8">
        <w:rPr>
          <w:rFonts w:ascii="Courier New" w:hAnsi="Courier New" w:cs="Courier New"/>
          <w:color w:val="3C763D"/>
          <w:sz w:val="20"/>
          <w:szCs w:val="20"/>
          <w:lang w:eastAsia="ru-RU"/>
        </w:rPr>
        <w:t>_</w:t>
      </w:r>
      <w:r w:rsidRPr="00EA4C48">
        <w:rPr>
          <w:rFonts w:ascii="Courier New" w:hAnsi="Courier New" w:cs="Courier New"/>
          <w:color w:val="3C763D"/>
          <w:sz w:val="20"/>
          <w:szCs w:val="20"/>
          <w:lang w:val="en-US" w:eastAsia="ru-RU"/>
        </w:rPr>
        <w:t>wn</w:t>
      </w:r>
      <w:r w:rsidRPr="005D6EF8">
        <w:rPr>
          <w:rFonts w:ascii="Courier New" w:hAnsi="Courier New" w:cs="Courier New"/>
          <w:color w:val="3C763D"/>
          <w:sz w:val="20"/>
          <w:szCs w:val="20"/>
          <w:lang w:eastAsia="ru-RU"/>
        </w:rPr>
        <w:t>=(</w:t>
      </w:r>
      <w:r w:rsidRPr="00EA4C48">
        <w:rPr>
          <w:rFonts w:ascii="Courier New" w:hAnsi="Courier New" w:cs="Courier New"/>
          <w:color w:val="3C763D"/>
          <w:sz w:val="20"/>
          <w:szCs w:val="20"/>
          <w:lang w:val="en-US" w:eastAsia="ru-RU"/>
        </w:rPr>
        <w:t>modeweek</w:t>
      </w:r>
      <w:r w:rsidRPr="005D6EF8">
        <w:rPr>
          <w:rFonts w:ascii="Courier New" w:hAnsi="Courier New" w:cs="Courier New"/>
          <w:color w:val="3C763D"/>
          <w:sz w:val="20"/>
          <w:szCs w:val="20"/>
          <w:lang w:eastAsia="ru-RU"/>
        </w:rPr>
        <w:t xml:space="preserve"> - </w:t>
      </w:r>
      <w:r w:rsidRPr="00EA4C48">
        <w:rPr>
          <w:rFonts w:ascii="Courier New" w:hAnsi="Courier New" w:cs="Courier New"/>
          <w:color w:val="3C763D"/>
          <w:sz w:val="20"/>
          <w:szCs w:val="20"/>
          <w:lang w:val="en-US" w:eastAsia="ru-RU"/>
        </w:rPr>
        <w:t>alm</w:t>
      </w:r>
      <w:r w:rsidRPr="005D6EF8">
        <w:rPr>
          <w:rFonts w:ascii="Courier New" w:hAnsi="Courier New" w:cs="Courier New"/>
          <w:color w:val="3C763D"/>
          <w:sz w:val="20"/>
          <w:szCs w:val="20"/>
          <w:lang w:eastAsia="ru-RU"/>
        </w:rPr>
        <w:t>(</w:t>
      </w:r>
      <w:r w:rsidRPr="00EA4C48">
        <w:rPr>
          <w:rFonts w:ascii="Courier New" w:hAnsi="Courier New" w:cs="Courier New"/>
          <w:color w:val="3C763D"/>
          <w:sz w:val="20"/>
          <w:szCs w:val="20"/>
          <w:lang w:val="en-US" w:eastAsia="ru-RU"/>
        </w:rPr>
        <w:t>i</w:t>
      </w:r>
      <w:r w:rsidRPr="005D6EF8">
        <w:rPr>
          <w:rFonts w:ascii="Courier New" w:hAnsi="Courier New" w:cs="Courier New"/>
          <w:color w:val="3C763D"/>
          <w:sz w:val="20"/>
          <w:szCs w:val="20"/>
          <w:lang w:eastAsia="ru-RU"/>
        </w:rPr>
        <w:t>).</w:t>
      </w:r>
      <w:r w:rsidRPr="00EA4C48">
        <w:rPr>
          <w:rFonts w:ascii="Courier New" w:hAnsi="Courier New" w:cs="Courier New"/>
          <w:color w:val="3C763D"/>
          <w:sz w:val="20"/>
          <w:szCs w:val="20"/>
          <w:lang w:val="en-US" w:eastAsia="ru-RU"/>
        </w:rPr>
        <w:t>Week</w:t>
      </w:r>
      <w:r w:rsidRPr="005D6EF8">
        <w:rPr>
          <w:rFonts w:ascii="Courier New" w:hAnsi="Courier New" w:cs="Courier New"/>
          <w:color w:val="3C763D"/>
          <w:sz w:val="20"/>
          <w:szCs w:val="20"/>
          <w:lang w:eastAsia="ru-RU"/>
        </w:rPr>
        <w:t>);%</w:t>
      </w:r>
      <w:r>
        <w:rPr>
          <w:rFonts w:ascii="Courier New" w:hAnsi="Courier New" w:cs="Courier New"/>
          <w:color w:val="3C763D"/>
          <w:sz w:val="20"/>
          <w:szCs w:val="20"/>
          <w:lang w:eastAsia="ru-RU"/>
        </w:rPr>
        <w:t>еслив</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альманахе</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не</w:t>
      </w:r>
      <w:r w:rsidRPr="005D6EF8">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учтено</w:t>
      </w:r>
      <w:r w:rsidRPr="005D6EF8">
        <w:rPr>
          <w:rFonts w:ascii="Courier New" w:hAnsi="Courier New" w:cs="Courier New"/>
          <w:color w:val="3C763D"/>
          <w:sz w:val="20"/>
          <w:szCs w:val="20"/>
          <w:lang w:eastAsia="ru-RU"/>
        </w:rPr>
        <w:t xml:space="preserve"> 1024 </w:t>
      </w:r>
      <w:r>
        <w:rPr>
          <w:rFonts w:ascii="Courier New" w:hAnsi="Courier New" w:cs="Courier New"/>
          <w:color w:val="3C763D"/>
          <w:sz w:val="20"/>
          <w:szCs w:val="20"/>
          <w:lang w:eastAsia="ru-RU"/>
        </w:rPr>
        <w:t>или</w:t>
      </w:r>
      <w:r w:rsidRPr="005D6EF8">
        <w:rPr>
          <w:rFonts w:ascii="Courier New" w:hAnsi="Courier New" w:cs="Courier New"/>
          <w:color w:val="3C763D"/>
          <w:sz w:val="20"/>
          <w:szCs w:val="20"/>
          <w:lang w:eastAsia="ru-RU"/>
        </w:rPr>
        <w:t xml:space="preserve"> 2048</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5D6EF8">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tk = t(j) + d_wn * 604800 - alm(i).TOA;</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%d_wn = abs(modeweek - alm(i).Week);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dd = 302400.0 + d_wn * 604800;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 alm(i).A05 &gt; 0 ) &amp;&amp; ( alm(i).Health == 0 )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while</w:t>
      </w:r>
      <w:r w:rsidRPr="00EA4C48">
        <w:rPr>
          <w:rFonts w:ascii="Courier New" w:hAnsi="Courier New" w:cs="Courier New"/>
          <w:color w:val="000000"/>
          <w:sz w:val="20"/>
          <w:szCs w:val="20"/>
          <w:lang w:val="en-US" w:eastAsia="ru-RU"/>
        </w:rPr>
        <w:t xml:space="preserve"> (abs(tk) &gt; dd)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tk &gt; dd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tk = tk - 604800;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else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tk &lt; -dd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tk = tk + 604800;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if</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while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%Справочник по альманаху- цифра в скобках обозначает порядковый номер</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%параметра альманаха в формате YUMA</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alm</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ID</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ID</w:t>
      </w:r>
      <w:r w:rsidRPr="007C2A87">
        <w:rPr>
          <w:rFonts w:ascii="Courier New" w:hAnsi="Courier New" w:cs="Courier New"/>
          <w:color w:val="3C763D"/>
          <w:sz w:val="20"/>
          <w:szCs w:val="20"/>
          <w:lang w:eastAsia="ru-RU"/>
        </w:rPr>
        <w:t xml:space="preserve">(1); </w:t>
      </w:r>
      <w:r w:rsidRPr="005D6EF8">
        <w:rPr>
          <w:rFonts w:ascii="Courier New" w:hAnsi="Courier New" w:cs="Courier New"/>
          <w:color w:val="3C763D"/>
          <w:sz w:val="20"/>
          <w:szCs w:val="20"/>
          <w:lang w:val="en-US" w:eastAsia="ru-RU"/>
        </w:rPr>
        <w:t>alm</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ID</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Health</w:t>
      </w:r>
      <w:r w:rsidRPr="007C2A87">
        <w:rPr>
          <w:rFonts w:ascii="Courier New" w:hAnsi="Courier New" w:cs="Courier New"/>
          <w:color w:val="3C763D"/>
          <w:sz w:val="20"/>
          <w:szCs w:val="20"/>
          <w:lang w:eastAsia="ru-RU"/>
        </w:rPr>
        <w:t xml:space="preserve">(2); </w:t>
      </w:r>
      <w:r w:rsidRPr="005D6EF8">
        <w:rPr>
          <w:rFonts w:ascii="Courier New" w:hAnsi="Courier New" w:cs="Courier New"/>
          <w:color w:val="3C763D"/>
          <w:sz w:val="20"/>
          <w:szCs w:val="20"/>
          <w:lang w:val="en-US" w:eastAsia="ru-RU"/>
        </w:rPr>
        <w:t>alm</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ID</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e</w:t>
      </w:r>
      <w:r w:rsidRPr="007C2A87">
        <w:rPr>
          <w:rFonts w:ascii="Courier New" w:hAnsi="Courier New" w:cs="Courier New"/>
          <w:color w:val="3C763D"/>
          <w:sz w:val="20"/>
          <w:szCs w:val="20"/>
          <w:lang w:eastAsia="ru-RU"/>
        </w:rPr>
        <w:t xml:space="preserve">(3); </w:t>
      </w:r>
      <w:r w:rsidRPr="005D6EF8">
        <w:rPr>
          <w:rFonts w:ascii="Courier New" w:hAnsi="Courier New" w:cs="Courier New"/>
          <w:color w:val="3C763D"/>
          <w:sz w:val="20"/>
          <w:szCs w:val="20"/>
          <w:lang w:val="en-US" w:eastAsia="ru-RU"/>
        </w:rPr>
        <w:t>alm</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ID</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TOA</w:t>
      </w:r>
      <w:r w:rsidRPr="007C2A87">
        <w:rPr>
          <w:rFonts w:ascii="Courier New" w:hAnsi="Courier New" w:cs="Courier New"/>
          <w:color w:val="3C763D"/>
          <w:sz w:val="20"/>
          <w:szCs w:val="20"/>
          <w:lang w:eastAsia="ru-RU"/>
        </w:rPr>
        <w:t xml:space="preserve">(4); </w:t>
      </w:r>
      <w:r w:rsidRPr="005D6EF8">
        <w:rPr>
          <w:rFonts w:ascii="Courier New" w:hAnsi="Courier New" w:cs="Courier New"/>
          <w:color w:val="3C763D"/>
          <w:sz w:val="20"/>
          <w:szCs w:val="20"/>
          <w:lang w:val="en-US" w:eastAsia="ru-RU"/>
        </w:rPr>
        <w:t>alm</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ID</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deltai</w:t>
      </w:r>
      <w:r w:rsidRPr="007C2A87">
        <w:rPr>
          <w:rFonts w:ascii="Courier New" w:hAnsi="Courier New" w:cs="Courier New"/>
          <w:color w:val="3C763D"/>
          <w:sz w:val="20"/>
          <w:szCs w:val="20"/>
          <w:lang w:eastAsia="ru-RU"/>
        </w:rPr>
        <w:t>(5);</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3C763D"/>
          <w:sz w:val="20"/>
          <w:szCs w:val="20"/>
          <w:lang w:val="en-US" w:eastAsia="ru-RU"/>
        </w:rPr>
        <w:t>%alm(ID).OMEGADOT(6); alm(ID).A05(7); alm(ID).omega0(8); alm(ID).omega(9);</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%alm(ID).M0(10); alm(ID).Af0(11); alm(ID).Af1(12); alm(ID).Week(13);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n0=sqrt((mu) / (alm(i).A05^6));</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j2 = 1082.68E-6;</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re = (A_WGS84 + B_WGS84) /  2.;</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sin55 = sin(55.0 * pi / 180.0);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dn =  1.5 * j2 * re * re / (alm(i).A05^4 ) * (1. - 1.5 * sin55 * sin55);</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%dn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n=n0 * (1 + dn);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Mk = alm(i).M0 + n*tk;</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e=alm(i).e;</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%решение  уравнения Кеплера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eps = 1.0E-15;</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 = e * sin(Mk);</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x1 = Mk;</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x = y;</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0000FF"/>
          <w:sz w:val="20"/>
          <w:szCs w:val="20"/>
          <w:lang w:eastAsia="ru-RU"/>
        </w:rPr>
        <w:t>for</w:t>
      </w:r>
      <w:r>
        <w:rPr>
          <w:rFonts w:ascii="Courier New" w:hAnsi="Courier New" w:cs="Courier New"/>
          <w:color w:val="000000"/>
          <w:sz w:val="20"/>
          <w:szCs w:val="20"/>
          <w:lang w:eastAsia="ru-RU"/>
        </w:rPr>
        <w:t xml:space="preserve"> kk = 0 : 15   </w:t>
      </w:r>
      <w:r>
        <w:rPr>
          <w:rFonts w:ascii="Courier New" w:hAnsi="Courier New" w:cs="Courier New"/>
          <w:color w:val="3C763D"/>
          <w:sz w:val="20"/>
          <w:szCs w:val="20"/>
          <w:lang w:eastAsia="ru-RU"/>
        </w:rPr>
        <w:t>% количество итераций</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x</w:t>
      </w:r>
      <w:r w:rsidRPr="007C2A87">
        <w:rPr>
          <w:rFonts w:ascii="Courier New" w:hAnsi="Courier New" w:cs="Courier New"/>
          <w:color w:val="000000"/>
          <w:sz w:val="20"/>
          <w:szCs w:val="20"/>
          <w:lang w:eastAsia="ru-RU"/>
        </w:rPr>
        <w:t xml:space="preserve">2 = </w:t>
      </w:r>
      <w:r w:rsidRPr="00EA4C48">
        <w:rPr>
          <w:rFonts w:ascii="Courier New" w:hAnsi="Courier New" w:cs="Courier New"/>
          <w:color w:val="000000"/>
          <w:sz w:val="20"/>
          <w:szCs w:val="20"/>
          <w:lang w:val="en-US" w:eastAsia="ru-RU"/>
        </w:rPr>
        <w:t>x</w:t>
      </w:r>
      <w:r w:rsidRPr="007C2A87">
        <w:rPr>
          <w:rFonts w:ascii="Courier New" w:hAnsi="Courier New" w:cs="Courier New"/>
          <w:color w:val="000000"/>
          <w:sz w:val="20"/>
          <w:szCs w:val="20"/>
          <w:lang w:eastAsia="ru-RU"/>
        </w:rPr>
        <w:t>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x1 = x;</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y1 = y;</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 = Mk - (x - e * sin(x));</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(abs(y - y1) &lt; eps)</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break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 = (x2 * y - x * y1) / (y - y1);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xml:space="preserve">% kepler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Ek = x;</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deltr = F_CONST * alm(i).e * alm(i).A05 * sin(Ek);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dt1 =  alm(i).Af0 + alm(i).Af1 * tk + deltr;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tk = tk - dt1;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lastRenderedPageBreak/>
        <w:t xml:space="preserve">       </w:t>
      </w:r>
      <w:r w:rsidRPr="00EA4C48">
        <w:rPr>
          <w:rFonts w:ascii="Courier New" w:hAnsi="Courier New" w:cs="Courier New"/>
          <w:color w:val="3C763D"/>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while</w:t>
      </w:r>
      <w:r w:rsidRPr="00EA4C48">
        <w:rPr>
          <w:rFonts w:ascii="Courier New" w:hAnsi="Courier New" w:cs="Courier New"/>
          <w:color w:val="000000"/>
          <w:sz w:val="20"/>
          <w:szCs w:val="20"/>
          <w:lang w:val="en-US" w:eastAsia="ru-RU"/>
        </w:rPr>
        <w:t xml:space="preserve"> (abs(tk) &gt; dd)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tk &gt; dd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tk = tk - 604800;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else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tk &lt; -dd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tk = tk + 604800;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if</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while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vd = 1. - alm(i).e * cos(Ek);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nuk =atan2(sqrt(1-alm(i).e^2)*sin(Ek) / vd,(cos(Ek)-alm(i).e) / vd);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Ek = acos((alm(i).e+cos(nuk))/(1+alm(i).e*cos(nuk)));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Fk =nuk + alm(i).omega;</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uk =Fk;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ik=alm(i).deltai;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rk =(alm(i).A05^2)*(1.0-alm(i).e*cos(Ek));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xkk =rk*cos(uk);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ykk =rk*sin(uk);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OMEGAk =alm(i).omega0+(alm(i).OMEGADOT-OMEGAeDOT)*tk-OMEGAeDOT*alm(i).TOA;</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Xk(j,i) = xkk*cos(OMEGAk)-ykk*cos(ik)*sin(OMEGAk);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Yk(j,i) = xkk*sin(OMEGAk)+ykk*cos(ik)*cos(OMEGAk);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Zk(j,i) = ykk*sin(ik);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Дальности</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до</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спутников</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PR(j,i) = sqrt((Xk(j,i) - Rx)^2 +  (Yk(j,i) - Ry)^2 + (Zk(j,i) - Rz)^2);</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%Перевод в географическую систему если требуется</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3C763D"/>
          <w:sz w:val="20"/>
          <w:szCs w:val="20"/>
          <w:lang w:val="en-US" w:eastAsia="ru-RU"/>
        </w:rPr>
        <w:t>%[lons,lats,hrs] = LLHECEF(Xk,Yk,Zk);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%(Llon(j),Llat(j),Hhr(j)) = [lons,lats,hrs];</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%расчет угла видимости спутника</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5D6EF8">
        <w:rPr>
          <w:rFonts w:ascii="Courier New" w:hAnsi="Courier New" w:cs="Courier New"/>
          <w:color w:val="000000"/>
          <w:sz w:val="20"/>
          <w:szCs w:val="20"/>
          <w:lang w:val="en-US" w:eastAsia="ru-RU"/>
        </w:rPr>
        <w:t>xls</w:t>
      </w:r>
      <w:r w:rsidRPr="007C2A87">
        <w:rPr>
          <w:rFonts w:ascii="Courier New" w:hAnsi="Courier New" w:cs="Courier New"/>
          <w:color w:val="000000"/>
          <w:sz w:val="20"/>
          <w:szCs w:val="20"/>
          <w:lang w:eastAsia="ru-RU"/>
        </w:rPr>
        <w:t xml:space="preserve">  = </w:t>
      </w:r>
      <w:r w:rsidRPr="005D6EF8">
        <w:rPr>
          <w:rFonts w:ascii="Courier New" w:hAnsi="Courier New" w:cs="Courier New"/>
          <w:color w:val="000000"/>
          <w:sz w:val="20"/>
          <w:szCs w:val="20"/>
          <w:lang w:val="en-US" w:eastAsia="ru-RU"/>
        </w:rPr>
        <w:t>Xk</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j</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i</w:t>
      </w:r>
      <w:r w:rsidRPr="007C2A87">
        <w:rPr>
          <w:rFonts w:ascii="Courier New" w:hAnsi="Courier New" w:cs="Courier New"/>
          <w:color w:val="000000"/>
          <w:sz w:val="20"/>
          <w:szCs w:val="20"/>
          <w:lang w:eastAsia="ru-RU"/>
        </w:rPr>
        <w:t xml:space="preserve">) - </w:t>
      </w:r>
      <w:r w:rsidRPr="005D6EF8">
        <w:rPr>
          <w:rFonts w:ascii="Courier New" w:hAnsi="Courier New" w:cs="Courier New"/>
          <w:color w:val="000000"/>
          <w:sz w:val="20"/>
          <w:szCs w:val="20"/>
          <w:lang w:val="en-US" w:eastAsia="ru-RU"/>
        </w:rPr>
        <w:t>Rx</w:t>
      </w:r>
      <w:r w:rsidRPr="007C2A87">
        <w:rPr>
          <w:rFonts w:ascii="Courier New" w:hAnsi="Courier New" w:cs="Courier New"/>
          <w:color w:val="000000"/>
          <w:sz w:val="20"/>
          <w:szCs w:val="20"/>
          <w:lang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yls  = Yk(j,i) - Ry;</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zls  = Zk(j,i) - Rz;</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range1 = sqrt(xls*xls+yls*yls+zls*zls);</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if j&gt;1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doppler(j-1,i) = (range1 - range2(i)) * 5.2514 / step;</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range2(i) = range1;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 = sqrt(Rx * Rx +  Ry * Ry + Rz * Rz);</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tdot = ( Rx*xls+Ry*yls+Rz*zls)/range1/P;</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xll = xls/range1;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yll = yls/range1;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zll = zls/range1;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tdot &gt;= 1.00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b = 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elseif</w:t>
      </w:r>
      <w:r w:rsidRPr="00EA4C48">
        <w:rPr>
          <w:rFonts w:ascii="Courier New" w:hAnsi="Courier New" w:cs="Courier New"/>
          <w:color w:val="000000"/>
          <w:sz w:val="20"/>
          <w:szCs w:val="20"/>
          <w:lang w:val="en-US" w:eastAsia="ru-RU"/>
        </w:rPr>
        <w:t xml:space="preserve">  tdot &lt;= -1.00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b = pi;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else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b = acos( tdot);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satang = pi/2.0 - b;</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7C2A87">
        <w:rPr>
          <w:rFonts w:ascii="Courier New" w:hAnsi="Courier New" w:cs="Courier New"/>
          <w:color w:val="000000"/>
          <w:sz w:val="20"/>
          <w:szCs w:val="20"/>
          <w:lang w:val="en-US" w:eastAsia="ru-RU"/>
        </w:rPr>
        <w:t>TT =satang;</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7C2A87">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TT(j,i) =TT;</w:t>
      </w:r>
      <w:r>
        <w:rPr>
          <w:rFonts w:ascii="Courier New" w:hAnsi="Courier New" w:cs="Courier New"/>
          <w:color w:val="3C763D"/>
          <w:sz w:val="20"/>
          <w:szCs w:val="20"/>
          <w:lang w:eastAsia="ru-RU"/>
        </w:rPr>
        <w:t>%угол видимости спутников</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%расчет угла азимута спутников</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lastRenderedPageBreak/>
        <w:t xml:space="preserve">        </w:t>
      </w:r>
      <w:r w:rsidRPr="005D6EF8">
        <w:rPr>
          <w:rFonts w:ascii="Courier New" w:hAnsi="Courier New" w:cs="Courier New"/>
          <w:color w:val="000000"/>
          <w:sz w:val="20"/>
          <w:szCs w:val="20"/>
          <w:lang w:val="en-US" w:eastAsia="ru-RU"/>
        </w:rPr>
        <w:t>xn</w:t>
      </w:r>
      <w:r w:rsidRPr="007C2A87">
        <w:rPr>
          <w:rFonts w:ascii="Courier New" w:hAnsi="Courier New" w:cs="Courier New"/>
          <w:color w:val="000000"/>
          <w:sz w:val="20"/>
          <w:szCs w:val="20"/>
          <w:lang w:eastAsia="ru-RU"/>
        </w:rPr>
        <w:t xml:space="preserve">  =-</w:t>
      </w:r>
      <w:r w:rsidRPr="005D6EF8">
        <w:rPr>
          <w:rFonts w:ascii="Courier New" w:hAnsi="Courier New" w:cs="Courier New"/>
          <w:color w:val="000000"/>
          <w:sz w:val="20"/>
          <w:szCs w:val="20"/>
          <w:lang w:val="en-US" w:eastAsia="ru-RU"/>
        </w:rPr>
        <w:t>cos</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lon</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sin</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lat</w:t>
      </w:r>
      <w:r w:rsidRPr="007C2A87">
        <w:rPr>
          <w:rFonts w:ascii="Courier New" w:hAnsi="Courier New" w:cs="Courier New"/>
          <w:color w:val="000000"/>
          <w:sz w:val="20"/>
          <w:szCs w:val="20"/>
          <w:lang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yn  =-sin(lon)*sin(lat);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zn  = cos(lat);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xe  =-sin(lon);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ye  = cos(lon);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xaz    = xe*xll + ye*yll;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yaz    = xn*xll + yn*yll + zn*zll;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(xaz == 0) || (yaz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az(j)=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else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az(j,i) = atan2(xaz,yaz);</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az(j,i) &lt;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az(j,i) = az(j,i) + pi*2;</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FF"/>
          <w:sz w:val="20"/>
          <w:szCs w:val="20"/>
          <w:lang w:eastAsia="ru-RU"/>
        </w:rPr>
        <w:t>end</w:t>
      </w:r>
      <w:r>
        <w:rPr>
          <w:rFonts w:ascii="Courier New" w:hAnsi="Courier New" w:cs="Courier New"/>
          <w:color w:val="000000"/>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AZ(j,i) =az(j,i) *180/pi;</w:t>
      </w:r>
      <w:r>
        <w:rPr>
          <w:rFonts w:ascii="Courier New" w:hAnsi="Courier New" w:cs="Courier New"/>
          <w:color w:val="3C763D"/>
          <w:sz w:val="20"/>
          <w:szCs w:val="20"/>
          <w:lang w:eastAsia="ru-RU"/>
        </w:rPr>
        <w:t>%углы азимута спутников в градусах</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EL(j,i) = TT(j,i) *180/pi;</w:t>
      </w:r>
      <w:r>
        <w:rPr>
          <w:rFonts w:ascii="Courier New" w:hAnsi="Courier New" w:cs="Courier New"/>
          <w:color w:val="3C763D"/>
          <w:sz w:val="20"/>
          <w:szCs w:val="20"/>
          <w:lang w:eastAsia="ru-RU"/>
        </w:rPr>
        <w:t>%углы видимости спутников в градусах</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if   EL(j,i) &gt; 5;  %20 % 50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xml:space="preserve">%  ПЕРЕСЧЕТ ВРЕМЕНИ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3C763D"/>
          <w:sz w:val="20"/>
          <w:szCs w:val="20"/>
          <w:lang w:val="en-US" w:eastAsia="ru-RU"/>
        </w:rPr>
        <w:t>%    A(j)=mod(t(j),86400);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her(j)=floor(A(j)/3600);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m(j)=floor((A(j)-her(j)*3600)/60);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sek(j)=A(j)-her(j)*3600-m(j)*60;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EL(j,i) &gt; mask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elp = (EL(j,i) - 90);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SSv(j, k) =  nom_ns(k)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S_Sv(j, k) =  nom_ns(k)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azp = (AZ(j,i) + 90.0);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rad = pi / 180;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x0 = 0; y0 =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xt(j,i) = (elp * cos(azp * rad));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yt(j,i) = -(elp * sin(azp * rad));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fprintf('i=%i  j=%i \n' , i, j);</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3C763D"/>
          <w:sz w:val="20"/>
          <w:szCs w:val="20"/>
          <w:lang w:val="en-US" w:eastAsia="ru-RU"/>
        </w:rPr>
        <w:t>% if EL(j,i) &gt; mask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xml:space="preserve">%  ( alm(i).A05 &gt; 0 )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3C763D"/>
          <w:sz w:val="20"/>
          <w:szCs w:val="20"/>
          <w:lang w:val="en-US" w:eastAsia="ru-RU"/>
        </w:rPr>
        <w:t>% if i &gt;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%for k = 1 : 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CC( :, :, j) = [Xk(j,:); Yk(j,:); Zk(j,:)]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FF"/>
          <w:sz w:val="20"/>
          <w:szCs w:val="20"/>
          <w:lang w:eastAsia="ru-RU"/>
        </w:rPr>
        <w:t>end</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j = time</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%%Данные для построения орбит</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kol = 8;</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nom_ns(1:kol) = [1 2 21 24 25 27 30 31];</w:t>
      </w:r>
      <w:r w:rsidRPr="00EA4C48">
        <w:rPr>
          <w:rFonts w:ascii="Courier New" w:hAnsi="Courier New" w:cs="Courier New"/>
          <w:color w:val="3C763D"/>
          <w:sz w:val="20"/>
          <w:szCs w:val="20"/>
          <w:lang w:val="en-US" w:eastAsia="ru-RU"/>
        </w:rPr>
        <w:t xml:space="preserve">% I - </w:t>
      </w:r>
      <w:r>
        <w:rPr>
          <w:rFonts w:ascii="Courier New" w:hAnsi="Courier New" w:cs="Courier New"/>
          <w:color w:val="3C763D"/>
          <w:sz w:val="20"/>
          <w:szCs w:val="20"/>
          <w:lang w:eastAsia="ru-RU"/>
        </w:rPr>
        <w:t>орбита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kol = 7;</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nom_ns(1:kol) = [3 4 5 7  8 9 19];% II - </w:t>
      </w:r>
      <w:r>
        <w:rPr>
          <w:rFonts w:ascii="Courier New" w:hAnsi="Courier New" w:cs="Courier New"/>
          <w:color w:val="3C763D"/>
          <w:sz w:val="20"/>
          <w:szCs w:val="20"/>
          <w:lang w:eastAsia="ru-RU"/>
        </w:rPr>
        <w:t>орбита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kol = 6;</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nom_ns(1:kol) = [12 13 15 26 33 36];% III -  </w:t>
      </w:r>
      <w:r>
        <w:rPr>
          <w:rFonts w:ascii="Courier New" w:hAnsi="Courier New" w:cs="Courier New"/>
          <w:color w:val="3C763D"/>
          <w:sz w:val="20"/>
          <w:szCs w:val="20"/>
          <w:lang w:eastAsia="ru-RU"/>
        </w:rPr>
        <w:t>орбита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kol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nom_ns(1:kol) = [ 1 3 12];%</w:t>
      </w:r>
      <w:r>
        <w:rPr>
          <w:rFonts w:ascii="Courier New" w:hAnsi="Courier New" w:cs="Courier New"/>
          <w:color w:val="3C763D"/>
          <w:sz w:val="20"/>
          <w:szCs w:val="20"/>
          <w:lang w:eastAsia="ru-RU"/>
        </w:rPr>
        <w:t>орбита</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for</w:t>
      </w:r>
      <w:r w:rsidRPr="00EA4C48">
        <w:rPr>
          <w:rFonts w:ascii="Courier New" w:hAnsi="Courier New" w:cs="Courier New"/>
          <w:color w:val="000000"/>
          <w:sz w:val="20"/>
          <w:szCs w:val="20"/>
          <w:lang w:val="en-US" w:eastAsia="ru-RU"/>
        </w:rPr>
        <w:t xml:space="preserve"> i=1:kol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j_color = j_color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if</w:t>
      </w:r>
      <w:r w:rsidRPr="00EA4C48">
        <w:rPr>
          <w:rFonts w:ascii="Courier New" w:hAnsi="Courier New" w:cs="Courier New"/>
          <w:color w:val="000000"/>
          <w:sz w:val="20"/>
          <w:szCs w:val="20"/>
          <w:lang w:val="en-US" w:eastAsia="ru-RU"/>
        </w:rPr>
        <w:t xml:space="preserve"> (j_color &gt; 11 )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j_color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 = color6(j_color);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prn = nom_ns(i);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hold </w:t>
      </w:r>
      <w:r w:rsidRPr="00EA4C48">
        <w:rPr>
          <w:rFonts w:ascii="Courier New" w:hAnsi="Courier New" w:cs="Courier New"/>
          <w:color w:val="A020F0"/>
          <w:sz w:val="20"/>
          <w:szCs w:val="20"/>
          <w:lang w:val="en-US" w:eastAsia="ru-RU"/>
        </w:rPr>
        <w:t>on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lastRenderedPageBreak/>
        <w:t xml:space="preserve">    h_F1 = gca;</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plot3(Xk(:,prn),Yk(:,prn),Zk(:,prn),S,</w:t>
      </w:r>
      <w:r w:rsidRPr="00EA4C48">
        <w:rPr>
          <w:rFonts w:ascii="Courier New" w:hAnsi="Courier New" w:cs="Courier New"/>
          <w:color w:val="A020F0"/>
          <w:sz w:val="20"/>
          <w:szCs w:val="20"/>
          <w:lang w:val="en-US" w:eastAsia="ru-RU"/>
        </w:rPr>
        <w:t>'LineWidth'</w:t>
      </w:r>
      <w:r w:rsidRPr="00EA4C48">
        <w:rPr>
          <w:rFonts w:ascii="Courier New" w:hAnsi="Courier New" w:cs="Courier New"/>
          <w:color w:val="000000"/>
          <w:sz w:val="20"/>
          <w:szCs w:val="20"/>
          <w:lang w:val="en-US" w:eastAsia="ru-RU"/>
        </w:rPr>
        <w:t>,0.5);</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Aixs = 2.752*10^(7); </w:t>
      </w:r>
      <w:r w:rsidRPr="00EA4C48">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Размеры</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осей</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на</w:t>
      </w:r>
      <w:r w:rsidRPr="00EA4C4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графике</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axis([ -Aixs Aixs  -Aixs Aixs  -Aixs Aixs]);</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set(get(gcf,</w:t>
      </w:r>
      <w:r w:rsidRPr="00EA4C48">
        <w:rPr>
          <w:rFonts w:ascii="Courier New" w:hAnsi="Courier New" w:cs="Courier New"/>
          <w:color w:val="A020F0"/>
          <w:sz w:val="20"/>
          <w:szCs w:val="20"/>
          <w:lang w:val="en-US" w:eastAsia="ru-RU"/>
        </w:rPr>
        <w:t>'CurrentAxes'</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'FontSize'</w:t>
      </w:r>
      <w:r w:rsidRPr="00EA4C48">
        <w:rPr>
          <w:rFonts w:ascii="Courier New" w:hAnsi="Courier New" w:cs="Courier New"/>
          <w:color w:val="000000"/>
          <w:sz w:val="20"/>
          <w:szCs w:val="20"/>
          <w:lang w:val="en-US" w:eastAsia="ru-RU"/>
        </w:rPr>
        <w:t>,12,</w:t>
      </w:r>
      <w:r w:rsidRPr="00EA4C48">
        <w:rPr>
          <w:rFonts w:ascii="Courier New" w:hAnsi="Courier New" w:cs="Courier New"/>
          <w:color w:val="A020F0"/>
          <w:sz w:val="20"/>
          <w:szCs w:val="20"/>
          <w:lang w:val="en-US" w:eastAsia="ru-RU"/>
        </w:rPr>
        <w:t>'FontName'</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'TimesNewRoman'</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set(h_F1,</w:t>
      </w:r>
      <w:r w:rsidRPr="00EA4C48">
        <w:rPr>
          <w:rFonts w:ascii="Courier New" w:hAnsi="Courier New" w:cs="Courier New"/>
          <w:color w:val="A020F0"/>
          <w:sz w:val="20"/>
          <w:szCs w:val="20"/>
          <w:lang w:val="en-US" w:eastAsia="ru-RU"/>
        </w:rPr>
        <w:t>'Position'</w:t>
      </w:r>
      <w:r w:rsidRPr="00EA4C48">
        <w:rPr>
          <w:rFonts w:ascii="Courier New" w:hAnsi="Courier New" w:cs="Courier New"/>
          <w:color w:val="000000"/>
          <w:sz w:val="20"/>
          <w:szCs w:val="20"/>
          <w:lang w:val="en-US" w:eastAsia="ru-RU"/>
        </w:rPr>
        <w:t>,[0.1 0.1 0.85 0.9])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xlabel(</w:t>
      </w:r>
      <w:r w:rsidRPr="00EA4C48">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Координата</w:t>
      </w:r>
      <w:r w:rsidRPr="00EA4C48">
        <w:rPr>
          <w:rFonts w:ascii="Courier New" w:hAnsi="Courier New" w:cs="Courier New"/>
          <w:color w:val="A020F0"/>
          <w:sz w:val="20"/>
          <w:szCs w:val="20"/>
          <w:lang w:val="en-US" w:eastAsia="ru-RU"/>
        </w:rPr>
        <w:t xml:space="preserve"> X'</w:t>
      </w: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ylabel(</w:t>
      </w:r>
      <w:r w:rsidRPr="00EA4C48">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Координата</w:t>
      </w:r>
      <w:r w:rsidRPr="00EA4C48">
        <w:rPr>
          <w:rFonts w:ascii="Courier New" w:hAnsi="Courier New" w:cs="Courier New"/>
          <w:color w:val="A020F0"/>
          <w:sz w:val="20"/>
          <w:szCs w:val="20"/>
          <w:lang w:val="en-US" w:eastAsia="ru-RU"/>
        </w:rPr>
        <w:t xml:space="preserve"> Y'</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zlabel(</w:t>
      </w:r>
      <w:r w:rsidRPr="00EA4C48">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Координата</w:t>
      </w:r>
      <w:r w:rsidRPr="00EA4C48">
        <w:rPr>
          <w:rFonts w:ascii="Courier New" w:hAnsi="Courier New" w:cs="Courier New"/>
          <w:color w:val="A020F0"/>
          <w:sz w:val="20"/>
          <w:szCs w:val="20"/>
          <w:lang w:val="en-US" w:eastAsia="ru-RU"/>
        </w:rPr>
        <w:t xml:space="preserve"> Z'</w:t>
      </w:r>
      <w:r w:rsidRPr="00EA4C48">
        <w:rPr>
          <w:rFonts w:ascii="Courier New" w:hAnsi="Courier New" w:cs="Courier New"/>
          <w:color w:val="000000"/>
          <w:sz w:val="20"/>
          <w:szCs w:val="20"/>
          <w:lang w:val="en-US" w:eastAsia="ru-RU"/>
        </w:rPr>
        <w:t xml:space="preserve">),grid </w:t>
      </w:r>
      <w:r w:rsidRPr="00EA4C48">
        <w:rPr>
          <w:rFonts w:ascii="Courier New" w:hAnsi="Courier New" w:cs="Courier New"/>
          <w:color w:val="A020F0"/>
          <w:sz w:val="20"/>
          <w:szCs w:val="20"/>
          <w:lang w:val="en-US" w:eastAsia="ru-RU"/>
        </w:rPr>
        <w:t>on</w:t>
      </w:r>
      <w:r w:rsidRPr="00EA4C48">
        <w:rPr>
          <w:rFonts w:ascii="Courier New" w:hAnsi="Courier New" w:cs="Courier New"/>
          <w:color w:val="000000"/>
          <w:sz w:val="20"/>
          <w:szCs w:val="20"/>
          <w:lang w:val="en-US" w:eastAsia="ru-RU"/>
        </w:rPr>
        <w:t xml:space="preserve">  </w:t>
      </w:r>
    </w:p>
    <w:p w:rsidR="00EA4C48" w:rsidRPr="00397A1A"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397A1A">
        <w:rPr>
          <w:rFonts w:ascii="Courier New" w:hAnsi="Courier New" w:cs="Courier New"/>
          <w:color w:val="000000"/>
          <w:sz w:val="20"/>
          <w:szCs w:val="20"/>
          <w:lang w:val="en-US" w:eastAsia="ru-RU"/>
        </w:rPr>
        <w:t>str1 = num2str( prn);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text(Xk(j,prn), Yk(j,prn),Zk(j,prn),str1,</w:t>
      </w:r>
      <w:r w:rsidRPr="00EA4C48">
        <w:rPr>
          <w:rFonts w:ascii="Courier New" w:hAnsi="Courier New" w:cs="Courier New"/>
          <w:color w:val="A020F0"/>
          <w:sz w:val="20"/>
          <w:szCs w:val="20"/>
          <w:lang w:val="en-US" w:eastAsia="ru-RU"/>
        </w:rPr>
        <w:t>'FontSize'</w:t>
      </w:r>
      <w:r w:rsidRPr="00EA4C48">
        <w:rPr>
          <w:rFonts w:ascii="Courier New" w:hAnsi="Courier New" w:cs="Courier New"/>
          <w:color w:val="000000"/>
          <w:sz w:val="20"/>
          <w:szCs w:val="20"/>
          <w:lang w:val="en-US" w:eastAsia="ru-RU"/>
        </w:rPr>
        <w:t>,14,</w:t>
      </w:r>
      <w:r w:rsidRPr="00EA4C48">
        <w:rPr>
          <w:rFonts w:ascii="Courier New" w:hAnsi="Courier New" w:cs="Courier New"/>
          <w:color w:val="A020F0"/>
          <w:sz w:val="20"/>
          <w:szCs w:val="20"/>
          <w:lang w:val="en-US" w:eastAsia="ru-RU"/>
        </w:rPr>
        <w:t>'FontName'</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'TimesNewRoman'</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'HorizontalAlignment'</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'center'</w:t>
      </w:r>
      <w:r w:rsidRPr="00EA4C48">
        <w:rPr>
          <w:rFonts w:ascii="Courier New" w:hAnsi="Courier New" w:cs="Courier New"/>
          <w:color w:val="000000"/>
          <w:sz w:val="20"/>
          <w:szCs w:val="20"/>
          <w:lang w:val="en-US" w:eastAsia="ru-RU"/>
        </w:rPr>
        <w:t xml:space="preserve"> );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FF"/>
          <w:sz w:val="20"/>
          <w:szCs w:val="20"/>
          <w:lang w:eastAsia="ru-RU"/>
        </w:rPr>
        <w:t>end</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SvGAL = 1 : 36;</w:t>
      </w:r>
      <w:r>
        <w:rPr>
          <w:rFonts w:ascii="Courier New" w:hAnsi="Courier New" w:cs="Courier New"/>
          <w:color w:val="3C763D"/>
          <w:sz w:val="20"/>
          <w:szCs w:val="20"/>
          <w:lang w:eastAsia="ru-RU"/>
        </w:rPr>
        <w:t>% Номера спутников в альманахе</w:t>
      </w:r>
    </w:p>
    <w:p w:rsidR="00EA4C48" w:rsidRPr="005D6EF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SS</w:t>
      </w:r>
      <w:r w:rsidRPr="005D6EF8">
        <w:rPr>
          <w:rFonts w:ascii="Courier New" w:hAnsi="Courier New" w:cs="Courier New"/>
          <w:color w:val="000000"/>
          <w:sz w:val="20"/>
          <w:szCs w:val="20"/>
          <w:lang w:eastAsia="ru-RU"/>
        </w:rPr>
        <w:t>_</w:t>
      </w:r>
      <w:r w:rsidRPr="00EA4C48">
        <w:rPr>
          <w:rFonts w:ascii="Courier New" w:hAnsi="Courier New" w:cs="Courier New"/>
          <w:color w:val="000000"/>
          <w:sz w:val="20"/>
          <w:szCs w:val="20"/>
          <w:lang w:val="en-US" w:eastAsia="ru-RU"/>
        </w:rPr>
        <w:t>v</w:t>
      </w:r>
      <w:r w:rsidRPr="005D6EF8">
        <w:rPr>
          <w:rFonts w:ascii="Courier New" w:hAnsi="Courier New" w:cs="Courier New"/>
          <w:color w:val="000000"/>
          <w:sz w:val="20"/>
          <w:szCs w:val="20"/>
          <w:lang w:eastAsia="ru-RU"/>
        </w:rPr>
        <w:t xml:space="preserve">1 = </w:t>
      </w:r>
      <w:r w:rsidRPr="00EA4C48">
        <w:rPr>
          <w:rFonts w:ascii="Courier New" w:hAnsi="Courier New" w:cs="Courier New"/>
          <w:color w:val="000000"/>
          <w:sz w:val="20"/>
          <w:szCs w:val="20"/>
          <w:lang w:val="en-US" w:eastAsia="ru-RU"/>
        </w:rPr>
        <w:t>S</w:t>
      </w:r>
      <w:r w:rsidRPr="005D6EF8">
        <w:rPr>
          <w:rFonts w:ascii="Courier New" w:hAnsi="Courier New" w:cs="Courier New"/>
          <w:color w:val="000000"/>
          <w:sz w:val="20"/>
          <w:szCs w:val="20"/>
          <w:lang w:eastAsia="ru-RU"/>
        </w:rPr>
        <w:t>_</w:t>
      </w:r>
      <w:r w:rsidRPr="00EA4C48">
        <w:rPr>
          <w:rFonts w:ascii="Courier New" w:hAnsi="Courier New" w:cs="Courier New"/>
          <w:color w:val="000000"/>
          <w:sz w:val="20"/>
          <w:szCs w:val="20"/>
          <w:lang w:val="en-US" w:eastAsia="ru-RU"/>
        </w:rPr>
        <w:t>Sv</w:t>
      </w:r>
      <w:r w:rsidRPr="005D6EF8">
        <w:rPr>
          <w:rFonts w:ascii="Courier New" w:hAnsi="Courier New" w:cs="Courier New"/>
          <w:color w:val="000000"/>
          <w:sz w:val="20"/>
          <w:szCs w:val="20"/>
          <w:lang w:eastAsia="ru-RU"/>
        </w:rPr>
        <w:t>(:,</w:t>
      </w:r>
      <w:r w:rsidRPr="00EA4C48">
        <w:rPr>
          <w:rFonts w:ascii="Courier New" w:hAnsi="Courier New" w:cs="Courier New"/>
          <w:color w:val="000000"/>
          <w:sz w:val="20"/>
          <w:szCs w:val="20"/>
          <w:lang w:val="en-US" w:eastAsia="ru-RU"/>
        </w:rPr>
        <w:t>SvGAL</w:t>
      </w:r>
      <w:r w:rsidRPr="005D6EF8">
        <w:rPr>
          <w:rFonts w:ascii="Courier New" w:hAnsi="Courier New" w:cs="Courier New"/>
          <w:color w:val="000000"/>
          <w:sz w:val="20"/>
          <w:szCs w:val="20"/>
          <w:lang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5D6EF8">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%%Видимые спутники</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jj =1;</w:t>
      </w:r>
      <w:r>
        <w:rPr>
          <w:rFonts w:ascii="Courier New" w:hAnsi="Courier New" w:cs="Courier New"/>
          <w:color w:val="3C763D"/>
          <w:sz w:val="20"/>
          <w:szCs w:val="20"/>
          <w:lang w:eastAsia="ru-RU"/>
        </w:rPr>
        <w:t>%номер временного отсчета тоже в стр. 526</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SSv1 = SSv(:,SvGAL);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[VisGAL] = find(SSv1(jj, :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figure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plot(SS_v1, </w:t>
      </w:r>
      <w:r w:rsidRPr="00EA4C48">
        <w:rPr>
          <w:rFonts w:ascii="Courier New" w:hAnsi="Courier New" w:cs="Courier New"/>
          <w:color w:val="A020F0"/>
          <w:sz w:val="20"/>
          <w:szCs w:val="20"/>
          <w:lang w:val="en-US" w:eastAsia="ru-RU"/>
        </w:rPr>
        <w:t>'LineWidth'</w:t>
      </w:r>
      <w:r w:rsidRPr="00EA4C48">
        <w:rPr>
          <w:rFonts w:ascii="Courier New" w:hAnsi="Courier New" w:cs="Courier New"/>
          <w:color w:val="000000"/>
          <w:sz w:val="20"/>
          <w:szCs w:val="20"/>
          <w:lang w:val="en-US" w:eastAsia="ru-RU"/>
        </w:rPr>
        <w:t xml:space="preserve">, 1.5 ),grid </w:t>
      </w:r>
      <w:r w:rsidRPr="00EA4C48">
        <w:rPr>
          <w:rFonts w:ascii="Courier New" w:hAnsi="Courier New" w:cs="Courier New"/>
          <w:color w:val="A020F0"/>
          <w:sz w:val="20"/>
          <w:szCs w:val="20"/>
          <w:lang w:val="en-US" w:eastAsia="ru-RU"/>
        </w:rPr>
        <w:t>minor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xlabel(</w:t>
      </w:r>
      <w:r w:rsidRPr="00EA4C48">
        <w:rPr>
          <w:rFonts w:ascii="Courier New" w:hAnsi="Courier New" w:cs="Courier New"/>
          <w:color w:val="A020F0"/>
          <w:sz w:val="20"/>
          <w:szCs w:val="20"/>
          <w:lang w:val="en-US" w:eastAsia="ru-RU"/>
        </w:rPr>
        <w:t>'GAL'</w:t>
      </w:r>
      <w:r w:rsidRPr="00EA4C48">
        <w:rPr>
          <w:rFonts w:ascii="Courier New" w:hAnsi="Courier New" w:cs="Courier New"/>
          <w:color w:val="000000"/>
          <w:sz w:val="20"/>
          <w:szCs w:val="20"/>
          <w:lang w:val="en-US" w:eastAsia="ru-RU"/>
        </w:rPr>
        <w:t>), ylabel(</w:t>
      </w:r>
      <w:r w:rsidRPr="00EA4C48">
        <w:rPr>
          <w:rFonts w:ascii="Courier New" w:hAnsi="Courier New" w:cs="Courier New"/>
          <w:color w:val="A020F0"/>
          <w:sz w:val="20"/>
          <w:szCs w:val="20"/>
          <w:lang w:val="en-US" w:eastAsia="ru-RU"/>
        </w:rPr>
        <w:t>'Sv ID'</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AA = CC(:, :, jj);</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[VSv] = find(SSv(jj, :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N0 =  length(VSv);</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NBDC =length(VisGAL)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b = AA(: ,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VSv1 = nchoosek( VSv, N0);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nN = size(VSv1,1);</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0000FF"/>
          <w:sz w:val="20"/>
          <w:szCs w:val="20"/>
          <w:lang w:eastAsia="ru-RU"/>
        </w:rPr>
        <w:t>for</w:t>
      </w:r>
      <w:r>
        <w:rPr>
          <w:rFonts w:ascii="Courier New" w:hAnsi="Courier New" w:cs="Courier New"/>
          <w:color w:val="000000"/>
          <w:sz w:val="20"/>
          <w:szCs w:val="20"/>
          <w:lang w:eastAsia="ru-RU"/>
        </w:rPr>
        <w:t xml:space="preserve"> n = 1 : 1  </w:t>
      </w:r>
      <w:r>
        <w:rPr>
          <w:rFonts w:ascii="Courier New" w:hAnsi="Courier New" w:cs="Courier New"/>
          <w:color w:val="3C763D"/>
          <w:sz w:val="20"/>
          <w:szCs w:val="20"/>
          <w:lang w:eastAsia="ru-RU"/>
        </w:rPr>
        <w:t>%при расчете одной реализации блокировать задать n</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VSv = VisGAL;</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N = length(VSv);</w:t>
      </w:r>
      <w:r>
        <w:rPr>
          <w:rFonts w:ascii="Courier New" w:hAnsi="Courier New" w:cs="Courier New"/>
          <w:color w:val="3C763D"/>
          <w:sz w:val="20"/>
          <w:szCs w:val="20"/>
          <w:lang w:eastAsia="ru-RU"/>
        </w:rPr>
        <w:t>%количество спутников</w:t>
      </w:r>
    </w:p>
    <w:p w:rsidR="00EA4C48" w:rsidRPr="005D6EF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A</w:t>
      </w:r>
      <w:r w:rsidRPr="005D6EF8">
        <w:rPr>
          <w:rFonts w:ascii="Courier New" w:hAnsi="Courier New" w:cs="Courier New"/>
          <w:color w:val="000000"/>
          <w:sz w:val="20"/>
          <w:szCs w:val="20"/>
          <w:lang w:eastAsia="ru-RU"/>
        </w:rPr>
        <w:t xml:space="preserve"> =( </w:t>
      </w:r>
      <w:r w:rsidRPr="00EA4C48">
        <w:rPr>
          <w:rFonts w:ascii="Courier New" w:hAnsi="Courier New" w:cs="Courier New"/>
          <w:color w:val="000000"/>
          <w:sz w:val="20"/>
          <w:szCs w:val="20"/>
          <w:lang w:val="en-US" w:eastAsia="ru-RU"/>
        </w:rPr>
        <w:t>AA</w:t>
      </w:r>
      <w:r w:rsidRPr="005D6EF8">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VSv</w:t>
      </w:r>
      <w:r w:rsidRPr="005D6EF8">
        <w:rPr>
          <w:rFonts w:ascii="Courier New" w:hAnsi="Courier New" w:cs="Courier New"/>
          <w:color w:val="000000"/>
          <w:sz w:val="20"/>
          <w:szCs w:val="20"/>
          <w:lang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5D6EF8">
        <w:rPr>
          <w:rFonts w:ascii="Courier New" w:hAnsi="Courier New" w:cs="Courier New"/>
          <w:color w:val="000000"/>
          <w:sz w:val="20"/>
          <w:szCs w:val="20"/>
          <w:lang w:eastAsia="ru-RU"/>
        </w:rPr>
        <w:t xml:space="preserve">    </w:t>
      </w:r>
      <w:r w:rsidRPr="00EA4C48">
        <w:rPr>
          <w:rFonts w:ascii="Courier New" w:hAnsi="Courier New" w:cs="Courier New"/>
          <w:color w:val="3C763D"/>
          <w:sz w:val="20"/>
          <w:szCs w:val="20"/>
          <w:lang w:val="en-US" w:eastAsia="ru-RU"/>
        </w:rPr>
        <w:t>%%%%%%   figure 2 %%%%%%%%%%%%%%%%;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hF = figure(</w:t>
      </w:r>
      <w:r w:rsidRPr="00EA4C48">
        <w:rPr>
          <w:rFonts w:ascii="Courier New" w:hAnsi="Courier New" w:cs="Courier New"/>
          <w:color w:val="A020F0"/>
          <w:sz w:val="20"/>
          <w:szCs w:val="20"/>
          <w:lang w:val="en-US" w:eastAsia="ru-RU"/>
        </w:rPr>
        <w:t>'Position'</w:t>
      </w:r>
      <w:r w:rsidRPr="00EA4C48">
        <w:rPr>
          <w:rFonts w:ascii="Courier New" w:hAnsi="Courier New" w:cs="Courier New"/>
          <w:color w:val="000000"/>
          <w:sz w:val="20"/>
          <w:szCs w:val="20"/>
          <w:lang w:val="en-US" w:eastAsia="ru-RU"/>
        </w:rPr>
        <w:t>,[624 200 392 350],</w:t>
      </w:r>
      <w:r w:rsidRPr="00EA4C48">
        <w:rPr>
          <w:rFonts w:ascii="Courier New" w:hAnsi="Courier New" w:cs="Courier New"/>
          <w:color w:val="A020F0"/>
          <w:sz w:val="20"/>
          <w:szCs w:val="20"/>
          <w:lang w:val="en-US" w:eastAsia="ru-RU"/>
        </w:rPr>
        <w:t>'Color'</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'w'</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hA = axes(</w:t>
      </w:r>
      <w:r w:rsidRPr="00EA4C48">
        <w:rPr>
          <w:rFonts w:ascii="Courier New" w:hAnsi="Courier New" w:cs="Courier New"/>
          <w:color w:val="A020F0"/>
          <w:sz w:val="20"/>
          <w:szCs w:val="20"/>
          <w:lang w:val="en-US" w:eastAsia="ru-RU"/>
        </w:rPr>
        <w:t>'Position'</w:t>
      </w:r>
      <w:r w:rsidRPr="00EA4C48">
        <w:rPr>
          <w:rFonts w:ascii="Courier New" w:hAnsi="Courier New" w:cs="Courier New"/>
          <w:color w:val="000000"/>
          <w:sz w:val="20"/>
          <w:szCs w:val="20"/>
          <w:lang w:val="en-US" w:eastAsia="ru-RU"/>
        </w:rPr>
        <w:t xml:space="preserve">,[0.1 0.1 0.83 0.83], </w:t>
      </w:r>
      <w:r w:rsidRPr="00EA4C48">
        <w:rPr>
          <w:rFonts w:ascii="Courier New" w:hAnsi="Courier New" w:cs="Courier New"/>
          <w:color w:val="A020F0"/>
          <w:sz w:val="20"/>
          <w:szCs w:val="20"/>
          <w:lang w:val="en-US" w:eastAsia="ru-RU"/>
        </w:rPr>
        <w:t>'LineWidth'</w:t>
      </w:r>
      <w:r w:rsidRPr="00EA4C48">
        <w:rPr>
          <w:rFonts w:ascii="Courier New" w:hAnsi="Courier New" w:cs="Courier New"/>
          <w:color w:val="000000"/>
          <w:sz w:val="20"/>
          <w:szCs w:val="20"/>
          <w:lang w:val="en-US" w:eastAsia="ru-RU"/>
        </w:rPr>
        <w:t>, 0.5);</w:t>
      </w:r>
      <w:r w:rsidRPr="00EA4C48">
        <w:rPr>
          <w:rFonts w:ascii="Courier New" w:hAnsi="Courier New" w:cs="Courier New"/>
          <w:color w:val="3C763D"/>
          <w:sz w:val="20"/>
          <w:szCs w:val="20"/>
          <w:lang w:val="en-US" w:eastAsia="ru-RU"/>
        </w:rPr>
        <w:t>%,'Color','w');</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hAx = axes('Box', 'off');</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map(Re);</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hold on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for</w:t>
      </w:r>
      <w:r w:rsidRPr="00EA4C48">
        <w:rPr>
          <w:rFonts w:ascii="Courier New" w:hAnsi="Courier New" w:cs="Courier New"/>
          <w:color w:val="000000"/>
          <w:sz w:val="20"/>
          <w:szCs w:val="20"/>
          <w:lang w:val="en-US" w:eastAsia="ru-RU"/>
        </w:rPr>
        <w:t xml:space="preserve"> ii=1 :N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hold </w:t>
      </w:r>
      <w:r w:rsidRPr="00EA4C48">
        <w:rPr>
          <w:rFonts w:ascii="Courier New" w:hAnsi="Courier New" w:cs="Courier New"/>
          <w:color w:val="A020F0"/>
          <w:sz w:val="20"/>
          <w:szCs w:val="20"/>
          <w:lang w:val="en-US" w:eastAsia="ru-RU"/>
        </w:rPr>
        <w:t>on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Sv  = VSv(ii);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plot3(A(ii,1),A(ii, 2),A( ii, 3), </w:t>
      </w:r>
      <w:r w:rsidRPr="00EA4C48">
        <w:rPr>
          <w:rFonts w:ascii="Courier New" w:hAnsi="Courier New" w:cs="Courier New"/>
          <w:color w:val="A020F0"/>
          <w:sz w:val="20"/>
          <w:szCs w:val="20"/>
          <w:lang w:val="en-US" w:eastAsia="ru-RU"/>
        </w:rPr>
        <w:t>'Marker'</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'd'</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'LineWidth'</w:t>
      </w:r>
      <w:r w:rsidRPr="00EA4C48">
        <w:rPr>
          <w:rFonts w:ascii="Courier New" w:hAnsi="Courier New" w:cs="Courier New"/>
          <w:color w:val="000000"/>
          <w:sz w:val="20"/>
          <w:szCs w:val="20"/>
          <w:lang w:val="en-US" w:eastAsia="ru-RU"/>
        </w:rPr>
        <w:t xml:space="preserve"> , 2, </w:t>
      </w:r>
      <w:r w:rsidRPr="00EA4C48">
        <w:rPr>
          <w:rFonts w:ascii="Courier New" w:hAnsi="Courier New" w:cs="Courier New"/>
          <w:color w:val="A020F0"/>
          <w:sz w:val="20"/>
          <w:szCs w:val="20"/>
          <w:lang w:val="en-US" w:eastAsia="ru-RU"/>
        </w:rPr>
        <w:t>'MarkerFaceColor'</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'g'</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'MarkerSize'</w:t>
      </w:r>
      <w:r w:rsidRPr="00EA4C48">
        <w:rPr>
          <w:rFonts w:ascii="Courier New" w:hAnsi="Courier New" w:cs="Courier New"/>
          <w:color w:val="000000"/>
          <w:sz w:val="20"/>
          <w:szCs w:val="20"/>
          <w:lang w:val="en-US" w:eastAsia="ru-RU"/>
        </w:rPr>
        <w:t xml:space="preserve">,16), grid </w:t>
      </w:r>
      <w:r w:rsidRPr="00EA4C48">
        <w:rPr>
          <w:rFonts w:ascii="Courier New" w:hAnsi="Courier New" w:cs="Courier New"/>
          <w:color w:val="A020F0"/>
          <w:sz w:val="20"/>
          <w:szCs w:val="20"/>
          <w:lang w:val="en-US" w:eastAsia="ru-RU"/>
        </w:rPr>
        <w:t>on</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plot3([ Rx  A(ii,1) ], [Ry  A(ii, 2) ], [Rz  A(ii,3) ]), grid </w:t>
      </w:r>
      <w:r w:rsidRPr="00EA4C48">
        <w:rPr>
          <w:rFonts w:ascii="Courier New" w:hAnsi="Courier New" w:cs="Courier New"/>
          <w:color w:val="A020F0"/>
          <w:sz w:val="20"/>
          <w:szCs w:val="20"/>
          <w:lang w:val="en-US" w:eastAsia="ru-RU"/>
        </w:rPr>
        <w:t>on</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plot3([ 0  A(ii,1) ], [0  A(ii, 2) ], [0  A(ii,3) ]), grid </w:t>
      </w:r>
      <w:r w:rsidRPr="00EA4C48">
        <w:rPr>
          <w:rFonts w:ascii="Courier New" w:hAnsi="Courier New" w:cs="Courier New"/>
          <w:color w:val="A020F0"/>
          <w:sz w:val="20"/>
          <w:szCs w:val="20"/>
          <w:lang w:val="en-US" w:eastAsia="ru-RU"/>
        </w:rPr>
        <w:t>on</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str1 = num2str( Sv, 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text(A(ii,1),A(ii, 2),A( ii, 3),str1,</w:t>
      </w:r>
      <w:r w:rsidRPr="00EA4C48">
        <w:rPr>
          <w:rFonts w:ascii="Courier New" w:hAnsi="Courier New" w:cs="Courier New"/>
          <w:color w:val="A020F0"/>
          <w:sz w:val="20"/>
          <w:szCs w:val="20"/>
          <w:lang w:val="en-US" w:eastAsia="ru-RU"/>
        </w:rPr>
        <w:t>'FontSize'</w:t>
      </w:r>
      <w:r w:rsidRPr="00EA4C48">
        <w:rPr>
          <w:rFonts w:ascii="Courier New" w:hAnsi="Courier New" w:cs="Courier New"/>
          <w:color w:val="000000"/>
          <w:sz w:val="20"/>
          <w:szCs w:val="20"/>
          <w:lang w:val="en-US" w:eastAsia="ru-RU"/>
        </w:rPr>
        <w:t>,8,</w:t>
      </w:r>
      <w:r w:rsidRPr="00EA4C48">
        <w:rPr>
          <w:rFonts w:ascii="Courier New" w:hAnsi="Courier New" w:cs="Courier New"/>
          <w:color w:val="A020F0"/>
          <w:sz w:val="20"/>
          <w:szCs w:val="20"/>
          <w:lang w:val="en-US" w:eastAsia="ru-RU"/>
        </w:rPr>
        <w:t>'FontName'</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'TimesNewRoman'</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'HorizontalAlignment'</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'center'</w:t>
      </w: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Prr1 =[ Rx-A(ii,1),  Ry- A(ii, 2),  Rz- A(ii,3)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Prr2 =[ 0- A(ii,1),  0-  A(ii, 2),  0-  A(ii,3) ];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cosFi1 = Prr1(1)*Prr2(1)+Prr1(2)*Prr2(2) +Prr1(3)*Prr2(3);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cosFi2 = sqrt( Prr1(1)*Prr1(1)+Prr1(2)*Prr1(2) +Prr1(3)*Prr1(3))*</w:t>
      </w:r>
      <w:r w:rsidRPr="00EA4C48">
        <w:rPr>
          <w:rFonts w:ascii="Courier New" w:hAnsi="Courier New" w:cs="Courier New"/>
          <w:color w:val="0000FF"/>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sqrt( Prr2(1)*Prr2(1)+Prr2(2)*Prr2(2) +Prr2(3)*Prr2(3));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cosfi = cosFi1/cosFi2;</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Fi(ii) = acos(cosfi)*180/pi;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view(41, 60)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lastRenderedPageBreak/>
        <w:t xml:space="preserve">    </w:t>
      </w:r>
      <w:r w:rsidRPr="00EA4C48">
        <w:rPr>
          <w:rFonts w:ascii="Courier New" w:hAnsi="Courier New" w:cs="Courier New"/>
          <w:color w:val="3C763D"/>
          <w:sz w:val="20"/>
          <w:szCs w:val="20"/>
          <w:lang w:val="en-US" w:eastAsia="ru-RU"/>
        </w:rPr>
        <w:t>%figure %3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figure 3 %%%%%%%%%%%%%%%%;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hF = figure(</w:t>
      </w:r>
      <w:r w:rsidRPr="00EA4C48">
        <w:rPr>
          <w:rFonts w:ascii="Courier New" w:hAnsi="Courier New" w:cs="Courier New"/>
          <w:color w:val="A020F0"/>
          <w:sz w:val="20"/>
          <w:szCs w:val="20"/>
          <w:lang w:val="en-US" w:eastAsia="ru-RU"/>
        </w:rPr>
        <w:t>'Position'</w:t>
      </w:r>
      <w:r w:rsidRPr="00EA4C48">
        <w:rPr>
          <w:rFonts w:ascii="Courier New" w:hAnsi="Courier New" w:cs="Courier New"/>
          <w:color w:val="000000"/>
          <w:sz w:val="20"/>
          <w:szCs w:val="20"/>
          <w:lang w:val="en-US" w:eastAsia="ru-RU"/>
        </w:rPr>
        <w:t>,[624 100 392 350],</w:t>
      </w:r>
      <w:r w:rsidRPr="00EA4C48">
        <w:rPr>
          <w:rFonts w:ascii="Courier New" w:hAnsi="Courier New" w:cs="Courier New"/>
          <w:color w:val="A020F0"/>
          <w:sz w:val="20"/>
          <w:szCs w:val="20"/>
          <w:lang w:val="en-US" w:eastAsia="ru-RU"/>
        </w:rPr>
        <w:t>'Color'</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'w'</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hA = axes(</w:t>
      </w:r>
      <w:r w:rsidRPr="00EA4C48">
        <w:rPr>
          <w:rFonts w:ascii="Courier New" w:hAnsi="Courier New" w:cs="Courier New"/>
          <w:color w:val="A020F0"/>
          <w:sz w:val="20"/>
          <w:szCs w:val="20"/>
          <w:lang w:val="en-US" w:eastAsia="ru-RU"/>
        </w:rPr>
        <w:t>'Position'</w:t>
      </w:r>
      <w:r w:rsidRPr="00EA4C48">
        <w:rPr>
          <w:rFonts w:ascii="Courier New" w:hAnsi="Courier New" w:cs="Courier New"/>
          <w:color w:val="000000"/>
          <w:sz w:val="20"/>
          <w:szCs w:val="20"/>
          <w:lang w:val="en-US" w:eastAsia="ru-RU"/>
        </w:rPr>
        <w:t>,[0.15 0.10 0.8 0.8]);</w:t>
      </w:r>
      <w:r w:rsidRPr="00EA4C48">
        <w:rPr>
          <w:rFonts w:ascii="Courier New" w:hAnsi="Courier New" w:cs="Courier New"/>
          <w:color w:val="3C763D"/>
          <w:sz w:val="20"/>
          <w:szCs w:val="20"/>
          <w:lang w:val="en-US" w:eastAsia="ru-RU"/>
        </w:rPr>
        <w:t>%,'MenuBar', 'none','Color','w');</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 xml:space="preserve">stem(VSv, Fi),grid </w:t>
      </w:r>
      <w:r>
        <w:rPr>
          <w:rFonts w:ascii="Courier New" w:hAnsi="Courier New" w:cs="Courier New"/>
          <w:color w:val="A020F0"/>
          <w:sz w:val="20"/>
          <w:szCs w:val="20"/>
          <w:lang w:eastAsia="ru-RU"/>
        </w:rPr>
        <w:t>minor</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Aixs = 15; %Размеры осей на графике</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3C763D"/>
          <w:sz w:val="20"/>
          <w:szCs w:val="20"/>
          <w:lang w:val="en-US" w:eastAsia="ru-RU"/>
        </w:rPr>
        <w:t>% axis([ 0 60 0 Aixs]);</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xlabel(</w:t>
      </w:r>
      <w:r w:rsidRPr="00EA4C48">
        <w:rPr>
          <w:rFonts w:ascii="Courier New" w:hAnsi="Courier New" w:cs="Courier New"/>
          <w:color w:val="A020F0"/>
          <w:sz w:val="20"/>
          <w:szCs w:val="20"/>
          <w:lang w:val="en-US" w:eastAsia="ru-RU"/>
        </w:rPr>
        <w:t>'Sv'</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ylabel(</w:t>
      </w:r>
      <w:r w:rsidRPr="00EA4C48">
        <w:rPr>
          <w:rFonts w:ascii="Courier New" w:hAnsi="Courier New" w:cs="Courier New"/>
          <w:color w:val="A020F0"/>
          <w:sz w:val="20"/>
          <w:szCs w:val="20"/>
          <w:lang w:val="en-US" w:eastAsia="ru-RU"/>
        </w:rPr>
        <w:t>'Fi'</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hold </w:t>
      </w:r>
      <w:r w:rsidRPr="00EA4C48">
        <w:rPr>
          <w:rFonts w:ascii="Courier New" w:hAnsi="Courier New" w:cs="Courier New"/>
          <w:color w:val="A020F0"/>
          <w:sz w:val="20"/>
          <w:szCs w:val="20"/>
          <w:lang w:val="en-US" w:eastAsia="ru-RU"/>
        </w:rPr>
        <w:t>off</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%plot([Xa Xb], [Ya Yb])</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X=0;Y=0;Z=0; T1 =0.0;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%X=3504471.02300000;Y=2061336.87600000;Z=4898010.97500000;T1=0.0;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%ТОЧНОСТИ</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eps1 = 0.1;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dX=eps1*10;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dY=eps1*10;dZ=eps1*10;</w:t>
      </w:r>
      <w:r w:rsidRPr="00EA4C48">
        <w:rPr>
          <w:rFonts w:ascii="Courier New" w:hAnsi="Courier New" w:cs="Courier New"/>
          <w:color w:val="3C763D"/>
          <w:sz w:val="20"/>
          <w:szCs w:val="20"/>
          <w:lang w:val="en-US" w:eastAsia="ru-RU"/>
        </w:rPr>
        <w:t>%dT1=eps1*10;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apred=[X Y Z ];</w:t>
      </w:r>
      <w:r w:rsidRPr="00EA4C48">
        <w:rPr>
          <w:rFonts w:ascii="Courier New" w:hAnsi="Courier New" w:cs="Courier New"/>
          <w:color w:val="3C763D"/>
          <w:sz w:val="20"/>
          <w:szCs w:val="20"/>
          <w:lang w:val="en-US" w:eastAsia="ru-RU"/>
        </w:rPr>
        <w:t>%T1];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da=[eps1*10 eps1*10 eps1*10 ];</w:t>
      </w:r>
      <w:r w:rsidRPr="00EA4C48">
        <w:rPr>
          <w:rFonts w:ascii="Courier New" w:hAnsi="Courier New" w:cs="Courier New"/>
          <w:color w:val="3C763D"/>
          <w:sz w:val="20"/>
          <w:szCs w:val="20"/>
          <w:lang w:val="en-US" w:eastAsia="ru-RU"/>
        </w:rPr>
        <w:t>%eps1*10];%abs(apred)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while</w:t>
      </w:r>
      <w:r w:rsidRPr="00EA4C48">
        <w:rPr>
          <w:rFonts w:ascii="Courier New" w:hAnsi="Courier New" w:cs="Courier New"/>
          <w:color w:val="000000"/>
          <w:sz w:val="20"/>
          <w:szCs w:val="20"/>
          <w:lang w:val="en-US" w:eastAsia="ru-RU"/>
        </w:rPr>
        <w:t xml:space="preserve"> da &gt; eps1</w:t>
      </w:r>
      <w:r w:rsidRPr="00EA4C48">
        <w:rPr>
          <w:rFonts w:ascii="Courier New" w:hAnsi="Courier New" w:cs="Courier New"/>
          <w:color w:val="3C763D"/>
          <w:sz w:val="20"/>
          <w:szCs w:val="20"/>
          <w:lang w:val="en-US" w:eastAsia="ru-RU"/>
        </w:rPr>
        <w:t>%[eps1 eps1 eps1]% eps1]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%a=[X Y Z T1];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a=[X Y Z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%R=[a;a;a;a;a;a;a;a;a;a;a];</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 = repmat(a, N,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%R = repmat(a, size(VSv1,1),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%Rx=3504451.023+20;Ry=2061316.876+20;Rz=4897990.975+20;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Rx=3504471.02300000;Ry=2061336.87600000;Rz=4898010.97500000;</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 xml:space="preserve">%Измеренные псевдодальности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W=0;</w:t>
      </w:r>
      <w:r>
        <w:rPr>
          <w:rFonts w:ascii="Courier New" w:hAnsi="Courier New" w:cs="Courier New"/>
          <w:color w:val="3C763D"/>
          <w:sz w:val="20"/>
          <w:szCs w:val="20"/>
          <w:lang w:eastAsia="ru-RU"/>
        </w:rPr>
        <w:t>%коэффициент при искусственно введенной ошибке в псевдодальности</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j = 1:3;  i =1 : 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P(i)=sqrt((A(i,1)-Rx).^2.+(A(i,2)-Ry).^2.</w:t>
      </w:r>
      <w:r w:rsidRPr="00EA4C48">
        <w:rPr>
          <w:rFonts w:ascii="Courier New" w:hAnsi="Courier New" w:cs="Courier New"/>
          <w:color w:val="0000FF"/>
          <w:sz w:val="20"/>
          <w:szCs w:val="20"/>
          <w:lang w:val="en-US"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+(A(i,3)-Rz).^2)+W*299792.458;</w:t>
      </w:r>
      <w:r>
        <w:rPr>
          <w:rFonts w:ascii="Courier New" w:hAnsi="Courier New" w:cs="Courier New"/>
          <w:color w:val="3C763D"/>
          <w:sz w:val="20"/>
          <w:szCs w:val="20"/>
          <w:lang w:eastAsia="ru-RU"/>
        </w:rPr>
        <w:t>%+18.162;%</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%Рассчетные псевдодальности</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PR(i)=sqrt((A(i,1)-R(1,1)).^2.+(A(i,2)-R(1,2)).^2.</w:t>
      </w:r>
      <w:r w:rsidRPr="00EA4C48">
        <w:rPr>
          <w:rFonts w:ascii="Courier New" w:hAnsi="Courier New" w:cs="Courier New"/>
          <w:color w:val="0000FF"/>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+(A(i,3)-R(1,3)).^2);</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for</w:t>
      </w:r>
      <w:r w:rsidRPr="00EA4C48">
        <w:rPr>
          <w:rFonts w:ascii="Courier New" w:hAnsi="Courier New" w:cs="Courier New"/>
          <w:color w:val="000000"/>
          <w:sz w:val="20"/>
          <w:szCs w:val="20"/>
          <w:lang w:val="en-US" w:eastAsia="ru-RU"/>
        </w:rPr>
        <w:t xml:space="preserve">  i=1 : 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D(i, 1:3)=(A(i, 1:3) - R(i,1:3))/PR(i);</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PR';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nn = 1: N ;</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057790">
        <w:rPr>
          <w:rFonts w:ascii="Courier New" w:hAnsi="Courier New" w:cs="Courier New"/>
          <w:color w:val="000000"/>
          <w:sz w:val="20"/>
          <w:szCs w:val="20"/>
          <w:lang w:val="en-US" w:eastAsia="ru-RU"/>
        </w:rPr>
        <w:t>DD</w:t>
      </w:r>
      <w:r w:rsidRPr="007C2A87">
        <w:rPr>
          <w:rFonts w:ascii="Courier New" w:hAnsi="Courier New" w:cs="Courier New"/>
          <w:color w:val="000000"/>
          <w:sz w:val="20"/>
          <w:szCs w:val="20"/>
          <w:lang w:val="en-US" w:eastAsia="ru-RU"/>
        </w:rPr>
        <w:t xml:space="preserve"> = </w:t>
      </w:r>
      <w:r w:rsidRPr="00057790">
        <w:rPr>
          <w:rFonts w:ascii="Courier New" w:hAnsi="Courier New" w:cs="Courier New"/>
          <w:color w:val="000000"/>
          <w:sz w:val="20"/>
          <w:szCs w:val="20"/>
          <w:lang w:val="en-US" w:eastAsia="ru-RU"/>
        </w:rPr>
        <w:t>D</w:t>
      </w:r>
      <w:r w:rsidRPr="007C2A87">
        <w:rPr>
          <w:rFonts w:ascii="Courier New" w:hAnsi="Courier New" w:cs="Courier New"/>
          <w:color w:val="000000"/>
          <w:sz w:val="20"/>
          <w:szCs w:val="20"/>
          <w:lang w:val="en-US" w:eastAsia="ru-RU"/>
        </w:rPr>
        <w:t>;</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7C2A87">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%Расчет прирашений</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L(nn)=PR(nn)-P(nn);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W1=eye(N);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%G=DD(VSv,1:4);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G=DD(nn,1:3);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G(nn,4) = 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DL=L(nn);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Dr = inv(G'*W1*G)*G'*W1*DL';</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Pr>
          <w:rFonts w:ascii="Courier New" w:hAnsi="Courier New" w:cs="Courier New"/>
          <w:color w:val="3C763D"/>
          <w:sz w:val="20"/>
          <w:szCs w:val="20"/>
          <w:lang w:eastAsia="ru-RU"/>
        </w:rPr>
        <w:t xml:space="preserve">%Конечный результат </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a</w:t>
      </w:r>
      <w:r w:rsidRPr="007C2A87">
        <w:rPr>
          <w:rFonts w:ascii="Courier New" w:hAnsi="Courier New" w:cs="Courier New"/>
          <w:color w:val="3C763D"/>
          <w:sz w:val="20"/>
          <w:szCs w:val="20"/>
          <w:lang w:eastAsia="ru-RU"/>
        </w:rPr>
        <w:t>1=</w:t>
      </w:r>
      <w:r w:rsidRPr="005D6EF8">
        <w:rPr>
          <w:rFonts w:ascii="Courier New" w:hAnsi="Courier New" w:cs="Courier New"/>
          <w:color w:val="3C763D"/>
          <w:sz w:val="20"/>
          <w:szCs w:val="20"/>
          <w:lang w:val="en-US" w:eastAsia="ru-RU"/>
        </w:rPr>
        <w:t>a</w:t>
      </w:r>
      <w:r w:rsidRPr="007C2A87">
        <w:rPr>
          <w:rFonts w:ascii="Courier New" w:hAnsi="Courier New" w:cs="Courier New"/>
          <w:color w:val="3C763D"/>
          <w:sz w:val="20"/>
          <w:szCs w:val="20"/>
          <w:lang w:eastAsia="ru-RU"/>
        </w:rPr>
        <w:t>+(</w:t>
      </w:r>
      <w:r w:rsidRPr="005D6EF8">
        <w:rPr>
          <w:rFonts w:ascii="Courier New" w:hAnsi="Courier New" w:cs="Courier New"/>
          <w:color w:val="3C763D"/>
          <w:sz w:val="20"/>
          <w:szCs w:val="20"/>
          <w:lang w:val="en-US" w:eastAsia="ru-RU"/>
        </w:rPr>
        <w:t>Dr</w:t>
      </w:r>
      <w:r w:rsidRPr="007C2A87">
        <w:rPr>
          <w:rFonts w:ascii="Courier New" w:hAnsi="Courier New" w:cs="Courier New"/>
          <w:color w:val="3C763D"/>
          <w:sz w:val="20"/>
          <w:szCs w:val="20"/>
          <w:lang w:eastAsia="ru-RU"/>
        </w:rPr>
        <w:t>(1:4))';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00"/>
          <w:sz w:val="20"/>
          <w:szCs w:val="20"/>
          <w:lang w:val="en-US" w:eastAsia="ru-RU"/>
        </w:rPr>
        <w:t>a1=a+(Dr(1:3))';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X=a1(1);Y=a1(2);Z=a1(3);</w:t>
      </w:r>
      <w:r w:rsidRPr="00EA4C48">
        <w:rPr>
          <w:rFonts w:ascii="Courier New" w:hAnsi="Courier New" w:cs="Courier New"/>
          <w:color w:val="3C763D"/>
          <w:sz w:val="20"/>
          <w:szCs w:val="20"/>
          <w:lang w:val="en-US" w:eastAsia="ru-RU"/>
        </w:rPr>
        <w:t>%Dr(4)=a1(4);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dX=abs(a1(1)-apred(1));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dY=abs(a1(2)-apred(2));</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dZ=abs(a1(3)-apred(3));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%dT1=abs(a1(4)-apred(4));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%da=[dX dY dZ dT1];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lastRenderedPageBreak/>
        <w:t xml:space="preserve">    da=[dX dY dZ];</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apred=a1;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%Dr(4);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%RM=(inv(G'*G));</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RM = (inv((G*Fmatr)'*(G*Fmatr)))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%DOP=sqrt(RM(1,1)+RM(2,2)+RM(3,3)+RM(4,4))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PDOP(n)=sqrt(RM(1,1)+RM(2,2)+RM(3,3));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HDOP=sqrt(RM(1,1)+RM(2,2));</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%%%%%%%%%%%RAIM%%%%%%%%%%</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promA = RM*G';</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promB = G*promA;</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for k = 1 : 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%gdopN(k) = sqrt((promA(1,k)^2 + promA(2,k)^2 + promA(3,k)^2 + promA(4,k)^2)/(1 - promB(k,k)));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pdopN(k) = sqrt((promA(1,k)^2 + promA(2,k)^2 + promA(3,k)^2 )/(1 - promB(k,k)));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hdopN(k) = sqrt((promA(1,k)^2 + promA(2,k)^2 )/(1 - promB(k,k)));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vgdopN(k) = sqrt(( promA(3,k)^2 )/(1 - promB(k,k)));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  tdopN(k) = sqrt(( promA(4,k)^2)/(1 - promB(k,k)));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%TDOP=sqrt(RM(4,4))</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%VDOP=sqrt(RM(3,3))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%COOR=a1';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COOR=a1';</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PDOP;</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Krit = [VSv'  pdopN'];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%QutPDOP = [ (1: nN)'  PDOP']</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QutPDOP =  PDOP';</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figure 5 %%%%%%%%%%%%%%%%;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plotsat(90, 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hold </w:t>
      </w:r>
      <w:r w:rsidRPr="00EA4C48">
        <w:rPr>
          <w:rFonts w:ascii="Courier New" w:hAnsi="Courier New" w:cs="Courier New"/>
          <w:color w:val="A020F0"/>
          <w:sz w:val="20"/>
          <w:szCs w:val="20"/>
          <w:lang w:val="en-US" w:eastAsia="ru-RU"/>
        </w:rPr>
        <w:t>on</w:t>
      </w:r>
    </w:p>
    <w:p w:rsidR="00EA4C48" w:rsidRPr="007C2A87" w:rsidRDefault="00EA4C48" w:rsidP="00EA4C48">
      <w:pPr>
        <w:autoSpaceDE w:val="0"/>
        <w:autoSpaceDN w:val="0"/>
        <w:adjustRightInd w:val="0"/>
        <w:spacing w:after="0" w:line="240" w:lineRule="auto"/>
        <w:rPr>
          <w:rFonts w:ascii="Courier New" w:hAnsi="Courier New" w:cs="Courier New"/>
          <w:sz w:val="24"/>
          <w:szCs w:val="24"/>
          <w:lang w:eastAsia="ru-RU"/>
        </w:rPr>
      </w:pPr>
      <w:r w:rsidRPr="00EA4C48">
        <w:rPr>
          <w:rFonts w:ascii="Courier New" w:hAnsi="Courier New" w:cs="Courier New"/>
          <w:color w:val="000000"/>
          <w:sz w:val="20"/>
          <w:szCs w:val="20"/>
          <w:lang w:val="en-US" w:eastAsia="ru-RU"/>
        </w:rPr>
        <w:t xml:space="preserve">    </w:t>
      </w:r>
      <w:r w:rsidRPr="007C2A87">
        <w:rPr>
          <w:rFonts w:ascii="Courier New" w:hAnsi="Courier New" w:cs="Courier New"/>
          <w:color w:val="3C763D"/>
          <w:sz w:val="20"/>
          <w:szCs w:val="20"/>
          <w:lang w:eastAsia="ru-RU"/>
        </w:rPr>
        <w:t xml:space="preserve">% </w:t>
      </w:r>
      <w:r w:rsidRPr="00EA4C48">
        <w:rPr>
          <w:rFonts w:ascii="Courier New" w:hAnsi="Courier New" w:cs="Courier New"/>
          <w:color w:val="3C763D"/>
          <w:sz w:val="20"/>
          <w:szCs w:val="20"/>
          <w:lang w:val="en-US" w:eastAsia="ru-RU"/>
        </w:rPr>
        <w:t>jj</w:t>
      </w:r>
      <w:r w:rsidRPr="007C2A87">
        <w:rPr>
          <w:rFonts w:ascii="Courier New" w:hAnsi="Courier New" w:cs="Courier New"/>
          <w:color w:val="3C763D"/>
          <w:sz w:val="20"/>
          <w:szCs w:val="20"/>
          <w:lang w:eastAsia="ru-RU"/>
        </w:rPr>
        <w:t xml:space="preserve"> = 407; % </w:t>
      </w:r>
      <w:r>
        <w:rPr>
          <w:rFonts w:ascii="Courier New" w:hAnsi="Courier New" w:cs="Courier New"/>
          <w:color w:val="3C763D"/>
          <w:sz w:val="20"/>
          <w:szCs w:val="20"/>
          <w:lang w:eastAsia="ru-RU"/>
        </w:rPr>
        <w:t>то</w:t>
      </w:r>
      <w:r w:rsidRPr="007C2A87">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же</w:t>
      </w:r>
      <w:r w:rsidRPr="007C2A87">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в</w:t>
      </w:r>
      <w:r w:rsidRPr="007C2A87">
        <w:rPr>
          <w:rFonts w:ascii="Courier New" w:hAnsi="Courier New" w:cs="Courier New"/>
          <w:color w:val="3C763D"/>
          <w:sz w:val="20"/>
          <w:szCs w:val="20"/>
          <w:lang w:eastAsia="ru-RU"/>
        </w:rPr>
        <w:t xml:space="preserve"> </w:t>
      </w:r>
      <w:r>
        <w:rPr>
          <w:rFonts w:ascii="Courier New" w:hAnsi="Courier New" w:cs="Courier New"/>
          <w:color w:val="3C763D"/>
          <w:sz w:val="20"/>
          <w:szCs w:val="20"/>
          <w:lang w:eastAsia="ru-RU"/>
        </w:rPr>
        <w:t>стр</w:t>
      </w:r>
      <w:r w:rsidRPr="007C2A87">
        <w:rPr>
          <w:rFonts w:ascii="Courier New" w:hAnsi="Courier New" w:cs="Courier New"/>
          <w:color w:val="3C763D"/>
          <w:sz w:val="20"/>
          <w:szCs w:val="20"/>
          <w:lang w:eastAsia="ru-RU"/>
        </w:rPr>
        <w:t>. 317</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7C2A87">
        <w:rPr>
          <w:rFonts w:ascii="Courier New" w:hAnsi="Courier New" w:cs="Courier New"/>
          <w:color w:val="000000"/>
          <w:sz w:val="20"/>
          <w:szCs w:val="20"/>
          <w:lang w:eastAsia="ru-RU"/>
        </w:rPr>
        <w:t xml:space="preserve">     </w:t>
      </w:r>
      <w:r w:rsidRPr="00EA4C48">
        <w:rPr>
          <w:rFonts w:ascii="Courier New" w:hAnsi="Courier New" w:cs="Courier New"/>
          <w:color w:val="0000FF"/>
          <w:sz w:val="20"/>
          <w:szCs w:val="20"/>
          <w:lang w:val="en-US" w:eastAsia="ru-RU"/>
        </w:rPr>
        <w:t>for</w:t>
      </w:r>
      <w:r w:rsidRPr="00EA4C48">
        <w:rPr>
          <w:rFonts w:ascii="Courier New" w:hAnsi="Courier New" w:cs="Courier New"/>
          <w:color w:val="000000"/>
          <w:sz w:val="20"/>
          <w:szCs w:val="20"/>
          <w:lang w:val="en-US" w:eastAsia="ru-RU"/>
        </w:rPr>
        <w:t xml:space="preserve"> k=1:N</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i  = VSv(k);</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plot(xt(jj, i),yt(jj, i), </w:t>
      </w:r>
      <w:r w:rsidRPr="00EA4C48">
        <w:rPr>
          <w:rFonts w:ascii="Courier New" w:hAnsi="Courier New" w:cs="Courier New"/>
          <w:color w:val="A020F0"/>
          <w:sz w:val="20"/>
          <w:szCs w:val="20"/>
          <w:lang w:val="en-US" w:eastAsia="ru-RU"/>
        </w:rPr>
        <w:t>'Marker'</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'd'</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'LineWidth'</w:t>
      </w:r>
      <w:r w:rsidRPr="00EA4C48">
        <w:rPr>
          <w:rFonts w:ascii="Courier New" w:hAnsi="Courier New" w:cs="Courier New"/>
          <w:color w:val="000000"/>
          <w:sz w:val="20"/>
          <w:szCs w:val="20"/>
          <w:lang w:val="en-US" w:eastAsia="ru-RU"/>
        </w:rPr>
        <w:t xml:space="preserve"> , 2, </w:t>
      </w:r>
      <w:r w:rsidRPr="00EA4C48">
        <w:rPr>
          <w:rFonts w:ascii="Courier New" w:hAnsi="Courier New" w:cs="Courier New"/>
          <w:color w:val="A020F0"/>
          <w:sz w:val="20"/>
          <w:szCs w:val="20"/>
          <w:lang w:val="en-US" w:eastAsia="ru-RU"/>
        </w:rPr>
        <w:t>'MarkerFaceColor'</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'g'</w:t>
      </w: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A020F0"/>
          <w:sz w:val="20"/>
          <w:szCs w:val="20"/>
          <w:lang w:val="en-US" w:eastAsia="ru-RU"/>
        </w:rPr>
        <w:t>'MarkerSize'</w:t>
      </w:r>
      <w:r w:rsidRPr="00EA4C48">
        <w:rPr>
          <w:rFonts w:ascii="Courier New" w:hAnsi="Courier New" w:cs="Courier New"/>
          <w:color w:val="000000"/>
          <w:sz w:val="20"/>
          <w:szCs w:val="20"/>
          <w:lang w:val="en-US" w:eastAsia="ru-RU"/>
        </w:rPr>
        <w:t xml:space="preserve">,16), grid </w:t>
      </w:r>
      <w:r w:rsidRPr="00EA4C48">
        <w:rPr>
          <w:rFonts w:ascii="Courier New" w:hAnsi="Courier New" w:cs="Courier New"/>
          <w:color w:val="A020F0"/>
          <w:sz w:val="20"/>
          <w:szCs w:val="20"/>
          <w:lang w:val="en-US" w:eastAsia="ru-RU"/>
        </w:rPr>
        <w:t>minor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str1 = num2str( i, 3);</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xlabel(</w:t>
      </w:r>
      <w:r w:rsidRPr="00EA4C48">
        <w:rPr>
          <w:rFonts w:ascii="Courier New" w:hAnsi="Courier New" w:cs="Courier New"/>
          <w:color w:val="A020F0"/>
          <w:sz w:val="20"/>
          <w:szCs w:val="20"/>
          <w:lang w:val="en-US" w:eastAsia="ru-RU"/>
        </w:rPr>
        <w:t>'GALILEO'</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text(xt(jj, i), yt(jj, i),str1,</w:t>
      </w:r>
      <w:r w:rsidRPr="00EA4C48">
        <w:rPr>
          <w:rFonts w:ascii="Courier New" w:hAnsi="Courier New" w:cs="Courier New"/>
          <w:color w:val="A020F0"/>
          <w:sz w:val="20"/>
          <w:szCs w:val="20"/>
          <w:lang w:val="en-US" w:eastAsia="ru-RU"/>
        </w:rPr>
        <w:t>'FontSize'</w:t>
      </w:r>
      <w:r w:rsidRPr="00EA4C48">
        <w:rPr>
          <w:rFonts w:ascii="Courier New" w:hAnsi="Courier New" w:cs="Courier New"/>
          <w:color w:val="000000"/>
          <w:sz w:val="20"/>
          <w:szCs w:val="20"/>
          <w:lang w:val="en-US" w:eastAsia="ru-RU"/>
        </w:rPr>
        <w:t>,8,</w:t>
      </w:r>
      <w:r w:rsidRPr="00EA4C48">
        <w:rPr>
          <w:rFonts w:ascii="Courier New" w:hAnsi="Courier New" w:cs="Courier New"/>
          <w:color w:val="A020F0"/>
          <w:sz w:val="20"/>
          <w:szCs w:val="20"/>
          <w:lang w:val="en-US" w:eastAsia="ru-RU"/>
        </w:rPr>
        <w:t>'FontName'</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'TimesNewRoman'</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'HorizontalAlignment'</w:t>
      </w:r>
      <w:r w:rsidRPr="00EA4C48">
        <w:rPr>
          <w:rFonts w:ascii="Courier New" w:hAnsi="Courier New" w:cs="Courier New"/>
          <w:color w:val="000000"/>
          <w:sz w:val="20"/>
          <w:szCs w:val="20"/>
          <w:lang w:val="en-US" w:eastAsia="ru-RU"/>
        </w:rPr>
        <w:t>,</w:t>
      </w:r>
      <w:r w:rsidRPr="00EA4C48">
        <w:rPr>
          <w:rFonts w:ascii="Courier New" w:hAnsi="Courier New" w:cs="Courier New"/>
          <w:color w:val="A020F0"/>
          <w:sz w:val="20"/>
          <w:szCs w:val="20"/>
          <w:lang w:val="en-US" w:eastAsia="ru-RU"/>
        </w:rPr>
        <w:t>'center'</w:t>
      </w: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%axis( [-100 100 -100 100]);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%axis( [-90 90 -90 90]);</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xlabel(</w:t>
      </w:r>
      <w:r w:rsidRPr="00EA4C48">
        <w:rPr>
          <w:rFonts w:ascii="Courier New" w:hAnsi="Courier New" w:cs="Courier New"/>
          <w:color w:val="A020F0"/>
          <w:sz w:val="20"/>
          <w:szCs w:val="20"/>
          <w:lang w:val="en-US" w:eastAsia="ru-RU"/>
        </w:rPr>
        <w:t>'GALILEO'</w:t>
      </w:r>
      <w:r w:rsidRPr="00EA4C48">
        <w:rPr>
          <w:rFonts w:ascii="Courier New" w:hAnsi="Courier New" w:cs="Courier New"/>
          <w:color w:val="000000"/>
          <w:sz w:val="20"/>
          <w:szCs w:val="20"/>
          <w:lang w:val="en-US" w:eastAsia="ru-RU"/>
        </w:rPr>
        <w:t>)</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%legend('BDS')</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0000FF"/>
          <w:sz w:val="20"/>
          <w:szCs w:val="20"/>
          <w:lang w:val="en-US" w:eastAsia="ru-RU"/>
        </w:rPr>
        <w:t>end</w:t>
      </w:r>
      <w:r w:rsidRPr="00EA4C48">
        <w:rPr>
          <w:rFonts w:ascii="Courier New" w:hAnsi="Courier New" w:cs="Courier New"/>
          <w:color w:val="000000"/>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hold </w:t>
      </w:r>
      <w:r w:rsidRPr="00EA4C48">
        <w:rPr>
          <w:rFonts w:ascii="Courier New" w:hAnsi="Courier New" w:cs="Courier New"/>
          <w:color w:val="A020F0"/>
          <w:sz w:val="20"/>
          <w:szCs w:val="20"/>
          <w:lang w:val="en-US" w:eastAsia="ru-RU"/>
        </w:rPr>
        <w:t>off</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 end</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3C763D"/>
          <w:sz w:val="20"/>
          <w:szCs w:val="20"/>
          <w:lang w:val="en-US" w:eastAsia="ru-RU"/>
        </w:rPr>
        <w:t xml:space="preserve"> </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%clear</w:t>
      </w:r>
    </w:p>
    <w:p w:rsidR="00EA4C48" w:rsidRPr="00EA4C48"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EA4C48">
        <w:rPr>
          <w:rFonts w:ascii="Courier New" w:hAnsi="Courier New" w:cs="Courier New"/>
          <w:color w:val="3C763D"/>
          <w:sz w:val="20"/>
          <w:szCs w:val="20"/>
          <w:lang w:val="en-US" w:eastAsia="ru-RU"/>
        </w:rPr>
        <w:t>%%%%%%%%%%%%</w:t>
      </w:r>
    </w:p>
    <w:p w:rsidR="00EA4C48" w:rsidRPr="000E4CC7"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EA4C48">
        <w:rPr>
          <w:rFonts w:ascii="Courier New" w:hAnsi="Courier New" w:cs="Courier New"/>
          <w:color w:val="000000"/>
          <w:sz w:val="20"/>
          <w:szCs w:val="20"/>
          <w:lang w:val="en-US" w:eastAsia="ru-RU"/>
        </w:rPr>
        <w:t xml:space="preserve">    </w:t>
      </w:r>
      <w:r w:rsidRPr="000E4CC7">
        <w:rPr>
          <w:rFonts w:ascii="Courier New" w:hAnsi="Courier New" w:cs="Courier New"/>
          <w:color w:val="3C763D"/>
          <w:sz w:val="20"/>
          <w:szCs w:val="20"/>
          <w:lang w:val="en-US" w:eastAsia="ru-RU"/>
        </w:rPr>
        <w:t>% GDOP</w:t>
      </w:r>
    </w:p>
    <w:p w:rsidR="00EA4C48" w:rsidRPr="000E4CC7" w:rsidRDefault="00EA4C48" w:rsidP="00EA4C48">
      <w:pPr>
        <w:autoSpaceDE w:val="0"/>
        <w:autoSpaceDN w:val="0"/>
        <w:adjustRightInd w:val="0"/>
        <w:spacing w:after="0" w:line="240" w:lineRule="auto"/>
        <w:rPr>
          <w:rFonts w:ascii="Courier New" w:hAnsi="Courier New" w:cs="Courier New"/>
          <w:sz w:val="24"/>
          <w:szCs w:val="24"/>
          <w:lang w:val="en-US" w:eastAsia="ru-RU"/>
        </w:rPr>
      </w:pPr>
      <w:r w:rsidRPr="000E4CC7">
        <w:rPr>
          <w:rFonts w:ascii="Courier New" w:hAnsi="Courier New" w:cs="Courier New"/>
          <w:color w:val="000000"/>
          <w:sz w:val="20"/>
          <w:szCs w:val="20"/>
          <w:lang w:val="en-US" w:eastAsia="ru-RU"/>
        </w:rPr>
        <w:t xml:space="preserve">    </w:t>
      </w:r>
      <w:r w:rsidRPr="000E4CC7">
        <w:rPr>
          <w:rFonts w:ascii="Courier New" w:hAnsi="Courier New" w:cs="Courier New"/>
          <w:color w:val="3C763D"/>
          <w:sz w:val="20"/>
          <w:szCs w:val="20"/>
          <w:lang w:val="en-US" w:eastAsia="ru-RU"/>
        </w:rPr>
        <w:t>% Qut</w:t>
      </w:r>
    </w:p>
    <w:p w:rsidR="00EA4C48" w:rsidRDefault="00EA4C48" w:rsidP="00EA4C48">
      <w:pPr>
        <w:autoSpaceDE w:val="0"/>
        <w:autoSpaceDN w:val="0"/>
        <w:adjustRightInd w:val="0"/>
        <w:spacing w:after="0" w:line="240" w:lineRule="auto"/>
        <w:rPr>
          <w:rFonts w:ascii="Courier New" w:hAnsi="Courier New" w:cs="Courier New"/>
          <w:color w:val="000000"/>
          <w:sz w:val="20"/>
          <w:szCs w:val="20"/>
          <w:lang w:val="en-US" w:eastAsia="ru-RU"/>
        </w:rPr>
      </w:pPr>
      <w:r w:rsidRPr="000E4CC7">
        <w:rPr>
          <w:rFonts w:ascii="Courier New" w:hAnsi="Courier New" w:cs="Courier New"/>
          <w:color w:val="000000"/>
          <w:sz w:val="20"/>
          <w:szCs w:val="20"/>
          <w:lang w:val="en-US" w:eastAsia="ru-RU"/>
        </w:rPr>
        <w:t xml:space="preserve">    COOR</w:t>
      </w:r>
    </w:p>
    <w:p w:rsidR="004544D3" w:rsidRDefault="004544D3" w:rsidP="00F11956">
      <w:pPr>
        <w:pStyle w:val="af9"/>
        <w:rPr>
          <w:szCs w:val="28"/>
          <w:lang w:val="uk-UA"/>
        </w:rPr>
      </w:pPr>
    </w:p>
    <w:p w:rsidR="00F11956" w:rsidRDefault="00F11956" w:rsidP="00F11956">
      <w:pPr>
        <w:pStyle w:val="af9"/>
        <w:rPr>
          <w:szCs w:val="28"/>
          <w:lang w:val="uk-UA"/>
        </w:rPr>
      </w:pPr>
      <w:r>
        <w:rPr>
          <w:szCs w:val="28"/>
          <w:lang w:val="uk-UA"/>
        </w:rPr>
        <w:lastRenderedPageBreak/>
        <w:t>ДОДАТОК В.</w:t>
      </w:r>
    </w:p>
    <w:p w:rsidR="00F11956" w:rsidRPr="000E4CC7" w:rsidRDefault="00F11956" w:rsidP="00F11956">
      <w:pPr>
        <w:jc w:val="center"/>
        <w:rPr>
          <w:rFonts w:ascii="Times New Roman" w:hAnsi="Times New Roman"/>
          <w:sz w:val="28"/>
          <w:szCs w:val="28"/>
          <w:lang w:val="en-US"/>
        </w:rPr>
      </w:pPr>
      <w:r>
        <w:rPr>
          <w:rFonts w:ascii="Times New Roman" w:hAnsi="Times New Roman"/>
          <w:sz w:val="28"/>
          <w:szCs w:val="28"/>
          <w:lang w:val="uk-UA"/>
        </w:rPr>
        <w:t xml:space="preserve">Лістинг програми </w:t>
      </w:r>
      <w:r>
        <w:rPr>
          <w:rFonts w:ascii="Times New Roman" w:hAnsi="Times New Roman"/>
          <w:sz w:val="28"/>
          <w:szCs w:val="28"/>
          <w:lang w:val="en-US"/>
        </w:rPr>
        <w:t>BESTPOZA</w:t>
      </w:r>
      <w:r w:rsidRPr="000E4CC7">
        <w:rPr>
          <w:rFonts w:ascii="Times New Roman" w:hAnsi="Times New Roman"/>
          <w:sz w:val="28"/>
          <w:szCs w:val="28"/>
          <w:lang w:val="en-US"/>
        </w:rPr>
        <w:t>_</w:t>
      </w:r>
      <w:r>
        <w:rPr>
          <w:rFonts w:ascii="Times New Roman" w:hAnsi="Times New Roman"/>
          <w:sz w:val="28"/>
          <w:szCs w:val="28"/>
          <w:lang w:val="en-US"/>
        </w:rPr>
        <w:t>BV</w:t>
      </w:r>
      <w:r w:rsidRPr="000E4CC7">
        <w:rPr>
          <w:rFonts w:ascii="Times New Roman" w:hAnsi="Times New Roman"/>
          <w:sz w:val="28"/>
          <w:szCs w:val="28"/>
          <w:lang w:val="en-US"/>
        </w:rPr>
        <w:t>1</w:t>
      </w:r>
    </w:p>
    <w:p w:rsidR="00F11956" w:rsidRDefault="00F11956" w:rsidP="00F11956">
      <w:pPr>
        <w:jc w:val="center"/>
        <w:rPr>
          <w:rFonts w:ascii="Times New Roman" w:hAnsi="Times New Roman"/>
          <w:sz w:val="28"/>
          <w:szCs w:val="28"/>
          <w:lang w:val="en-US"/>
        </w:rPr>
      </w:pPr>
    </w:p>
    <w:p w:rsidR="00F11956" w:rsidRDefault="00F11956" w:rsidP="00F11956">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clear all</w:t>
      </w:r>
    </w:p>
    <w:p w:rsidR="00F11956" w:rsidRDefault="00F11956" w:rsidP="00F11956">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close all</w:t>
      </w:r>
    </w:p>
    <w:p w:rsidR="00F11956" w:rsidRDefault="00F11956" w:rsidP="00F11956">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%Программа декодирует сообщение навигационного приемника</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 xml:space="preserve">%"Message ID: 42" </w:t>
      </w:r>
      <w:r>
        <w:rPr>
          <w:rFonts w:ascii="Courier New" w:hAnsi="Courier New" w:cs="Courier New"/>
          <w:color w:val="3C763D"/>
          <w:sz w:val="20"/>
          <w:szCs w:val="20"/>
          <w:lang w:eastAsia="ru-RU"/>
        </w:rPr>
        <w:t>позиция</w:t>
      </w:r>
      <w:r w:rsidRPr="00F11956">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приемника</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name_in = </w:t>
      </w:r>
      <w:r w:rsidRPr="00F11956">
        <w:rPr>
          <w:rFonts w:ascii="Courier New" w:hAnsi="Courier New" w:cs="Courier New"/>
          <w:color w:val="A020F0"/>
          <w:sz w:val="20"/>
          <w:szCs w:val="20"/>
          <w:lang w:val="en-US" w:eastAsia="ru-RU"/>
        </w:rPr>
        <w:t>'In_dat\galileo_betpos_15_01.gps'</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fid = fopen(name_in,</w:t>
      </w:r>
      <w:r w:rsidRPr="00F11956">
        <w:rPr>
          <w:rFonts w:ascii="Courier New" w:hAnsi="Courier New" w:cs="Courier New"/>
          <w:color w:val="A020F0"/>
          <w:sz w:val="20"/>
          <w:szCs w:val="20"/>
          <w:lang w:val="en-US" w:eastAsia="ru-RU"/>
        </w:rPr>
        <w:t>'rb'</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f_Lat = fopen(</w:t>
      </w:r>
      <w:r w:rsidRPr="00F11956">
        <w:rPr>
          <w:rFonts w:ascii="Courier New" w:hAnsi="Courier New" w:cs="Courier New"/>
          <w:color w:val="A020F0"/>
          <w:sz w:val="20"/>
          <w:szCs w:val="20"/>
          <w:lang w:val="en-US" w:eastAsia="ru-RU"/>
        </w:rPr>
        <w:t>'Qut_dat\Lat_galileo_betpos.txt'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f_Lon = fopen(</w:t>
      </w:r>
      <w:r w:rsidRPr="00F11956">
        <w:rPr>
          <w:rFonts w:ascii="Courier New" w:hAnsi="Courier New" w:cs="Courier New"/>
          <w:color w:val="A020F0"/>
          <w:sz w:val="20"/>
          <w:szCs w:val="20"/>
          <w:lang w:val="en-US" w:eastAsia="ru-RU"/>
        </w:rPr>
        <w:t>'Qut_dat\Lon_galileo_betpos.txt'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f_H = fopen(</w:t>
      </w:r>
      <w:r w:rsidRPr="00F11956">
        <w:rPr>
          <w:rFonts w:ascii="Courier New" w:hAnsi="Courier New" w:cs="Courier New"/>
          <w:color w:val="A020F0"/>
          <w:sz w:val="20"/>
          <w:szCs w:val="20"/>
          <w:lang w:val="en-US" w:eastAsia="ru-RU"/>
        </w:rPr>
        <w:t>'Qut_dat\H_galileo_betpos.txt'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Sigma_Lat = fopen(</w:t>
      </w:r>
      <w:r w:rsidRPr="00F11956">
        <w:rPr>
          <w:rFonts w:ascii="Courier New" w:hAnsi="Courier New" w:cs="Courier New"/>
          <w:color w:val="A020F0"/>
          <w:sz w:val="20"/>
          <w:szCs w:val="20"/>
          <w:lang w:val="en-US" w:eastAsia="ru-RU"/>
        </w:rPr>
        <w:t>'Qut_dat\SigmaLat_galileo_betpos.txt'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Sigma_Lon = fopen(</w:t>
      </w:r>
      <w:r w:rsidRPr="00F11956">
        <w:rPr>
          <w:rFonts w:ascii="Courier New" w:hAnsi="Courier New" w:cs="Courier New"/>
          <w:color w:val="A020F0"/>
          <w:sz w:val="20"/>
          <w:szCs w:val="20"/>
          <w:lang w:val="en-US" w:eastAsia="ru-RU"/>
        </w:rPr>
        <w:t>'Qut_dat\SigmaLon_galileo_betpos.txt'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Sigma_H = fopen(</w:t>
      </w:r>
      <w:r w:rsidRPr="00F11956">
        <w:rPr>
          <w:rFonts w:ascii="Courier New" w:hAnsi="Courier New" w:cs="Courier New"/>
          <w:color w:val="A020F0"/>
          <w:sz w:val="20"/>
          <w:szCs w:val="20"/>
          <w:lang w:val="en-US" w:eastAsia="ru-RU"/>
        </w:rPr>
        <w:t>'Qut_dat\SigmaH_galileo_betpos.txt'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r w:rsidRPr="00F11956">
        <w:rPr>
          <w:rFonts w:ascii="Courier New" w:hAnsi="Courier New" w:cs="Courier New"/>
          <w:color w:val="3C763D"/>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T_ime = fopen(</w:t>
      </w:r>
      <w:r w:rsidRPr="00F11956">
        <w:rPr>
          <w:rFonts w:ascii="Courier New" w:hAnsi="Courier New" w:cs="Courier New"/>
          <w:color w:val="A020F0"/>
          <w:sz w:val="20"/>
          <w:szCs w:val="20"/>
          <w:lang w:val="en-US" w:eastAsia="ru-RU"/>
        </w:rPr>
        <w:t>'Qut_dat\Time_galileo_betpos.txt'</w:t>
      </w:r>
      <w:r w:rsidRPr="00F11956">
        <w:rPr>
          <w:rFonts w:ascii="Courier New" w:hAnsi="Courier New" w:cs="Courier New"/>
          <w:color w:val="000000"/>
          <w:sz w:val="20"/>
          <w:szCs w:val="20"/>
          <w:lang w:val="en-US" w:eastAsia="ru-RU"/>
        </w:rPr>
        <w:t>,</w:t>
      </w:r>
      <w:r w:rsidRPr="00F11956">
        <w:rPr>
          <w:rFonts w:ascii="Courier New" w:hAnsi="Courier New" w:cs="Courier New"/>
          <w:color w:val="A020F0"/>
          <w:sz w:val="20"/>
          <w:szCs w:val="20"/>
          <w:lang w:val="en-US" w:eastAsia="ru-RU"/>
        </w:rPr>
        <w:t>'Wt'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запись</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kol=i;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i=0;</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FF"/>
          <w:sz w:val="20"/>
          <w:szCs w:val="20"/>
          <w:lang w:val="en-US" w:eastAsia="ru-RU"/>
        </w:rPr>
        <w:t>while</w:t>
      </w:r>
      <w:r w:rsidRPr="00F11956">
        <w:rPr>
          <w:rFonts w:ascii="Courier New" w:hAnsi="Courier New" w:cs="Courier New"/>
          <w:color w:val="000000"/>
          <w:sz w:val="20"/>
          <w:szCs w:val="20"/>
          <w:lang w:val="en-US" w:eastAsia="ru-RU"/>
        </w:rPr>
        <w:t xml:space="preserve"> ( ~feof(fid))</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 for i=1:kol</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i=i+1;</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Hear_d= fread(fid,4,</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F11956">
        <w:rPr>
          <w:rFonts w:ascii="Courier New" w:hAnsi="Courier New" w:cs="Courier New"/>
          <w:color w:val="3C763D"/>
          <w:sz w:val="20"/>
          <w:szCs w:val="20"/>
          <w:lang w:val="en-US" w:eastAsia="ru-RU"/>
        </w:rPr>
        <w:t xml:space="preserve"> OEM-4 'Uchar'</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FF"/>
          <w:sz w:val="20"/>
          <w:szCs w:val="20"/>
          <w:lang w:val="en-US" w:eastAsia="ru-RU"/>
        </w:rPr>
        <w:t>if</w:t>
      </w:r>
      <w:r w:rsidRPr="00F11956">
        <w:rPr>
          <w:rFonts w:ascii="Courier New" w:hAnsi="Courier New" w:cs="Courier New"/>
          <w:color w:val="000000"/>
          <w:sz w:val="20"/>
          <w:szCs w:val="20"/>
          <w:lang w:val="en-US" w:eastAsia="ru-RU"/>
        </w:rPr>
        <w:t xml:space="preserve"> ( ~feof(fid))</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 xml:space="preserve">% Message_ID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%Message_Typ</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 xml:space="preserve">%Port_Address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 xml:space="preserve">%Message_Length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%Sequenc_e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 Idle_Time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 xml:space="preserve">%Time_Status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 week_1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TimeGPS_j(i) = fread(fid,1,</w:t>
      </w:r>
      <w:r w:rsidRPr="00F11956">
        <w:rPr>
          <w:rFonts w:ascii="Courier New" w:hAnsi="Courier New" w:cs="Courier New"/>
          <w:color w:val="A020F0"/>
          <w:sz w:val="20"/>
          <w:szCs w:val="20"/>
          <w:lang w:val="en-US" w:eastAsia="ru-RU"/>
        </w:rPr>
        <w:t>'uint'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'uint'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%Res_Status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'uint'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%Rezerv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%d_fcc</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%d_fcc = dec2hex(d_fcc)</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s1 = 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%e1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s2(i) =  fread(fid,1,</w:t>
      </w:r>
      <w:r w:rsidRPr="00F11956">
        <w:rPr>
          <w:rFonts w:ascii="Courier New" w:hAnsi="Courier New" w:cs="Courier New"/>
          <w:color w:val="A020F0"/>
          <w:sz w:val="20"/>
          <w:szCs w:val="20"/>
          <w:lang w:val="en-US" w:eastAsia="ru-RU"/>
        </w:rPr>
        <w:t>'uint16'</w:t>
      </w:r>
      <w:r w:rsidRPr="00F11956">
        <w:rPr>
          <w:rFonts w:ascii="Courier New" w:hAnsi="Courier New" w:cs="Courier New"/>
          <w:color w:val="000000"/>
          <w:sz w:val="20"/>
          <w:szCs w:val="20"/>
          <w:lang w:val="en-US" w:eastAsia="ru-RU"/>
        </w:rPr>
        <w:t>) ;</w:t>
      </w:r>
      <w:r w:rsidRPr="00F11956">
        <w:rPr>
          <w:rFonts w:ascii="Courier New" w:hAnsi="Courier New" w:cs="Courier New"/>
          <w:color w:val="3C763D"/>
          <w:sz w:val="20"/>
          <w:szCs w:val="20"/>
          <w:lang w:val="en-US" w:eastAsia="ru-RU"/>
        </w:rPr>
        <w:t xml:space="preserve">%n_sv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s3 = fread(fid,2,</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    N_ul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3C763D"/>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Lat(i) =  fread(fid,1,</w:t>
      </w:r>
      <w:r w:rsidRPr="00F11956">
        <w:rPr>
          <w:rFonts w:ascii="Courier New" w:hAnsi="Courier New" w:cs="Courier New"/>
          <w:color w:val="A020F0"/>
          <w:sz w:val="20"/>
          <w:szCs w:val="20"/>
          <w:lang w:val="en-US" w:eastAsia="ru-RU"/>
        </w:rPr>
        <w:t>'double'</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Lon(i) = fread(fid,1,</w:t>
      </w:r>
      <w:r w:rsidRPr="00F11956">
        <w:rPr>
          <w:rFonts w:ascii="Courier New" w:hAnsi="Courier New" w:cs="Courier New"/>
          <w:color w:val="A020F0"/>
          <w:sz w:val="20"/>
          <w:szCs w:val="20"/>
          <w:lang w:val="en-US" w:eastAsia="ru-RU"/>
        </w:rPr>
        <w:t>'double'</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H_h(i) = fread(fid,1,</w:t>
      </w:r>
      <w:r w:rsidRPr="00F11956">
        <w:rPr>
          <w:rFonts w:ascii="Courier New" w:hAnsi="Courier New" w:cs="Courier New"/>
          <w:color w:val="A020F0"/>
          <w:sz w:val="20"/>
          <w:szCs w:val="20"/>
          <w:lang w:val="en-US" w:eastAsia="ru-RU"/>
        </w:rPr>
        <w:t>'double'</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'float'</w:t>
      </w: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3C763D"/>
          <w:sz w:val="20"/>
          <w:szCs w:val="20"/>
          <w:lang w:val="en-US" w:eastAsia="ru-RU"/>
        </w:rPr>
        <w:t xml:space="preserve">%Und =  </w:t>
      </w:r>
      <w:r>
        <w:rPr>
          <w:rFonts w:ascii="Courier New" w:hAnsi="Courier New" w:cs="Courier New"/>
          <w:color w:val="3C763D"/>
          <w:sz w:val="20"/>
          <w:szCs w:val="20"/>
          <w:lang w:eastAsia="ru-RU"/>
        </w:rPr>
        <w:t>волна</w:t>
      </w:r>
      <w:r w:rsidRPr="00F11956">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геоида</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fread(fid,4,</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%Datuum_ID - </w:t>
      </w:r>
      <w:r>
        <w:rPr>
          <w:rFonts w:ascii="Courier New" w:hAnsi="Courier New" w:cs="Courier New"/>
          <w:color w:val="3C763D"/>
          <w:sz w:val="20"/>
          <w:szCs w:val="20"/>
          <w:lang w:eastAsia="ru-RU"/>
        </w:rPr>
        <w:t>система</w:t>
      </w:r>
      <w:r w:rsidRPr="00F11956">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координат</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Lat_sigma(i) = fread(fid,1,</w:t>
      </w:r>
      <w:r w:rsidRPr="00F11956">
        <w:rPr>
          <w:rFonts w:ascii="Courier New" w:hAnsi="Courier New" w:cs="Courier New"/>
          <w:color w:val="A020F0"/>
          <w:sz w:val="20"/>
          <w:szCs w:val="20"/>
          <w:lang w:val="en-US" w:eastAsia="ru-RU"/>
        </w:rPr>
        <w:t>'float'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Lon_sigma(i) = fread(fid,1,</w:t>
      </w:r>
      <w:r w:rsidRPr="00F11956">
        <w:rPr>
          <w:rFonts w:ascii="Courier New" w:hAnsi="Courier New" w:cs="Courier New"/>
          <w:color w:val="A020F0"/>
          <w:sz w:val="20"/>
          <w:szCs w:val="20"/>
          <w:lang w:val="en-US" w:eastAsia="ru-RU"/>
        </w:rPr>
        <w:t>'float'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H_sigma(i) = fread(fid,1,</w:t>
      </w:r>
      <w:r w:rsidRPr="00F11956">
        <w:rPr>
          <w:rFonts w:ascii="Courier New" w:hAnsi="Courier New" w:cs="Courier New"/>
          <w:color w:val="A020F0"/>
          <w:sz w:val="20"/>
          <w:szCs w:val="20"/>
          <w:lang w:val="en-US" w:eastAsia="ru-RU"/>
        </w:rPr>
        <w:t>'float'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fread(fid,4,</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Stn_ID</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'float'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%Diff_age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'float'</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%Sol_age</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%N_SVs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%N_solnSVs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lastRenderedPageBreak/>
        <w:t xml:space="preserve"> 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%N_obs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%N_multi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xml:space="preserve">%R_eserv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fread(fid,1,</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%HEX_C</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HEX_CRC=fread(fid,6,</w:t>
      </w:r>
      <w:r w:rsidRPr="00F11956">
        <w:rPr>
          <w:rFonts w:ascii="Courier New" w:hAnsi="Courier New" w:cs="Courier New"/>
          <w:color w:val="A020F0"/>
          <w:sz w:val="20"/>
          <w:szCs w:val="20"/>
          <w:lang w:val="en-US" w:eastAsia="ru-RU"/>
        </w:rPr>
        <w:t>'uchar'</w:t>
      </w:r>
      <w:r w:rsidRPr="00F11956">
        <w:rPr>
          <w:rFonts w:ascii="Courier New" w:hAnsi="Courier New" w:cs="Courier New"/>
          <w:color w:val="000000"/>
          <w:sz w:val="20"/>
          <w:szCs w:val="20"/>
          <w:lang w:val="en-US" w:eastAsia="ru-RU"/>
        </w:rPr>
        <w:t>);</w:t>
      </w:r>
      <w:r w:rsidRPr="00F11956">
        <w:rPr>
          <w:rFonts w:ascii="Courier New" w:hAnsi="Courier New" w:cs="Courier New"/>
          <w:color w:val="3C763D"/>
          <w:sz w:val="20"/>
          <w:szCs w:val="20"/>
          <w:lang w:val="en-US" w:eastAsia="ru-RU"/>
        </w:rPr>
        <w:t>% HEX_CRC</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CRC= dec2hex(HEX_CRC)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r w:rsidRPr="00F11956">
        <w:rPr>
          <w:rFonts w:ascii="Courier New" w:hAnsi="Courier New" w:cs="Courier New"/>
          <w:color w:val="0000FF"/>
          <w:sz w:val="20"/>
          <w:szCs w:val="20"/>
          <w:lang w:val="en-US" w:eastAsia="ru-RU"/>
        </w:rPr>
        <w:t>end</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FF"/>
          <w:sz w:val="20"/>
          <w:szCs w:val="20"/>
          <w:lang w:val="en-US" w:eastAsia="ru-RU"/>
        </w:rPr>
        <w:t>end</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FF"/>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TimeGPS_j;</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figure(1)</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plot(TimeGPS_j,Lat-50.4390605),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Широта</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figure(2)</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plot(TimeGPS_j,Lon-30.4298711),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Довгота</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figure(3)</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plot(TimeGPS_j,H_h),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Висота</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figure(4)</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plot(TimeGPS_j,Lat_sigma),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Середньоквадратичне</w:t>
      </w:r>
      <w:r w:rsidRPr="00F11956">
        <w:rPr>
          <w:rFonts w:ascii="Courier New" w:hAnsi="Courier New" w:cs="Courier New"/>
          <w:color w:val="A020F0"/>
          <w:sz w:val="20"/>
          <w:szCs w:val="20"/>
          <w:lang w:val="en-US" w:eastAsia="ru-RU"/>
        </w:rPr>
        <w:t xml:space="preserve"> </w:t>
      </w:r>
      <w:r>
        <w:rPr>
          <w:rFonts w:ascii="Courier New" w:hAnsi="Courier New" w:cs="Courier New"/>
          <w:color w:val="A020F0"/>
          <w:sz w:val="20"/>
          <w:szCs w:val="20"/>
          <w:lang w:eastAsia="ru-RU"/>
        </w:rPr>
        <w:t>відхилення</w:t>
      </w:r>
      <w:r w:rsidRPr="00F11956">
        <w:rPr>
          <w:rFonts w:ascii="Courier New" w:hAnsi="Courier New" w:cs="Courier New"/>
          <w:color w:val="A020F0"/>
          <w:sz w:val="20"/>
          <w:szCs w:val="20"/>
          <w:lang w:val="en-US" w:eastAsia="ru-RU"/>
        </w:rPr>
        <w:t xml:space="preserve"> </w:t>
      </w:r>
      <w:r>
        <w:rPr>
          <w:rFonts w:ascii="Courier New" w:hAnsi="Courier New" w:cs="Courier New"/>
          <w:color w:val="A020F0"/>
          <w:sz w:val="20"/>
          <w:szCs w:val="20"/>
          <w:lang w:eastAsia="ru-RU"/>
        </w:rPr>
        <w:t>широти</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figure(5)</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plot(TimeGPS_j,Lon_sigma),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Середнтоквадратичне</w:t>
      </w:r>
      <w:r w:rsidRPr="00F11956">
        <w:rPr>
          <w:rFonts w:ascii="Courier New" w:hAnsi="Courier New" w:cs="Courier New"/>
          <w:color w:val="A020F0"/>
          <w:sz w:val="20"/>
          <w:szCs w:val="20"/>
          <w:lang w:val="en-US" w:eastAsia="ru-RU"/>
        </w:rPr>
        <w:t xml:space="preserve"> </w:t>
      </w:r>
      <w:r>
        <w:rPr>
          <w:rFonts w:ascii="Courier New" w:hAnsi="Courier New" w:cs="Courier New"/>
          <w:color w:val="A020F0"/>
          <w:sz w:val="20"/>
          <w:szCs w:val="20"/>
          <w:lang w:eastAsia="ru-RU"/>
        </w:rPr>
        <w:t>відхилення</w:t>
      </w:r>
      <w:r w:rsidRPr="00F11956">
        <w:rPr>
          <w:rFonts w:ascii="Courier New" w:hAnsi="Courier New" w:cs="Courier New"/>
          <w:color w:val="A020F0"/>
          <w:sz w:val="20"/>
          <w:szCs w:val="20"/>
          <w:lang w:val="en-US" w:eastAsia="ru-RU"/>
        </w:rPr>
        <w:t xml:space="preserve"> </w:t>
      </w:r>
      <w:r>
        <w:rPr>
          <w:rFonts w:ascii="Courier New" w:hAnsi="Courier New" w:cs="Courier New"/>
          <w:color w:val="A020F0"/>
          <w:sz w:val="20"/>
          <w:szCs w:val="20"/>
          <w:lang w:eastAsia="ru-RU"/>
        </w:rPr>
        <w:t>довготи</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figure(6)</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plot(TimeGPS_j,H_sigma),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Середнтоквадратичне</w:t>
      </w:r>
      <w:r w:rsidRPr="00F11956">
        <w:rPr>
          <w:rFonts w:ascii="Courier New" w:hAnsi="Courier New" w:cs="Courier New"/>
          <w:color w:val="A020F0"/>
          <w:sz w:val="20"/>
          <w:szCs w:val="20"/>
          <w:lang w:val="en-US" w:eastAsia="ru-RU"/>
        </w:rPr>
        <w:t xml:space="preserve"> </w:t>
      </w:r>
      <w:r>
        <w:rPr>
          <w:rFonts w:ascii="Courier New" w:hAnsi="Courier New" w:cs="Courier New"/>
          <w:color w:val="A020F0"/>
          <w:sz w:val="20"/>
          <w:szCs w:val="20"/>
          <w:lang w:eastAsia="ru-RU"/>
        </w:rPr>
        <w:t>відхилення</w:t>
      </w:r>
      <w:r w:rsidRPr="00F11956">
        <w:rPr>
          <w:rFonts w:ascii="Courier New" w:hAnsi="Courier New" w:cs="Courier New"/>
          <w:color w:val="A020F0"/>
          <w:sz w:val="20"/>
          <w:szCs w:val="20"/>
          <w:lang w:val="en-US" w:eastAsia="ru-RU"/>
        </w:rPr>
        <w:t xml:space="preserve"> </w:t>
      </w:r>
      <w:r>
        <w:rPr>
          <w:rFonts w:ascii="Courier New" w:hAnsi="Courier New" w:cs="Courier New"/>
          <w:color w:val="A020F0"/>
          <w:sz w:val="20"/>
          <w:szCs w:val="20"/>
          <w:lang w:eastAsia="ru-RU"/>
        </w:rPr>
        <w:t>висоти</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figure(7)</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plot3(Lat,Lon,H_h ), grid </w:t>
      </w:r>
      <w:r w:rsidRPr="00F11956">
        <w:rPr>
          <w:rFonts w:ascii="Courier New" w:hAnsi="Courier New" w:cs="Courier New"/>
          <w:color w:val="A020F0"/>
          <w:sz w:val="20"/>
          <w:szCs w:val="20"/>
          <w:lang w:val="en-US" w:eastAsia="ru-RU"/>
        </w:rPr>
        <w:t>on</w:t>
      </w:r>
    </w:p>
    <w:p w:rsidR="00F11956" w:rsidRDefault="00F11956" w:rsidP="00F11956">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xlabel(</w:t>
      </w:r>
      <w:r>
        <w:rPr>
          <w:rFonts w:ascii="Courier New" w:hAnsi="Courier New" w:cs="Courier New"/>
          <w:color w:val="A020F0"/>
          <w:sz w:val="20"/>
          <w:szCs w:val="20"/>
          <w:lang w:eastAsia="ru-RU"/>
        </w:rPr>
        <w:t>'Широта, довгота, висота'</w:t>
      </w:r>
      <w:r>
        <w:rPr>
          <w:rFonts w:ascii="Courier New" w:hAnsi="Courier New" w:cs="Courier New"/>
          <w:color w:val="000000"/>
          <w:sz w:val="20"/>
          <w:szCs w:val="20"/>
          <w:lang w:eastAsia="ru-RU"/>
        </w:rPr>
        <w:t>)</w:t>
      </w:r>
    </w:p>
    <w:p w:rsidR="00F11956" w:rsidRDefault="00F11956" w:rsidP="00F11956">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p>
    <w:p w:rsidR="00F11956" w:rsidRDefault="00F11956" w:rsidP="00F11956">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figure(8)</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plot(TimeGPS_j,s2, </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 xml:space="preserve">), grid </w:t>
      </w:r>
      <w:r w:rsidRPr="00F11956">
        <w:rPr>
          <w:rFonts w:ascii="Courier New" w:hAnsi="Courier New" w:cs="Courier New"/>
          <w:color w:val="A020F0"/>
          <w:sz w:val="20"/>
          <w:szCs w:val="20"/>
          <w:lang w:val="en-US" w:eastAsia="ru-RU"/>
        </w:rPr>
        <w:t>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xlabel(</w:t>
      </w:r>
      <w:r w:rsidRPr="00F11956">
        <w:rPr>
          <w:rFonts w:ascii="Courier New" w:hAnsi="Courier New" w:cs="Courier New"/>
          <w:color w:val="A020F0"/>
          <w:sz w:val="20"/>
          <w:szCs w:val="20"/>
          <w:lang w:val="en-US" w:eastAsia="ru-RU"/>
        </w:rPr>
        <w:t>'</w:t>
      </w:r>
      <w:r>
        <w:rPr>
          <w:rFonts w:ascii="Courier New" w:hAnsi="Courier New" w:cs="Courier New"/>
          <w:color w:val="A020F0"/>
          <w:sz w:val="20"/>
          <w:szCs w:val="20"/>
          <w:lang w:eastAsia="ru-RU"/>
        </w:rPr>
        <w:t>тип</w:t>
      </w:r>
      <w:r w:rsidRPr="00F11956">
        <w:rPr>
          <w:rFonts w:ascii="Courier New" w:hAnsi="Courier New" w:cs="Courier New"/>
          <w:color w:val="A020F0"/>
          <w:sz w:val="20"/>
          <w:szCs w:val="20"/>
          <w:lang w:val="en-US" w:eastAsia="ru-RU"/>
        </w:rPr>
        <w:t>'</w:t>
      </w:r>
      <w:r w:rsidRPr="00F11956">
        <w:rPr>
          <w:rFonts w:ascii="Courier New" w:hAnsi="Courier New" w:cs="Courier New"/>
          <w:color w:val="000000"/>
          <w:sz w:val="20"/>
          <w:szCs w:val="20"/>
          <w:lang w:val="en-US" w:eastAsia="ru-RU"/>
        </w:rPr>
        <w: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fprintf(f_Lat ,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Lat)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fclose(f_Lat)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fprintf(f_Lon,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Lon)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fclose(f_Lon)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fprintf(f_H,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H_h)</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fclose(f_H)</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fprintf(Sigma_Lat ,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Lat_sigma)</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fclose(Sigma_Lat)</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fprintf(Sigma_Lon,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Lon_sigma)</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fclose(Sigma_Lon)</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fprintf(Sigma_H,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H_sigma)</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fclose(Sigma_H)</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 </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 xml:space="preserve">fprintf( T_ime, </w:t>
      </w:r>
      <w:r w:rsidRPr="00F11956">
        <w:rPr>
          <w:rFonts w:ascii="Courier New" w:hAnsi="Courier New" w:cs="Courier New"/>
          <w:color w:val="A020F0"/>
          <w:sz w:val="20"/>
          <w:szCs w:val="20"/>
          <w:lang w:val="en-US" w:eastAsia="ru-RU"/>
        </w:rPr>
        <w:t>'%f\n'</w:t>
      </w:r>
      <w:r w:rsidRPr="00F11956">
        <w:rPr>
          <w:rFonts w:ascii="Courier New" w:hAnsi="Courier New" w:cs="Courier New"/>
          <w:color w:val="000000"/>
          <w:sz w:val="20"/>
          <w:szCs w:val="20"/>
          <w:lang w:val="en-US" w:eastAsia="ru-RU"/>
        </w:rPr>
        <w:t>, TimeGPS_j)</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fclose(T_ime)</w:t>
      </w:r>
    </w:p>
    <w:p w:rsidR="00F11956" w:rsidRPr="00F11956" w:rsidRDefault="00F11956" w:rsidP="00F11956">
      <w:pPr>
        <w:autoSpaceDE w:val="0"/>
        <w:autoSpaceDN w:val="0"/>
        <w:adjustRightInd w:val="0"/>
        <w:spacing w:after="0" w:line="240" w:lineRule="auto"/>
        <w:rPr>
          <w:rFonts w:ascii="Courier New" w:hAnsi="Courier New" w:cs="Courier New"/>
          <w:sz w:val="24"/>
          <w:szCs w:val="24"/>
          <w:lang w:val="en-US" w:eastAsia="ru-RU"/>
        </w:rPr>
      </w:pPr>
      <w:r w:rsidRPr="00F11956">
        <w:rPr>
          <w:rFonts w:ascii="Courier New" w:hAnsi="Courier New" w:cs="Courier New"/>
          <w:color w:val="000000"/>
          <w:sz w:val="20"/>
          <w:szCs w:val="20"/>
          <w:lang w:val="en-US" w:eastAsia="ru-RU"/>
        </w:rPr>
        <w:t>fclose(fid);</w:t>
      </w:r>
    </w:p>
    <w:p w:rsidR="0080115E" w:rsidRDefault="0080115E" w:rsidP="0080115E">
      <w:pPr>
        <w:pStyle w:val="af9"/>
        <w:rPr>
          <w:szCs w:val="28"/>
          <w:lang w:val="uk-UA"/>
        </w:rPr>
      </w:pPr>
      <w:r w:rsidRPr="009356EF">
        <w:rPr>
          <w:szCs w:val="28"/>
        </w:rPr>
        <w:br w:type="page"/>
      </w:r>
      <w:r>
        <w:rPr>
          <w:szCs w:val="28"/>
          <w:lang w:val="uk-UA"/>
        </w:rPr>
        <w:lastRenderedPageBreak/>
        <w:t>ДОДАТОК Г.</w:t>
      </w:r>
    </w:p>
    <w:p w:rsidR="0080115E" w:rsidRPr="00F11956" w:rsidRDefault="0080115E" w:rsidP="0080115E">
      <w:pPr>
        <w:jc w:val="center"/>
        <w:rPr>
          <w:rFonts w:ascii="Times New Roman" w:hAnsi="Times New Roman"/>
          <w:sz w:val="28"/>
          <w:szCs w:val="28"/>
        </w:rPr>
      </w:pPr>
      <w:r>
        <w:rPr>
          <w:rFonts w:ascii="Times New Roman" w:hAnsi="Times New Roman"/>
          <w:sz w:val="28"/>
          <w:szCs w:val="28"/>
          <w:lang w:val="uk-UA"/>
        </w:rPr>
        <w:t xml:space="preserve">Лістинг програми </w:t>
      </w:r>
      <w:r>
        <w:rPr>
          <w:rFonts w:ascii="Times New Roman" w:hAnsi="Times New Roman"/>
          <w:sz w:val="28"/>
          <w:szCs w:val="28"/>
          <w:lang w:val="en-US"/>
        </w:rPr>
        <w:t>STATISTICA</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clear </w:t>
      </w:r>
      <w:r>
        <w:rPr>
          <w:rFonts w:ascii="Courier New" w:hAnsi="Courier New" w:cs="Courier New"/>
          <w:color w:val="A020F0"/>
          <w:sz w:val="20"/>
          <w:szCs w:val="20"/>
          <w:lang w:eastAsia="ru-RU"/>
        </w:rPr>
        <w:t>all</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очистили рабочую область</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 АДРЕС И ИМЯ ФАЙЛА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sf=</w:t>
      </w:r>
      <w:r>
        <w:rPr>
          <w:rFonts w:ascii="Courier New" w:hAnsi="Courier New" w:cs="Courier New"/>
          <w:color w:val="A020F0"/>
          <w:sz w:val="20"/>
          <w:szCs w:val="20"/>
          <w:lang w:eastAsia="ru-RU"/>
        </w:rPr>
        <w:t>'D:\MatLab_Programs\2018_Мод_АНС\2018_Start_Bestpos\Qut_dat\H_galileo_betpos.txt'</w:t>
      </w:r>
      <w:r>
        <w:rPr>
          <w:rFonts w:ascii="Courier New" w:hAnsi="Courier New" w:cs="Courier New"/>
          <w:color w:val="000000"/>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x=load(sf); </w:t>
      </w:r>
      <w:r>
        <w:rPr>
          <w:rFonts w:ascii="Courier New" w:hAnsi="Courier New" w:cs="Courier New"/>
          <w:color w:val="3C763D"/>
          <w:sz w:val="20"/>
          <w:szCs w:val="20"/>
          <w:lang w:eastAsia="ru-RU"/>
        </w:rPr>
        <w:t>% вводим ИД</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x=sort(x(:)); </w:t>
      </w:r>
      <w:r>
        <w:rPr>
          <w:rFonts w:ascii="Courier New" w:hAnsi="Courier New" w:cs="Courier New"/>
          <w:color w:val="3C763D"/>
          <w:sz w:val="20"/>
          <w:szCs w:val="20"/>
          <w:lang w:eastAsia="ru-RU"/>
        </w:rPr>
        <w:t>% переформатировали столбец и рассортировали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n=length(x); </w:t>
      </w:r>
      <w:r>
        <w:rPr>
          <w:rFonts w:ascii="Courier New" w:hAnsi="Courier New" w:cs="Courier New"/>
          <w:color w:val="3C763D"/>
          <w:sz w:val="20"/>
          <w:szCs w:val="20"/>
          <w:lang w:eastAsia="ru-RU"/>
        </w:rPr>
        <w:t>% количество данных</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xmin=x(1); </w:t>
      </w:r>
      <w:r>
        <w:rPr>
          <w:rFonts w:ascii="Courier New" w:hAnsi="Courier New" w:cs="Courier New"/>
          <w:color w:val="3C763D"/>
          <w:sz w:val="20"/>
          <w:szCs w:val="20"/>
          <w:lang w:eastAsia="ru-RU"/>
        </w:rPr>
        <w:t>% минимальное значение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xmax=x(n); </w:t>
      </w:r>
      <w:r>
        <w:rPr>
          <w:rFonts w:ascii="Courier New" w:hAnsi="Courier New" w:cs="Courier New"/>
          <w:color w:val="3C763D"/>
          <w:sz w:val="20"/>
          <w:szCs w:val="20"/>
          <w:lang w:eastAsia="ru-RU"/>
        </w:rPr>
        <w:t>% максимальное значение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'Обрабатываем файл %s\n'</w:t>
      </w:r>
      <w:r>
        <w:rPr>
          <w:rFonts w:ascii="Courier New" w:hAnsi="Courier New" w:cs="Courier New"/>
          <w:color w:val="000000"/>
          <w:sz w:val="20"/>
          <w:szCs w:val="20"/>
          <w:lang w:eastAsia="ru-RU"/>
        </w:rPr>
        <w:t>,sf)</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'Объем выборки n=%d\n'</w:t>
      </w:r>
      <w:r>
        <w:rPr>
          <w:rFonts w:ascii="Courier New" w:hAnsi="Courier New" w:cs="Courier New"/>
          <w:color w:val="000000"/>
          <w:sz w:val="20"/>
          <w:szCs w:val="20"/>
          <w:lang w:eastAsia="ru-RU"/>
        </w:rPr>
        <w:t>,n)</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'xmin=%14.7f\n'</w:t>
      </w:r>
      <w:r w:rsidRPr="0080115E">
        <w:rPr>
          <w:rFonts w:ascii="Courier New" w:hAnsi="Courier New" w:cs="Courier New"/>
          <w:color w:val="000000"/>
          <w:sz w:val="20"/>
          <w:szCs w:val="20"/>
          <w:lang w:val="en-US" w:eastAsia="ru-RU"/>
        </w:rPr>
        <w:t>,xmin)</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'xmax=%14.7f\n'</w:t>
      </w:r>
      <w:r w:rsidRPr="0080115E">
        <w:rPr>
          <w:rFonts w:ascii="Courier New" w:hAnsi="Courier New" w:cs="Courier New"/>
          <w:color w:val="000000"/>
          <w:sz w:val="20"/>
          <w:szCs w:val="20"/>
          <w:lang w:val="en-US" w:eastAsia="ru-RU"/>
        </w:rPr>
        <w:t>,xmax)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Mx=mean(x); </w:t>
      </w:r>
      <w:r>
        <w:rPr>
          <w:rFonts w:ascii="Courier New" w:hAnsi="Courier New" w:cs="Courier New"/>
          <w:color w:val="3C763D"/>
          <w:sz w:val="20"/>
          <w:szCs w:val="20"/>
          <w:lang w:eastAsia="ru-RU"/>
        </w:rPr>
        <w:t>% математическое ожидание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'Выборочное математическое ожидание Mx=%14.7f\n'</w:t>
      </w:r>
      <w:r>
        <w:rPr>
          <w:rFonts w:ascii="Courier New" w:hAnsi="Courier New" w:cs="Courier New"/>
          <w:color w:val="000000"/>
          <w:sz w:val="20"/>
          <w:szCs w:val="20"/>
          <w:lang w:eastAsia="ru-RU"/>
        </w:rPr>
        <w:t>,Mx)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f=n-1; </w:t>
      </w:r>
      <w:r>
        <w:rPr>
          <w:rFonts w:ascii="Courier New" w:hAnsi="Courier New" w:cs="Courier New"/>
          <w:color w:val="3C763D"/>
          <w:sz w:val="20"/>
          <w:szCs w:val="20"/>
          <w:lang w:eastAsia="ru-RU"/>
        </w:rPr>
        <w:t>% число степеней свободы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Dx=var(x); </w:t>
      </w:r>
      <w:r>
        <w:rPr>
          <w:rFonts w:ascii="Courier New" w:hAnsi="Courier New" w:cs="Courier New"/>
          <w:color w:val="3C763D"/>
          <w:sz w:val="20"/>
          <w:szCs w:val="20"/>
          <w:lang w:eastAsia="ru-RU"/>
        </w:rPr>
        <w:t>% дисперсия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Sx=std(x); </w:t>
      </w:r>
      <w:r>
        <w:rPr>
          <w:rFonts w:ascii="Courier New" w:hAnsi="Courier New" w:cs="Courier New"/>
          <w:color w:val="3C763D"/>
          <w:sz w:val="20"/>
          <w:szCs w:val="20"/>
          <w:lang w:eastAsia="ru-RU"/>
        </w:rPr>
        <w:t>% среднеквадратичное отклонение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'Число степеней свободы выборки f=%d\n'</w:t>
      </w:r>
      <w:r>
        <w:rPr>
          <w:rFonts w:ascii="Courier New" w:hAnsi="Courier New" w:cs="Courier New"/>
          <w:color w:val="000000"/>
          <w:sz w:val="20"/>
          <w:szCs w:val="20"/>
          <w:lang w:eastAsia="ru-RU"/>
        </w:rPr>
        <w:t>,f)</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'Дисперсия Dx=%14.7f\n'</w:t>
      </w:r>
      <w:r>
        <w:rPr>
          <w:rFonts w:ascii="Courier New" w:hAnsi="Courier New" w:cs="Courier New"/>
          <w:color w:val="000000"/>
          <w:sz w:val="20"/>
          <w:szCs w:val="20"/>
          <w:lang w:eastAsia="ru-RU"/>
        </w:rPr>
        <w:t>,Dx)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'Среднеквадратичное отклонение Sx=%14.7f\n'</w:t>
      </w:r>
      <w:r>
        <w:rPr>
          <w:rFonts w:ascii="Courier New" w:hAnsi="Courier New" w:cs="Courier New"/>
          <w:color w:val="000000"/>
          <w:sz w:val="20"/>
          <w:szCs w:val="20"/>
          <w:lang w:eastAsia="ru-RU"/>
        </w:rPr>
        <w:t>,Sx)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%Другие выборочные параметры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Ax=skewness(x); </w:t>
      </w:r>
      <w:r>
        <w:rPr>
          <w:rFonts w:ascii="Courier New" w:hAnsi="Courier New" w:cs="Courier New"/>
          <w:color w:val="3C763D"/>
          <w:sz w:val="20"/>
          <w:szCs w:val="20"/>
          <w:lang w:eastAsia="ru-RU"/>
        </w:rPr>
        <w:t>% асимметрия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Ex=kurtosis(x)-3; </w:t>
      </w:r>
      <w:r>
        <w:rPr>
          <w:rFonts w:ascii="Courier New" w:hAnsi="Courier New" w:cs="Courier New"/>
          <w:color w:val="3C763D"/>
          <w:sz w:val="20"/>
          <w:szCs w:val="20"/>
          <w:lang w:eastAsia="ru-RU"/>
        </w:rPr>
        <w:t>% эксцесс</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Medx=median(x); </w:t>
      </w:r>
      <w:r>
        <w:rPr>
          <w:rFonts w:ascii="Courier New" w:hAnsi="Courier New" w:cs="Courier New"/>
          <w:color w:val="3C763D"/>
          <w:sz w:val="20"/>
          <w:szCs w:val="20"/>
          <w:lang w:eastAsia="ru-RU"/>
        </w:rPr>
        <w:t>% медиана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Rx=range(x); </w:t>
      </w:r>
      <w:r>
        <w:rPr>
          <w:rFonts w:ascii="Courier New" w:hAnsi="Courier New" w:cs="Courier New"/>
          <w:color w:val="3C763D"/>
          <w:sz w:val="20"/>
          <w:szCs w:val="20"/>
          <w:lang w:eastAsia="ru-RU"/>
        </w:rPr>
        <w:t>% размах выборки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'Асимметрия Ax=%14.7f\n'</w:t>
      </w:r>
      <w:r>
        <w:rPr>
          <w:rFonts w:ascii="Courier New" w:hAnsi="Courier New" w:cs="Courier New"/>
          <w:color w:val="000000"/>
          <w:sz w:val="20"/>
          <w:szCs w:val="20"/>
          <w:lang w:eastAsia="ru-RU"/>
        </w:rPr>
        <w:t>,Ax)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'Эксцесс Ex=%14.7f\n'</w:t>
      </w:r>
      <w:r>
        <w:rPr>
          <w:rFonts w:ascii="Courier New" w:hAnsi="Courier New" w:cs="Courier New"/>
          <w:color w:val="000000"/>
          <w:sz w:val="20"/>
          <w:szCs w:val="20"/>
          <w:lang w:eastAsia="ru-RU"/>
        </w:rPr>
        <w:t>,Ex)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'Медиана Medx=%14.7f\n'</w:t>
      </w:r>
      <w:r>
        <w:rPr>
          <w:rFonts w:ascii="Courier New" w:hAnsi="Courier New" w:cs="Courier New"/>
          <w:color w:val="000000"/>
          <w:sz w:val="20"/>
          <w:szCs w:val="20"/>
          <w:lang w:eastAsia="ru-RU"/>
        </w:rPr>
        <w:t>,Medx)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'Размах Rx=%14.7f\n'</w:t>
      </w:r>
      <w:r>
        <w:rPr>
          <w:rFonts w:ascii="Courier New" w:hAnsi="Courier New" w:cs="Courier New"/>
          <w:color w:val="000000"/>
          <w:sz w:val="20"/>
          <w:szCs w:val="20"/>
          <w:lang w:eastAsia="ru-RU"/>
        </w:rPr>
        <w:t>,Rx)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normcdf(0.5,0,2)-normcdf(-0.5,0,2)</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t=linspace(-3,3)';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аргументы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v=[2 5 10 20 30 60 120]; </w:t>
      </w:r>
      <w:r>
        <w:rPr>
          <w:rFonts w:ascii="Courier New" w:hAnsi="Courier New" w:cs="Courier New"/>
          <w:color w:val="3C763D"/>
          <w:sz w:val="20"/>
          <w:szCs w:val="20"/>
          <w:lang w:eastAsia="ru-RU"/>
        </w:rPr>
        <w:t>% степени свободы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for</w:t>
      </w:r>
      <w:r>
        <w:rPr>
          <w:rFonts w:ascii="Courier New" w:hAnsi="Courier New" w:cs="Courier New"/>
          <w:color w:val="000000"/>
          <w:sz w:val="20"/>
          <w:szCs w:val="20"/>
          <w:lang w:eastAsia="ru-RU"/>
        </w:rPr>
        <w:t xml:space="preserve"> k=1:length(v)</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Y(:,k)=tpdf(t,v(k)); </w:t>
      </w:r>
      <w:r>
        <w:rPr>
          <w:rFonts w:ascii="Courier New" w:hAnsi="Courier New" w:cs="Courier New"/>
          <w:color w:val="3C763D"/>
          <w:sz w:val="20"/>
          <w:szCs w:val="20"/>
          <w:lang w:eastAsia="ru-RU"/>
        </w:rPr>
        <w:t>% плотность t-распределения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end</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Y=[Y,normpdf(t,0,1)]; </w:t>
      </w:r>
      <w:r>
        <w:rPr>
          <w:rFonts w:ascii="Courier New" w:hAnsi="Courier New" w:cs="Courier New"/>
          <w:color w:val="3C763D"/>
          <w:sz w:val="20"/>
          <w:szCs w:val="20"/>
          <w:lang w:eastAsia="ru-RU"/>
        </w:rPr>
        <w:t>% добавили плотность нормального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%Доверительные интервалы для генерального математического ожидания mx.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clear </w:t>
      </w:r>
      <w:r>
        <w:rPr>
          <w:rFonts w:ascii="Courier New" w:hAnsi="Courier New" w:cs="Courier New"/>
          <w:color w:val="A020F0"/>
          <w:sz w:val="20"/>
          <w:szCs w:val="20"/>
          <w:lang w:eastAsia="ru-RU"/>
        </w:rPr>
        <w:t>all</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очистили рабочую область</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 АДРЕС И ИМЯ ФАЙЛА ========================</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sf=</w:t>
      </w:r>
      <w:r w:rsidRPr="0080115E">
        <w:rPr>
          <w:rFonts w:ascii="Courier New" w:hAnsi="Courier New" w:cs="Courier New"/>
          <w:color w:val="A020F0"/>
          <w:sz w:val="20"/>
          <w:szCs w:val="20"/>
          <w:lang w:val="en-US" w:eastAsia="ru-RU"/>
        </w:rPr>
        <w:t>'D:\MatLab_Programs\2018_</w:t>
      </w:r>
      <w:r>
        <w:rPr>
          <w:rFonts w:ascii="Courier New" w:hAnsi="Courier New" w:cs="Courier New"/>
          <w:color w:val="A020F0"/>
          <w:sz w:val="20"/>
          <w:szCs w:val="20"/>
          <w:lang w:eastAsia="ru-RU"/>
        </w:rPr>
        <w:t>Мод</w:t>
      </w:r>
      <w:r w:rsidRPr="0080115E">
        <w:rPr>
          <w:rFonts w:ascii="Courier New" w:hAnsi="Courier New" w:cs="Courier New"/>
          <w:color w:val="A020F0"/>
          <w:sz w:val="20"/>
          <w:szCs w:val="20"/>
          <w:lang w:val="en-US" w:eastAsia="ru-RU"/>
        </w:rPr>
        <w:t>_</w:t>
      </w:r>
      <w:r>
        <w:rPr>
          <w:rFonts w:ascii="Courier New" w:hAnsi="Courier New" w:cs="Courier New"/>
          <w:color w:val="A020F0"/>
          <w:sz w:val="20"/>
          <w:szCs w:val="20"/>
          <w:lang w:eastAsia="ru-RU"/>
        </w:rPr>
        <w:t>АНС</w:t>
      </w:r>
      <w:r w:rsidRPr="0080115E">
        <w:rPr>
          <w:rFonts w:ascii="Courier New" w:hAnsi="Courier New" w:cs="Courier New"/>
          <w:color w:val="A020F0"/>
          <w:sz w:val="20"/>
          <w:szCs w:val="20"/>
          <w:lang w:val="en-US" w:eastAsia="ru-RU"/>
        </w:rPr>
        <w:t>\2018_Start_Bestpos\Qut_dat\H_galileo_betpos.txt'</w:t>
      </w:r>
      <w:r w:rsidRPr="0080115E">
        <w:rPr>
          <w:rFonts w:ascii="Courier New" w:hAnsi="Courier New" w:cs="Courier New"/>
          <w:color w:val="000000"/>
          <w:sz w:val="20"/>
          <w:szCs w:val="20"/>
          <w:lang w:val="en-US"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x=load(sf); </w:t>
      </w:r>
      <w:r>
        <w:rPr>
          <w:rFonts w:ascii="Courier New" w:hAnsi="Courier New" w:cs="Courier New"/>
          <w:color w:val="3C763D"/>
          <w:sz w:val="20"/>
          <w:szCs w:val="20"/>
          <w:lang w:eastAsia="ru-RU"/>
        </w:rPr>
        <w:t>% вводим ИД</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x=sort(x(:)); </w:t>
      </w:r>
      <w:r>
        <w:rPr>
          <w:rFonts w:ascii="Courier New" w:hAnsi="Courier New" w:cs="Courier New"/>
          <w:color w:val="3C763D"/>
          <w:sz w:val="20"/>
          <w:szCs w:val="20"/>
          <w:lang w:eastAsia="ru-RU"/>
        </w:rPr>
        <w:t>% переформатировали столбец и рассортировали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n=length(x); </w:t>
      </w:r>
      <w:r>
        <w:rPr>
          <w:rFonts w:ascii="Courier New" w:hAnsi="Courier New" w:cs="Courier New"/>
          <w:color w:val="3C763D"/>
          <w:sz w:val="20"/>
          <w:szCs w:val="20"/>
          <w:lang w:eastAsia="ru-RU"/>
        </w:rPr>
        <w:t>% количество данных</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xmin=x(1); </w:t>
      </w:r>
      <w:r>
        <w:rPr>
          <w:rFonts w:ascii="Courier New" w:hAnsi="Courier New" w:cs="Courier New"/>
          <w:color w:val="3C763D"/>
          <w:sz w:val="20"/>
          <w:szCs w:val="20"/>
          <w:lang w:eastAsia="ru-RU"/>
        </w:rPr>
        <w:t>% минимальное значение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xmax=x(n); </w:t>
      </w:r>
      <w:r>
        <w:rPr>
          <w:rFonts w:ascii="Courier New" w:hAnsi="Courier New" w:cs="Courier New"/>
          <w:color w:val="3C763D"/>
          <w:sz w:val="20"/>
          <w:szCs w:val="20"/>
          <w:lang w:eastAsia="ru-RU"/>
        </w:rPr>
        <w:t>% максимальное значение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lastRenderedPageBreak/>
        <w:t xml:space="preserve">Mx=mean(x); </w:t>
      </w:r>
      <w:r>
        <w:rPr>
          <w:rFonts w:ascii="Courier New" w:hAnsi="Courier New" w:cs="Courier New"/>
          <w:color w:val="3C763D"/>
          <w:sz w:val="20"/>
          <w:szCs w:val="20"/>
          <w:lang w:eastAsia="ru-RU"/>
        </w:rPr>
        <w:t>% математическое ожидание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f=n-1; </w:t>
      </w:r>
      <w:r>
        <w:rPr>
          <w:rFonts w:ascii="Courier New" w:hAnsi="Courier New" w:cs="Courier New"/>
          <w:color w:val="3C763D"/>
          <w:sz w:val="20"/>
          <w:szCs w:val="20"/>
          <w:lang w:eastAsia="ru-RU"/>
        </w:rPr>
        <w:t>% число степеней свободы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Dx=var(x); </w:t>
      </w:r>
      <w:r>
        <w:rPr>
          <w:rFonts w:ascii="Courier New" w:hAnsi="Courier New" w:cs="Courier New"/>
          <w:color w:val="3C763D"/>
          <w:sz w:val="20"/>
          <w:szCs w:val="20"/>
          <w:lang w:eastAsia="ru-RU"/>
        </w:rPr>
        <w:t>% дисперсия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Sx=std(x); </w:t>
      </w:r>
      <w:r>
        <w:rPr>
          <w:rFonts w:ascii="Courier New" w:hAnsi="Courier New" w:cs="Courier New"/>
          <w:color w:val="3C763D"/>
          <w:sz w:val="20"/>
          <w:szCs w:val="20"/>
          <w:lang w:eastAsia="ru-RU"/>
        </w:rPr>
        <w:t>% среднеквадратичное отклонение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Ax=skewness(x); </w:t>
      </w:r>
      <w:r>
        <w:rPr>
          <w:rFonts w:ascii="Courier New" w:hAnsi="Courier New" w:cs="Courier New"/>
          <w:color w:val="3C763D"/>
          <w:sz w:val="20"/>
          <w:szCs w:val="20"/>
          <w:lang w:eastAsia="ru-RU"/>
        </w:rPr>
        <w:t>% асимметрия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Ex=kurtosis(x)-3; </w:t>
      </w:r>
      <w:r>
        <w:rPr>
          <w:rFonts w:ascii="Courier New" w:hAnsi="Courier New" w:cs="Courier New"/>
          <w:color w:val="3C763D"/>
          <w:sz w:val="20"/>
          <w:szCs w:val="20"/>
          <w:lang w:eastAsia="ru-RU"/>
        </w:rPr>
        <w:t>% эксцесс</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p=[0.9;0.95;0.99;0.999]; </w:t>
      </w:r>
      <w:r>
        <w:rPr>
          <w:rFonts w:ascii="Courier New" w:hAnsi="Courier New" w:cs="Courier New"/>
          <w:color w:val="3C763D"/>
          <w:sz w:val="20"/>
          <w:szCs w:val="20"/>
          <w:lang w:eastAsia="ru-RU"/>
        </w:rPr>
        <w:t>% задаем доверительные вероятности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q=1-p; </w:t>
      </w:r>
      <w:r>
        <w:rPr>
          <w:rFonts w:ascii="Courier New" w:hAnsi="Courier New" w:cs="Courier New"/>
          <w:color w:val="3C763D"/>
          <w:sz w:val="20"/>
          <w:szCs w:val="20"/>
          <w:lang w:eastAsia="ru-RU"/>
        </w:rPr>
        <w:t>% уровни значимости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t=tinv(1-q/2,f); </w:t>
      </w:r>
      <w:r>
        <w:rPr>
          <w:rFonts w:ascii="Courier New" w:hAnsi="Courier New" w:cs="Courier New"/>
          <w:color w:val="3C763D"/>
          <w:sz w:val="20"/>
          <w:szCs w:val="20"/>
          <w:lang w:eastAsia="ru-RU"/>
        </w:rPr>
        <w:t>% квантили Стьюдента с f степенями свободы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Mxd=[p,Mx-Sx*t/n^0.5,Mx+Sx*t/n^0.5]'; </w:t>
      </w:r>
      <w:r>
        <w:rPr>
          <w:rFonts w:ascii="Courier New" w:hAnsi="Courier New" w:cs="Courier New"/>
          <w:color w:val="3C763D"/>
          <w:sz w:val="20"/>
          <w:szCs w:val="20"/>
          <w:lang w:eastAsia="ru-RU"/>
        </w:rPr>
        <w:t>% формула (20.8)</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'Доверительные интервалы для генерального '</w:t>
      </w:r>
      <w:r>
        <w:rPr>
          <w:rFonts w:ascii="Courier New" w:hAnsi="Courier New" w:cs="Courier New"/>
          <w:color w:val="0000FF"/>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'математического ожидания'</w:t>
      </w:r>
      <w:r>
        <w:rPr>
          <w:rFonts w:ascii="Courier New" w:hAnsi="Courier New" w:cs="Courier New"/>
          <w:color w:val="000000"/>
          <w:sz w:val="20"/>
          <w:szCs w:val="20"/>
          <w:lang w:eastAsia="ru-RU"/>
        </w:rPr>
        <w:t>])</w:t>
      </w:r>
    </w:p>
    <w:p w:rsidR="0080115E" w:rsidRPr="007C2A87" w:rsidRDefault="0080115E" w:rsidP="0080115E">
      <w:pPr>
        <w:autoSpaceDE w:val="0"/>
        <w:autoSpaceDN w:val="0"/>
        <w:adjustRightInd w:val="0"/>
        <w:spacing w:after="0" w:line="240" w:lineRule="auto"/>
        <w:rPr>
          <w:rFonts w:ascii="Courier New" w:hAnsi="Courier New" w:cs="Courier New"/>
          <w:sz w:val="24"/>
          <w:szCs w:val="24"/>
          <w:lang w:eastAsia="ru-RU"/>
        </w:rPr>
      </w:pPr>
      <w:r w:rsidRPr="005D6EF8">
        <w:rPr>
          <w:rFonts w:ascii="Courier New" w:hAnsi="Courier New" w:cs="Courier New"/>
          <w:color w:val="000000"/>
          <w:sz w:val="20"/>
          <w:szCs w:val="20"/>
          <w:lang w:val="en-US" w:eastAsia="ru-RU"/>
        </w:rPr>
        <w:t>fprintf</w:t>
      </w:r>
      <w:r w:rsidRPr="007C2A87">
        <w:rPr>
          <w:rFonts w:ascii="Courier New" w:hAnsi="Courier New" w:cs="Courier New"/>
          <w:color w:val="000000"/>
          <w:sz w:val="20"/>
          <w:szCs w:val="20"/>
          <w:lang w:eastAsia="ru-RU"/>
        </w:rPr>
        <w:t>(</w:t>
      </w:r>
      <w:r w:rsidRPr="007C2A87">
        <w:rPr>
          <w:rFonts w:ascii="Courier New" w:hAnsi="Courier New" w:cs="Courier New"/>
          <w:color w:val="A020F0"/>
          <w:sz w:val="20"/>
          <w:szCs w:val="20"/>
          <w:lang w:eastAsia="ru-RU"/>
        </w:rPr>
        <w:t>'</w:t>
      </w:r>
      <w:r w:rsidRPr="005D6EF8">
        <w:rPr>
          <w:rFonts w:ascii="Courier New" w:hAnsi="Courier New" w:cs="Courier New"/>
          <w:color w:val="A020F0"/>
          <w:sz w:val="20"/>
          <w:szCs w:val="20"/>
          <w:lang w:val="en-US" w:eastAsia="ru-RU"/>
        </w:rPr>
        <w:t>p</w:t>
      </w:r>
      <w:r w:rsidRPr="007C2A87">
        <w:rPr>
          <w:rFonts w:ascii="Courier New" w:hAnsi="Courier New" w:cs="Courier New"/>
          <w:color w:val="A020F0"/>
          <w:sz w:val="20"/>
          <w:szCs w:val="20"/>
          <w:lang w:eastAsia="ru-RU"/>
        </w:rPr>
        <w:t>=%8.4</w:t>
      </w:r>
      <w:r w:rsidRPr="005D6EF8">
        <w:rPr>
          <w:rFonts w:ascii="Courier New" w:hAnsi="Courier New" w:cs="Courier New"/>
          <w:color w:val="A020F0"/>
          <w:sz w:val="20"/>
          <w:szCs w:val="20"/>
          <w:lang w:val="en-US" w:eastAsia="ru-RU"/>
        </w:rPr>
        <w:t>f</w:t>
      </w:r>
      <w:r w:rsidRPr="007C2A87">
        <w:rPr>
          <w:rFonts w:ascii="Courier New" w:hAnsi="Courier New" w:cs="Courier New"/>
          <w:color w:val="A020F0"/>
          <w:sz w:val="20"/>
          <w:szCs w:val="20"/>
          <w:lang w:eastAsia="ru-RU"/>
        </w:rPr>
        <w:t>:   %9.6</w:t>
      </w:r>
      <w:r w:rsidRPr="005D6EF8">
        <w:rPr>
          <w:rFonts w:ascii="Courier New" w:hAnsi="Courier New" w:cs="Courier New"/>
          <w:color w:val="A020F0"/>
          <w:sz w:val="20"/>
          <w:szCs w:val="20"/>
          <w:lang w:val="en-US" w:eastAsia="ru-RU"/>
        </w:rPr>
        <w:t>f</w:t>
      </w:r>
      <w:r w:rsidRPr="007C2A87">
        <w:rPr>
          <w:rFonts w:ascii="Courier New" w:hAnsi="Courier New" w:cs="Courier New"/>
          <w:color w:val="A020F0"/>
          <w:sz w:val="20"/>
          <w:szCs w:val="20"/>
          <w:lang w:eastAsia="ru-RU"/>
        </w:rPr>
        <w:t>&lt;=</w:t>
      </w:r>
      <w:r w:rsidRPr="005D6EF8">
        <w:rPr>
          <w:rFonts w:ascii="Courier New" w:hAnsi="Courier New" w:cs="Courier New"/>
          <w:color w:val="A020F0"/>
          <w:sz w:val="20"/>
          <w:szCs w:val="20"/>
          <w:lang w:val="en-US" w:eastAsia="ru-RU"/>
        </w:rPr>
        <w:t>mx</w:t>
      </w:r>
      <w:r w:rsidRPr="007C2A87">
        <w:rPr>
          <w:rFonts w:ascii="Courier New" w:hAnsi="Courier New" w:cs="Courier New"/>
          <w:color w:val="A020F0"/>
          <w:sz w:val="20"/>
          <w:szCs w:val="20"/>
          <w:lang w:eastAsia="ru-RU"/>
        </w:rPr>
        <w:t>&lt;=%9.6</w:t>
      </w:r>
      <w:r w:rsidRPr="005D6EF8">
        <w:rPr>
          <w:rFonts w:ascii="Courier New" w:hAnsi="Courier New" w:cs="Courier New"/>
          <w:color w:val="A020F0"/>
          <w:sz w:val="20"/>
          <w:szCs w:val="20"/>
          <w:lang w:val="en-US" w:eastAsia="ru-RU"/>
        </w:rPr>
        <w:t>f</w:t>
      </w:r>
      <w:r w:rsidRPr="007C2A87">
        <w:rPr>
          <w:rFonts w:ascii="Courier New" w:hAnsi="Courier New" w:cs="Courier New"/>
          <w:color w:val="A020F0"/>
          <w:sz w:val="20"/>
          <w:szCs w:val="20"/>
          <w:lang w:eastAsia="ru-RU"/>
        </w:rPr>
        <w:t>\</w:t>
      </w:r>
      <w:r w:rsidRPr="005D6EF8">
        <w:rPr>
          <w:rFonts w:ascii="Courier New" w:hAnsi="Courier New" w:cs="Courier New"/>
          <w:color w:val="A020F0"/>
          <w:sz w:val="20"/>
          <w:szCs w:val="20"/>
          <w:lang w:val="en-US" w:eastAsia="ru-RU"/>
        </w:rPr>
        <w:t>n</w:t>
      </w:r>
      <w:r w:rsidRPr="007C2A87">
        <w:rPr>
          <w:rFonts w:ascii="Courier New" w:hAnsi="Courier New" w:cs="Courier New"/>
          <w:color w:val="A020F0"/>
          <w:sz w:val="20"/>
          <w:szCs w:val="20"/>
          <w:lang w:eastAsia="ru-RU"/>
        </w:rPr>
        <w:t>'</w:t>
      </w:r>
      <w:r w:rsidRPr="007C2A87">
        <w:rPr>
          <w:rFonts w:ascii="Courier New" w:hAnsi="Courier New" w:cs="Courier New"/>
          <w:color w:val="000000"/>
          <w:sz w:val="20"/>
          <w:szCs w:val="20"/>
          <w:lang w:eastAsia="ru-RU"/>
        </w:rPr>
        <w:t>,</w:t>
      </w:r>
      <w:r w:rsidRPr="005D6EF8">
        <w:rPr>
          <w:rFonts w:ascii="Courier New" w:hAnsi="Courier New" w:cs="Courier New"/>
          <w:color w:val="000000"/>
          <w:sz w:val="20"/>
          <w:szCs w:val="20"/>
          <w:lang w:val="en-US" w:eastAsia="ru-RU"/>
        </w:rPr>
        <w:t>Mxd</w:t>
      </w:r>
      <w:r w:rsidRPr="007C2A87">
        <w:rPr>
          <w:rFonts w:ascii="Courier New" w:hAnsi="Courier New" w:cs="Courier New"/>
          <w:color w:val="000000"/>
          <w:sz w:val="20"/>
          <w:szCs w:val="20"/>
          <w:lang w:eastAsia="ru-RU"/>
        </w:rPr>
        <w:t>)</w:t>
      </w:r>
    </w:p>
    <w:p w:rsidR="0080115E" w:rsidRPr="007C2A87" w:rsidRDefault="0080115E" w:rsidP="0080115E">
      <w:pPr>
        <w:autoSpaceDE w:val="0"/>
        <w:autoSpaceDN w:val="0"/>
        <w:adjustRightInd w:val="0"/>
        <w:spacing w:after="0" w:line="240" w:lineRule="auto"/>
        <w:rPr>
          <w:rFonts w:ascii="Courier New" w:hAnsi="Courier New" w:cs="Courier New"/>
          <w:sz w:val="24"/>
          <w:szCs w:val="24"/>
          <w:lang w:eastAsia="ru-RU"/>
        </w:rPr>
      </w:pPr>
      <w:r w:rsidRPr="007C2A87">
        <w:rPr>
          <w:rFonts w:ascii="Courier New" w:hAnsi="Courier New" w:cs="Courier New"/>
          <w:color w:val="000000"/>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chi2=linspace(0,20)'; </w:t>
      </w:r>
      <w:r>
        <w:rPr>
          <w:rFonts w:ascii="Courier New" w:hAnsi="Courier New" w:cs="Courier New"/>
          <w:color w:val="3C763D"/>
          <w:sz w:val="20"/>
          <w:szCs w:val="20"/>
          <w:lang w:eastAsia="ru-RU"/>
        </w:rPr>
        <w:t>% аргументы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v=[2 3 5 10 20]; </w:t>
      </w:r>
      <w:r>
        <w:rPr>
          <w:rFonts w:ascii="Courier New" w:hAnsi="Courier New" w:cs="Courier New"/>
          <w:color w:val="3C763D"/>
          <w:sz w:val="20"/>
          <w:szCs w:val="20"/>
          <w:lang w:eastAsia="ru-RU"/>
        </w:rPr>
        <w:t>% степени свободы</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clear </w:t>
      </w:r>
      <w:r w:rsidRPr="0080115E">
        <w:rPr>
          <w:rFonts w:ascii="Courier New" w:hAnsi="Courier New" w:cs="Courier New"/>
          <w:color w:val="A020F0"/>
          <w:sz w:val="20"/>
          <w:szCs w:val="20"/>
          <w:lang w:val="en-US" w:eastAsia="ru-RU"/>
        </w:rPr>
        <w:t>Y</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FF"/>
          <w:sz w:val="20"/>
          <w:szCs w:val="20"/>
          <w:lang w:val="en-US" w:eastAsia="ru-RU"/>
        </w:rPr>
        <w:t>for</w:t>
      </w:r>
      <w:r w:rsidRPr="0080115E">
        <w:rPr>
          <w:rFonts w:ascii="Courier New" w:hAnsi="Courier New" w:cs="Courier New"/>
          <w:color w:val="000000"/>
          <w:sz w:val="20"/>
          <w:szCs w:val="20"/>
          <w:lang w:val="en-US" w:eastAsia="ru-RU"/>
        </w:rPr>
        <w:t xml:space="preserve"> k=1:length(v)</w:t>
      </w:r>
    </w:p>
    <w:p w:rsidR="0080115E" w:rsidRPr="005D6EF8"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r w:rsidRPr="005D6EF8">
        <w:rPr>
          <w:rFonts w:ascii="Courier New" w:hAnsi="Courier New" w:cs="Courier New"/>
          <w:color w:val="000000"/>
          <w:sz w:val="20"/>
          <w:szCs w:val="20"/>
          <w:lang w:val="en-US" w:eastAsia="ru-RU"/>
        </w:rPr>
        <w:t xml:space="preserve">Y(:,k)=chi2pdf(chi2,v(k)); </w:t>
      </w:r>
      <w:r w:rsidRPr="005D6EF8">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плотность</w:t>
      </w:r>
      <w:r w:rsidRPr="005D6EF8">
        <w:rPr>
          <w:rFonts w:ascii="Courier New" w:hAnsi="Courier New" w:cs="Courier New"/>
          <w:color w:val="3C763D"/>
          <w:sz w:val="20"/>
          <w:szCs w:val="20"/>
          <w:lang w:val="en-US" w:eastAsia="ru-RU"/>
        </w:rPr>
        <w:t xml:space="preserve"> chi2-</w:t>
      </w:r>
      <w:r>
        <w:rPr>
          <w:rFonts w:ascii="Courier New" w:hAnsi="Courier New" w:cs="Courier New"/>
          <w:color w:val="3C763D"/>
          <w:sz w:val="20"/>
          <w:szCs w:val="20"/>
          <w:lang w:eastAsia="ru-RU"/>
        </w:rPr>
        <w:t>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end</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%Найдем доверительные интервалы для Dx в нашей выборке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chi2l=chi2inv(1-q/2,f);</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chi2r=chi2inv(q/2,f); </w:t>
      </w:r>
      <w:r>
        <w:rPr>
          <w:rFonts w:ascii="Courier New" w:hAnsi="Courier New" w:cs="Courier New"/>
          <w:color w:val="3C763D"/>
          <w:sz w:val="20"/>
          <w:szCs w:val="20"/>
          <w:lang w:eastAsia="ru-RU"/>
        </w:rPr>
        <w:t>% квантили chi2-распределения Пирсона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Dxd=[p,f*Dx./chi2l,f*Dx./chi2r]';  </w:t>
      </w:r>
      <w:r>
        <w:rPr>
          <w:rFonts w:ascii="Courier New" w:hAnsi="Courier New" w:cs="Courier New"/>
          <w:color w:val="3C763D"/>
          <w:sz w:val="20"/>
          <w:szCs w:val="20"/>
          <w:lang w:eastAsia="ru-RU"/>
        </w:rPr>
        <w:t>% формула (20.14)</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'Доверительные интервалы для генеральной дисперсии'</w:t>
      </w:r>
      <w:r>
        <w:rPr>
          <w:rFonts w:ascii="Courier New" w:hAnsi="Courier New" w:cs="Courier New"/>
          <w:color w:val="000000"/>
          <w:sz w:val="20"/>
          <w:szCs w:val="20"/>
          <w:lang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'p=%8.4f:   %9.6f&lt;=Dx&lt;=%9.6f\n'</w:t>
      </w:r>
      <w:r w:rsidRPr="0080115E">
        <w:rPr>
          <w:rFonts w:ascii="Courier New" w:hAnsi="Courier New" w:cs="Courier New"/>
          <w:color w:val="000000"/>
          <w:sz w:val="20"/>
          <w:szCs w:val="20"/>
          <w:lang w:val="en-US" w:eastAsia="ru-RU"/>
        </w:rPr>
        <w:t>,Dxd)</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%Находим доверительные интервалы для генеральных асимметрии и эксцесса 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%нашем варианте данных:</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Da=6*(n-1)/(n+1)/(n+3); </w:t>
      </w:r>
      <w:r>
        <w:rPr>
          <w:rFonts w:ascii="Courier New" w:hAnsi="Courier New" w:cs="Courier New"/>
          <w:color w:val="3C763D"/>
          <w:sz w:val="20"/>
          <w:szCs w:val="20"/>
          <w:lang w:eastAsia="ru-RU"/>
        </w:rPr>
        <w:t>% дисперсия Ax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De=24*n*(n-2)*(n-3)/(n+1)^2/(n+3)/(n+5);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дисперсия</w:t>
      </w:r>
      <w:r w:rsidRPr="0080115E">
        <w:rPr>
          <w:rFonts w:ascii="Courier New" w:hAnsi="Courier New" w:cs="Courier New"/>
          <w:color w:val="3C763D"/>
          <w:sz w:val="20"/>
          <w:szCs w:val="20"/>
          <w:lang w:val="en-US" w:eastAsia="ru-RU"/>
        </w:rPr>
        <w:t xml:space="preserve"> Ex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'Da=%10.5f\nDe=%10.5f\n'</w:t>
      </w:r>
      <w:r w:rsidRPr="0080115E">
        <w:rPr>
          <w:rFonts w:ascii="Courier New" w:hAnsi="Courier New" w:cs="Courier New"/>
          <w:color w:val="000000"/>
          <w:sz w:val="20"/>
          <w:szCs w:val="20"/>
          <w:lang w:val="en-US" w:eastAsia="ru-RU"/>
        </w:rPr>
        <w:t>,Da,De)</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Axd=[p,Ax-(Da./q).^0.5,Ax+(Da./q).^0.5]';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формула</w:t>
      </w:r>
      <w:r w:rsidRPr="0080115E">
        <w:rPr>
          <w:rFonts w:ascii="Courier New" w:hAnsi="Courier New" w:cs="Courier New"/>
          <w:color w:val="3C763D"/>
          <w:sz w:val="20"/>
          <w:szCs w:val="20"/>
          <w:lang w:val="en-US" w:eastAsia="ru-RU"/>
        </w:rPr>
        <w:t xml:space="preserve"> (20.19)</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'Доверительные интервалы для генеральной асимметрии'</w:t>
      </w:r>
      <w:r>
        <w:rPr>
          <w:rFonts w:ascii="Courier New" w:hAnsi="Courier New" w:cs="Courier New"/>
          <w:color w:val="000000"/>
          <w:sz w:val="20"/>
          <w:szCs w:val="20"/>
          <w:lang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'p=%8.4f:   %9.6f&lt;=ax&lt;=%9.6f\n'</w:t>
      </w:r>
      <w:r w:rsidRPr="0080115E">
        <w:rPr>
          <w:rFonts w:ascii="Courier New" w:hAnsi="Courier New" w:cs="Courier New"/>
          <w:color w:val="000000"/>
          <w:sz w:val="20"/>
          <w:szCs w:val="20"/>
          <w:lang w:val="en-US" w:eastAsia="ru-RU"/>
        </w:rPr>
        <w:t>,Axd)</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Exd=[p,Ex-(De./q).^0.5,Ex+(De./q).^0.5]';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формула</w:t>
      </w:r>
      <w:r w:rsidRPr="0080115E">
        <w:rPr>
          <w:rFonts w:ascii="Courier New" w:hAnsi="Courier New" w:cs="Courier New"/>
          <w:color w:val="3C763D"/>
          <w:sz w:val="20"/>
          <w:szCs w:val="20"/>
          <w:lang w:val="en-US" w:eastAsia="ru-RU"/>
        </w:rPr>
        <w:t xml:space="preserve"> (20.20)</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'Доверительные интервалы для генерального эксцесса'</w:t>
      </w:r>
      <w:r>
        <w:rPr>
          <w:rFonts w:ascii="Courier New" w:hAnsi="Courier New" w:cs="Courier New"/>
          <w:color w:val="000000"/>
          <w:sz w:val="20"/>
          <w:szCs w:val="20"/>
          <w:lang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'p=%8.4f:   %9.6f&lt;=ex&lt;=%9.6f\n'</w:t>
      </w:r>
      <w:r w:rsidRPr="0080115E">
        <w:rPr>
          <w:rFonts w:ascii="Courier New" w:hAnsi="Courier New" w:cs="Courier New"/>
          <w:color w:val="000000"/>
          <w:sz w:val="20"/>
          <w:szCs w:val="20"/>
          <w:lang w:val="en-US" w:eastAsia="ru-RU"/>
        </w:rPr>
        <w:t>,Exd)</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%Построим гистограмму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x=load(sf); </w:t>
      </w:r>
      <w:r>
        <w:rPr>
          <w:rFonts w:ascii="Courier New" w:hAnsi="Courier New" w:cs="Courier New"/>
          <w:color w:val="3C763D"/>
          <w:sz w:val="20"/>
          <w:szCs w:val="20"/>
          <w:lang w:eastAsia="ru-RU"/>
        </w:rPr>
        <w:t>% вводим ИД</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x=sort(x(:)); </w:t>
      </w:r>
      <w:r>
        <w:rPr>
          <w:rFonts w:ascii="Courier New" w:hAnsi="Courier New" w:cs="Courier New"/>
          <w:color w:val="3C763D"/>
          <w:sz w:val="20"/>
          <w:szCs w:val="20"/>
          <w:lang w:eastAsia="ru-RU"/>
        </w:rPr>
        <w:t>% переформатировали столбец и рассортировали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n=length(x); </w:t>
      </w:r>
      <w:r>
        <w:rPr>
          <w:rFonts w:ascii="Courier New" w:hAnsi="Courier New" w:cs="Courier New"/>
          <w:color w:val="3C763D"/>
          <w:sz w:val="20"/>
          <w:szCs w:val="20"/>
          <w:lang w:eastAsia="ru-RU"/>
        </w:rPr>
        <w:t>% количество данных</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xmin=x(1); </w:t>
      </w:r>
      <w:r>
        <w:rPr>
          <w:rFonts w:ascii="Courier New" w:hAnsi="Courier New" w:cs="Courier New"/>
          <w:color w:val="3C763D"/>
          <w:sz w:val="20"/>
          <w:szCs w:val="20"/>
          <w:lang w:eastAsia="ru-RU"/>
        </w:rPr>
        <w:t>% минимальное значение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xmax=x(n); </w:t>
      </w:r>
      <w:r>
        <w:rPr>
          <w:rFonts w:ascii="Courier New" w:hAnsi="Courier New" w:cs="Courier New"/>
          <w:color w:val="3C763D"/>
          <w:sz w:val="20"/>
          <w:szCs w:val="20"/>
          <w:lang w:eastAsia="ru-RU"/>
        </w:rPr>
        <w:t>% максимальное значение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Mx=mean(x); </w:t>
      </w:r>
      <w:r>
        <w:rPr>
          <w:rFonts w:ascii="Courier New" w:hAnsi="Courier New" w:cs="Courier New"/>
          <w:color w:val="3C763D"/>
          <w:sz w:val="20"/>
          <w:szCs w:val="20"/>
          <w:lang w:eastAsia="ru-RU"/>
        </w:rPr>
        <w:t>% математическое ожидание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f=n-1; </w:t>
      </w:r>
      <w:r>
        <w:rPr>
          <w:rFonts w:ascii="Courier New" w:hAnsi="Courier New" w:cs="Courier New"/>
          <w:color w:val="3C763D"/>
          <w:sz w:val="20"/>
          <w:szCs w:val="20"/>
          <w:lang w:eastAsia="ru-RU"/>
        </w:rPr>
        <w:t>% число степеней свободы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Dx=var(x); </w:t>
      </w:r>
      <w:r>
        <w:rPr>
          <w:rFonts w:ascii="Courier New" w:hAnsi="Courier New" w:cs="Courier New"/>
          <w:color w:val="3C763D"/>
          <w:sz w:val="20"/>
          <w:szCs w:val="20"/>
          <w:lang w:eastAsia="ru-RU"/>
        </w:rPr>
        <w:t>% дисперсия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Sx=std(x); </w:t>
      </w:r>
      <w:r>
        <w:rPr>
          <w:rFonts w:ascii="Courier New" w:hAnsi="Courier New" w:cs="Courier New"/>
          <w:color w:val="3C763D"/>
          <w:sz w:val="20"/>
          <w:szCs w:val="20"/>
          <w:lang w:eastAsia="ru-RU"/>
        </w:rPr>
        <w:t>% среднеквадратичное отклонение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Ax=skewness(x); </w:t>
      </w:r>
      <w:r>
        <w:rPr>
          <w:rFonts w:ascii="Courier New" w:hAnsi="Courier New" w:cs="Courier New"/>
          <w:color w:val="3C763D"/>
          <w:sz w:val="20"/>
          <w:szCs w:val="20"/>
          <w:lang w:eastAsia="ru-RU"/>
        </w:rPr>
        <w:t>% асимметрия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Ex=kurtosis(x)-3; </w:t>
      </w:r>
      <w:r>
        <w:rPr>
          <w:rFonts w:ascii="Courier New" w:hAnsi="Courier New" w:cs="Courier New"/>
          <w:color w:val="3C763D"/>
          <w:sz w:val="20"/>
          <w:szCs w:val="20"/>
          <w:lang w:eastAsia="ru-RU"/>
        </w:rPr>
        <w:t>% эксцесс</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k=round(n^0.5); </w:t>
      </w:r>
      <w:r>
        <w:rPr>
          <w:rFonts w:ascii="Courier New" w:hAnsi="Courier New" w:cs="Courier New"/>
          <w:color w:val="3C763D"/>
          <w:sz w:val="20"/>
          <w:szCs w:val="20"/>
          <w:lang w:eastAsia="ru-RU"/>
        </w:rPr>
        <w:t>% число интервалов для построения гистограммы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d=(xmax-xmin)/k; </w:t>
      </w:r>
      <w:r>
        <w:rPr>
          <w:rFonts w:ascii="Courier New" w:hAnsi="Courier New" w:cs="Courier New"/>
          <w:color w:val="3C763D"/>
          <w:sz w:val="20"/>
          <w:szCs w:val="20"/>
          <w:lang w:eastAsia="ru-RU"/>
        </w:rPr>
        <w:t>% ширина каждого интервала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del=(xmax-xmin)/20; </w:t>
      </w:r>
      <w:r>
        <w:rPr>
          <w:rFonts w:ascii="Courier New" w:hAnsi="Courier New" w:cs="Courier New"/>
          <w:color w:val="3C763D"/>
          <w:sz w:val="20"/>
          <w:szCs w:val="20"/>
          <w:lang w:eastAsia="ru-RU"/>
        </w:rPr>
        <w:t>% добавки влево и вправо</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xl=xmin-del;</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xr=xmax+del; </w:t>
      </w:r>
      <w:r>
        <w:rPr>
          <w:rFonts w:ascii="Courier New" w:hAnsi="Courier New" w:cs="Courier New"/>
          <w:color w:val="3C763D"/>
          <w:sz w:val="20"/>
          <w:szCs w:val="20"/>
          <w:lang w:eastAsia="ru-RU"/>
        </w:rPr>
        <w:t>% границы интервала для построения графиков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'Число интервалов k=%d\n'</w:t>
      </w:r>
      <w:r>
        <w:rPr>
          <w:rFonts w:ascii="Courier New" w:hAnsi="Courier New" w:cs="Courier New"/>
          <w:color w:val="000000"/>
          <w:sz w:val="20"/>
          <w:szCs w:val="20"/>
          <w:lang w:eastAsia="ru-RU"/>
        </w:rPr>
        <w:t>,k)</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'Ширина интервала h=%14.7f\n'</w:t>
      </w:r>
      <w:r>
        <w:rPr>
          <w:rFonts w:ascii="Courier New" w:hAnsi="Courier New" w:cs="Courier New"/>
          <w:color w:val="000000"/>
          <w:sz w:val="20"/>
          <w:szCs w:val="20"/>
          <w:lang w:eastAsia="ru-RU"/>
        </w:rPr>
        <w:t>,d)</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figure </w:t>
      </w:r>
      <w:r>
        <w:rPr>
          <w:rFonts w:ascii="Courier New" w:hAnsi="Courier New" w:cs="Courier New"/>
          <w:color w:val="3C763D"/>
          <w:sz w:val="20"/>
          <w:szCs w:val="20"/>
          <w:lang w:eastAsia="ru-RU"/>
        </w:rPr>
        <w:t>% создаем новую фигуру</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hist(x,k) , grid </w:t>
      </w:r>
      <w:r>
        <w:rPr>
          <w:rFonts w:ascii="Courier New" w:hAnsi="Courier New" w:cs="Courier New"/>
          <w:color w:val="A020F0"/>
          <w:sz w:val="20"/>
          <w:szCs w:val="20"/>
          <w:lang w:eastAsia="ru-RU"/>
        </w:rPr>
        <w:t>on</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построили гистограмму</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lastRenderedPageBreak/>
        <w:t>set(get(gcf,</w:t>
      </w:r>
      <w:r w:rsidRPr="0080115E">
        <w:rPr>
          <w:rFonts w:ascii="Courier New" w:hAnsi="Courier New" w:cs="Courier New"/>
          <w:color w:val="A020F0"/>
          <w:sz w:val="20"/>
          <w:szCs w:val="20"/>
          <w:lang w:val="en-US" w:eastAsia="ru-RU"/>
        </w:rPr>
        <w:t>'CurrentAxes'</w:t>
      </w:r>
      <w:r w:rsidRPr="0080115E">
        <w:rPr>
          <w:rFonts w:ascii="Courier New" w:hAnsi="Courier New" w:cs="Courier New"/>
          <w:color w:val="000000"/>
          <w:sz w:val="20"/>
          <w:szCs w:val="20"/>
          <w:lang w:val="en-US" w:eastAsia="ru-RU"/>
        </w:rPr>
        <w:t>),</w:t>
      </w:r>
      <w:r w:rsidRPr="0080115E">
        <w:rPr>
          <w:rFonts w:ascii="Courier New" w:hAnsi="Courier New" w:cs="Courier New"/>
          <w:color w:val="0000FF"/>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A020F0"/>
          <w:sz w:val="20"/>
          <w:szCs w:val="20"/>
          <w:lang w:val="en-US" w:eastAsia="ru-RU"/>
        </w:rPr>
        <w:t>'FontName'</w:t>
      </w:r>
      <w:r w:rsidRPr="0080115E">
        <w:rPr>
          <w:rFonts w:ascii="Courier New" w:hAnsi="Courier New" w:cs="Courier New"/>
          <w:color w:val="000000"/>
          <w:sz w:val="20"/>
          <w:szCs w:val="20"/>
          <w:lang w:val="en-US" w:eastAsia="ru-RU"/>
        </w:rPr>
        <w:t>,</w:t>
      </w:r>
      <w:r w:rsidRPr="0080115E">
        <w:rPr>
          <w:rFonts w:ascii="Courier New" w:hAnsi="Courier New" w:cs="Courier New"/>
          <w:color w:val="A020F0"/>
          <w:sz w:val="20"/>
          <w:szCs w:val="20"/>
          <w:lang w:val="en-US" w:eastAsia="ru-RU"/>
        </w:rPr>
        <w:t>'Times New Roman Cyr'</w:t>
      </w:r>
      <w:r w:rsidRPr="0080115E">
        <w:rPr>
          <w:rFonts w:ascii="Courier New" w:hAnsi="Courier New" w:cs="Courier New"/>
          <w:color w:val="000000"/>
          <w:sz w:val="20"/>
          <w:szCs w:val="20"/>
          <w:lang w:val="en-US" w:eastAsia="ru-RU"/>
        </w:rPr>
        <w:t>,</w:t>
      </w:r>
      <w:r w:rsidRPr="0080115E">
        <w:rPr>
          <w:rFonts w:ascii="Courier New" w:hAnsi="Courier New" w:cs="Courier New"/>
          <w:color w:val="A020F0"/>
          <w:sz w:val="20"/>
          <w:szCs w:val="20"/>
          <w:lang w:val="en-US" w:eastAsia="ru-RU"/>
        </w:rPr>
        <w:t>'FontSize'</w:t>
      </w:r>
      <w:r w:rsidRPr="0080115E">
        <w:rPr>
          <w:rFonts w:ascii="Courier New" w:hAnsi="Courier New" w:cs="Courier New"/>
          <w:color w:val="000000"/>
          <w:sz w:val="20"/>
          <w:szCs w:val="20"/>
          <w:lang w:val="en-US" w:eastAsia="ru-RU"/>
        </w:rPr>
        <w:t>,12)</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title(</w:t>
      </w:r>
      <w:r>
        <w:rPr>
          <w:rFonts w:ascii="Courier New" w:hAnsi="Courier New" w:cs="Courier New"/>
          <w:color w:val="A020F0"/>
          <w:sz w:val="20"/>
          <w:szCs w:val="20"/>
          <w:lang w:eastAsia="ru-RU"/>
        </w:rPr>
        <w:t>'\bfГистограмма'</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заголовок</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xlim([xl xr]) </w:t>
      </w:r>
      <w:r>
        <w:rPr>
          <w:rFonts w:ascii="Courier New" w:hAnsi="Courier New" w:cs="Courier New"/>
          <w:color w:val="3C763D"/>
          <w:sz w:val="20"/>
          <w:szCs w:val="20"/>
          <w:lang w:eastAsia="ru-RU"/>
        </w:rPr>
        <w:t>% границы по оси OX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xlabel(</w:t>
      </w:r>
      <w:r>
        <w:rPr>
          <w:rFonts w:ascii="Courier New" w:hAnsi="Courier New" w:cs="Courier New"/>
          <w:color w:val="A020F0"/>
          <w:sz w:val="20"/>
          <w:szCs w:val="20"/>
          <w:lang w:eastAsia="ru-RU"/>
        </w:rPr>
        <w:t>'\itx_{j}'</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метка оси 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ylabel(</w:t>
      </w:r>
      <w:r>
        <w:rPr>
          <w:rFonts w:ascii="Courier New" w:hAnsi="Courier New" w:cs="Courier New"/>
          <w:color w:val="A020F0"/>
          <w:sz w:val="20"/>
          <w:szCs w:val="20"/>
          <w:lang w:eastAsia="ru-RU"/>
        </w:rPr>
        <w:t>'\itn_{j}'</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метка оси y</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%Нарисуем с помощью MATLAB графики соответствующих плотностей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tdistr={</w:t>
      </w:r>
      <w:r>
        <w:rPr>
          <w:rFonts w:ascii="Courier New" w:hAnsi="Courier New" w:cs="Courier New"/>
          <w:color w:val="A020F0"/>
          <w:sz w:val="20"/>
          <w:szCs w:val="20"/>
          <w:lang w:eastAsia="ru-RU"/>
        </w:rPr>
        <w:t>'norm'</w:t>
      </w:r>
      <w:r>
        <w:rPr>
          <w:rFonts w:ascii="Courier New" w:hAnsi="Courier New" w:cs="Courier New"/>
          <w:color w:val="000000"/>
          <w:sz w:val="20"/>
          <w:szCs w:val="20"/>
          <w:lang w:eastAsia="ru-RU"/>
        </w:rPr>
        <w:t>,</w:t>
      </w:r>
      <w:r>
        <w:rPr>
          <w:rFonts w:ascii="Courier New" w:hAnsi="Courier New" w:cs="Courier New"/>
          <w:color w:val="A020F0"/>
          <w:sz w:val="20"/>
          <w:szCs w:val="20"/>
          <w:lang w:eastAsia="ru-RU"/>
        </w:rPr>
        <w:t>'exp'</w:t>
      </w:r>
      <w:r>
        <w:rPr>
          <w:rFonts w:ascii="Courier New" w:hAnsi="Courier New" w:cs="Courier New"/>
          <w:color w:val="000000"/>
          <w:sz w:val="20"/>
          <w:szCs w:val="20"/>
          <w:lang w:eastAsia="ru-RU"/>
        </w:rPr>
        <w:t>,</w:t>
      </w:r>
      <w:r>
        <w:rPr>
          <w:rFonts w:ascii="Courier New" w:hAnsi="Courier New" w:cs="Courier New"/>
          <w:color w:val="A020F0"/>
          <w:sz w:val="20"/>
          <w:szCs w:val="20"/>
          <w:lang w:eastAsia="ru-RU"/>
        </w:rPr>
        <w:t>'unif'</w:t>
      </w:r>
      <w:r>
        <w:rPr>
          <w:rFonts w:ascii="Courier New" w:hAnsi="Courier New" w:cs="Courier New"/>
          <w:color w:val="000000"/>
          <w:sz w:val="20"/>
          <w:szCs w:val="20"/>
          <w:lang w:eastAsia="ru-RU"/>
        </w:rPr>
        <w:t>,</w:t>
      </w:r>
      <w:r>
        <w:rPr>
          <w:rFonts w:ascii="Courier New" w:hAnsi="Courier New" w:cs="Courier New"/>
          <w:color w:val="A020F0"/>
          <w:sz w:val="20"/>
          <w:szCs w:val="20"/>
          <w:lang w:eastAsia="ru-RU"/>
        </w:rPr>
        <w:t>'rayl'</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названия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pardistr=[[2 1];[2,0];[0 4];[1 0]]; </w:t>
      </w:r>
      <w:r>
        <w:rPr>
          <w:rFonts w:ascii="Courier New" w:hAnsi="Courier New" w:cs="Courier New"/>
          <w:color w:val="3C763D"/>
          <w:sz w:val="20"/>
          <w:szCs w:val="20"/>
          <w:lang w:eastAsia="ru-RU"/>
        </w:rPr>
        <w:t>% параметры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ndistr=length(tdistr); </w:t>
      </w:r>
      <w:r>
        <w:rPr>
          <w:rFonts w:ascii="Courier New" w:hAnsi="Courier New" w:cs="Courier New"/>
          <w:color w:val="3C763D"/>
          <w:sz w:val="20"/>
          <w:szCs w:val="20"/>
          <w:lang w:eastAsia="ru-RU"/>
        </w:rPr>
        <w:t>% количество распределений</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xpl=[-1:0.01:5]'; </w:t>
      </w:r>
      <w:r>
        <w:rPr>
          <w:rFonts w:ascii="Courier New" w:hAnsi="Courier New" w:cs="Courier New"/>
          <w:color w:val="3C763D"/>
          <w:sz w:val="20"/>
          <w:szCs w:val="20"/>
          <w:lang w:eastAsia="ru-RU"/>
        </w:rPr>
        <w:t>% абсциссы для графиков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%Ответ Графики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%Параметры теоретического распределения (для всех четырех вариантов) по ПМП</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%и методу моментов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s={</w:t>
      </w:r>
      <w:r>
        <w:rPr>
          <w:rFonts w:ascii="Courier New" w:hAnsi="Courier New" w:cs="Courier New"/>
          <w:color w:val="A020F0"/>
          <w:sz w:val="20"/>
          <w:szCs w:val="20"/>
          <w:lang w:eastAsia="ru-RU"/>
        </w:rPr>
        <w:t>'нормальное распределение'</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'показательное распределение'</w:t>
      </w:r>
      <w:r>
        <w:rPr>
          <w:rFonts w:ascii="Courier New" w:hAnsi="Courier New" w:cs="Courier New"/>
          <w:color w:val="000000"/>
          <w:sz w:val="20"/>
          <w:szCs w:val="20"/>
          <w:lang w:eastAsia="ru-RU"/>
        </w:rPr>
        <w:t xml:space="preserve">; </w:t>
      </w:r>
      <w:r>
        <w:rPr>
          <w:rFonts w:ascii="Courier New" w:hAnsi="Courier New" w:cs="Courier New"/>
          <w:color w:val="0000FF"/>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'равномерное распределение'</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'Рэлеевское распределение'</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'Параметры по ПМП:'</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[mx,sx]=normfit(x); </w:t>
      </w:r>
      <w:r>
        <w:rPr>
          <w:rFonts w:ascii="Courier New" w:hAnsi="Courier New" w:cs="Courier New"/>
          <w:color w:val="3C763D"/>
          <w:sz w:val="20"/>
          <w:szCs w:val="20"/>
          <w:lang w:eastAsia="ru-RU"/>
        </w:rPr>
        <w:t>% параметры нормального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lam=1/expfit(abs(x)); </w:t>
      </w:r>
      <w:r>
        <w:rPr>
          <w:rFonts w:ascii="Courier New" w:hAnsi="Courier New" w:cs="Courier New"/>
          <w:color w:val="3C763D"/>
          <w:sz w:val="20"/>
          <w:szCs w:val="20"/>
          <w:lang w:eastAsia="ru-RU"/>
        </w:rPr>
        <w:t>% параметр показательного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[a,b]=unifit(x); </w:t>
      </w:r>
      <w:r>
        <w:rPr>
          <w:rFonts w:ascii="Courier New" w:hAnsi="Courier New" w:cs="Courier New"/>
          <w:color w:val="3C763D"/>
          <w:sz w:val="20"/>
          <w:szCs w:val="20"/>
          <w:lang w:eastAsia="ru-RU"/>
        </w:rPr>
        <w:t>% параметры равномерного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sig=raylfit(x); </w:t>
      </w:r>
      <w:r>
        <w:rPr>
          <w:rFonts w:ascii="Courier New" w:hAnsi="Courier New" w:cs="Courier New"/>
          <w:color w:val="3C763D"/>
          <w:sz w:val="20"/>
          <w:szCs w:val="20"/>
          <w:lang w:eastAsia="ru-RU"/>
        </w:rPr>
        <w:t>% параметр Рэлеевского распределения</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m=%12.7f;  sigma=%12.7f\n'</w:t>
      </w:r>
      <w:r w:rsidRPr="0080115E">
        <w:rPr>
          <w:rFonts w:ascii="Courier New" w:hAnsi="Courier New" w:cs="Courier New"/>
          <w:color w:val="000000"/>
          <w:sz w:val="20"/>
          <w:szCs w:val="20"/>
          <w:lang w:val="en-US" w:eastAsia="ru-RU"/>
        </w:rPr>
        <w:t>],s{1},mx,sx)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alpha=%12.7f\n'</w:t>
      </w:r>
      <w:r w:rsidRPr="0080115E">
        <w:rPr>
          <w:rFonts w:ascii="Courier New" w:hAnsi="Courier New" w:cs="Courier New"/>
          <w:color w:val="000000"/>
          <w:sz w:val="20"/>
          <w:szCs w:val="20"/>
          <w:lang w:val="en-US" w:eastAsia="ru-RU"/>
        </w:rPr>
        <w:t>,s{2},lam)</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a=%12.7f;  b=%12.7f\n'</w:t>
      </w:r>
      <w:r w:rsidRPr="0080115E">
        <w:rPr>
          <w:rFonts w:ascii="Courier New" w:hAnsi="Courier New" w:cs="Courier New"/>
          <w:color w:val="000000"/>
          <w:sz w:val="20"/>
          <w:szCs w:val="20"/>
          <w:lang w:val="en-US" w:eastAsia="ru-RU"/>
        </w:rPr>
        <w:t>,s{3},a,b)</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sigma=%12.7f\n'</w:t>
      </w:r>
      <w:r w:rsidRPr="0080115E">
        <w:rPr>
          <w:rFonts w:ascii="Courier New" w:hAnsi="Courier New" w:cs="Courier New"/>
          <w:color w:val="000000"/>
          <w:sz w:val="20"/>
          <w:szCs w:val="20"/>
          <w:lang w:val="en-US" w:eastAsia="ru-RU"/>
        </w:rPr>
        <w:t>,s{4},sig)</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'Параметры по методу моментов:'</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mx=Mx;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sx=Sx; </w:t>
      </w:r>
      <w:r>
        <w:rPr>
          <w:rFonts w:ascii="Courier New" w:hAnsi="Courier New" w:cs="Courier New"/>
          <w:color w:val="3C763D"/>
          <w:sz w:val="20"/>
          <w:szCs w:val="20"/>
          <w:lang w:eastAsia="ru-RU"/>
        </w:rPr>
        <w:t>% параметры нормального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lam=abs(1/Mx); </w:t>
      </w:r>
      <w:r>
        <w:rPr>
          <w:rFonts w:ascii="Courier New" w:hAnsi="Courier New" w:cs="Courier New"/>
          <w:color w:val="3C763D"/>
          <w:sz w:val="20"/>
          <w:szCs w:val="20"/>
          <w:lang w:eastAsia="ru-RU"/>
        </w:rPr>
        <w:t>% параметр показательного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a=Mx-Sx*3^0.5;</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b=Mx+Sx*3^0.5; </w:t>
      </w:r>
      <w:r>
        <w:rPr>
          <w:rFonts w:ascii="Courier New" w:hAnsi="Courier New" w:cs="Courier New"/>
          <w:color w:val="3C763D"/>
          <w:sz w:val="20"/>
          <w:szCs w:val="20"/>
          <w:lang w:eastAsia="ru-RU"/>
        </w:rPr>
        <w:t>% параметры равномерного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sig=abs(Mx)*(2/pi)^0.5; </w:t>
      </w:r>
      <w:r>
        <w:rPr>
          <w:rFonts w:ascii="Courier New" w:hAnsi="Courier New" w:cs="Courier New"/>
          <w:color w:val="3C763D"/>
          <w:sz w:val="20"/>
          <w:szCs w:val="20"/>
          <w:lang w:eastAsia="ru-RU"/>
        </w:rPr>
        <w:t>% параметр Рэлеевского распределения</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m=%12.7f;  sigma=%12.7f\n'</w:t>
      </w:r>
      <w:r w:rsidRPr="0080115E">
        <w:rPr>
          <w:rFonts w:ascii="Courier New" w:hAnsi="Courier New" w:cs="Courier New"/>
          <w:color w:val="000000"/>
          <w:sz w:val="20"/>
          <w:szCs w:val="20"/>
          <w:lang w:val="en-US" w:eastAsia="ru-RU"/>
        </w:rPr>
        <w:t>],s{1},mx,sx)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alpha=%12.7f\n'</w:t>
      </w:r>
      <w:r w:rsidRPr="0080115E">
        <w:rPr>
          <w:rFonts w:ascii="Courier New" w:hAnsi="Courier New" w:cs="Courier New"/>
          <w:color w:val="000000"/>
          <w:sz w:val="20"/>
          <w:szCs w:val="20"/>
          <w:lang w:val="en-US" w:eastAsia="ru-RU"/>
        </w:rPr>
        <w:t>,s{2},lam)</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a=%12.7f;  b=%12.7f\n'</w:t>
      </w:r>
      <w:r w:rsidRPr="0080115E">
        <w:rPr>
          <w:rFonts w:ascii="Courier New" w:hAnsi="Courier New" w:cs="Courier New"/>
          <w:color w:val="000000"/>
          <w:sz w:val="20"/>
          <w:szCs w:val="20"/>
          <w:lang w:val="en-US" w:eastAsia="ru-RU"/>
        </w:rPr>
        <w:t>,s{3},a,b)</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'%s: sigma=%12.7f\n'</w:t>
      </w:r>
      <w:r w:rsidRPr="0080115E">
        <w:rPr>
          <w:rFonts w:ascii="Courier New" w:hAnsi="Courier New" w:cs="Courier New"/>
          <w:color w:val="000000"/>
          <w:sz w:val="20"/>
          <w:szCs w:val="20"/>
          <w:lang w:val="en-US" w:eastAsia="ru-RU"/>
        </w:rPr>
        <w:t>,s{4},sig)</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%Построим на одном графике теоретическую и эмпирическую плотности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[nj,xm]=hist(x,k); </w:t>
      </w:r>
      <w:r>
        <w:rPr>
          <w:rFonts w:ascii="Courier New" w:hAnsi="Courier New" w:cs="Courier New"/>
          <w:color w:val="3C763D"/>
          <w:sz w:val="20"/>
          <w:szCs w:val="20"/>
          <w:lang w:eastAsia="ru-RU"/>
        </w:rPr>
        <w:t>% число попаданий и середины интервалов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delta=xm(2)-xm(1); </w:t>
      </w:r>
      <w:r>
        <w:rPr>
          <w:rFonts w:ascii="Courier New" w:hAnsi="Courier New" w:cs="Courier New"/>
          <w:color w:val="3C763D"/>
          <w:sz w:val="20"/>
          <w:szCs w:val="20"/>
          <w:lang w:eastAsia="ru-RU"/>
        </w:rPr>
        <w:t>% ширина интервала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clear </w:t>
      </w:r>
      <w:r>
        <w:rPr>
          <w:rFonts w:ascii="Courier New" w:hAnsi="Courier New" w:cs="Courier New"/>
          <w:color w:val="A020F0"/>
          <w:sz w:val="20"/>
          <w:szCs w:val="20"/>
          <w:lang w:eastAsia="ru-RU"/>
        </w:rPr>
        <w:t>xfv</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fv</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xft</w:t>
      </w: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ft</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очистили массивы для f(x)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xfv=[xm-delta/2;xm+delta/2]; </w:t>
      </w:r>
      <w:r>
        <w:rPr>
          <w:rFonts w:ascii="Courier New" w:hAnsi="Courier New" w:cs="Courier New"/>
          <w:color w:val="3C763D"/>
          <w:sz w:val="20"/>
          <w:szCs w:val="20"/>
          <w:lang w:eastAsia="ru-RU"/>
        </w:rPr>
        <w:t>% абсциссы для эмпирической f(x)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xfv=reshape(xfv,prod(size(xfv)),1); </w:t>
      </w:r>
      <w:r>
        <w:rPr>
          <w:rFonts w:ascii="Courier New" w:hAnsi="Courier New" w:cs="Courier New"/>
          <w:color w:val="3C763D"/>
          <w:sz w:val="20"/>
          <w:szCs w:val="20"/>
          <w:lang w:eastAsia="ru-RU"/>
        </w:rPr>
        <w:t>% преобразовали в столбец</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xfv=[xl;xfv(1);xfv;xfv(end);xr]; </w:t>
      </w:r>
      <w:r>
        <w:rPr>
          <w:rFonts w:ascii="Courier New" w:hAnsi="Courier New" w:cs="Courier New"/>
          <w:color w:val="3C763D"/>
          <w:sz w:val="20"/>
          <w:szCs w:val="20"/>
          <w:lang w:eastAsia="ru-RU"/>
        </w:rPr>
        <w:t>% добавили крайние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fv=nj/(n*delta); </w:t>
      </w:r>
      <w:r>
        <w:rPr>
          <w:rFonts w:ascii="Courier New" w:hAnsi="Courier New" w:cs="Courier New"/>
          <w:color w:val="3C763D"/>
          <w:sz w:val="20"/>
          <w:szCs w:val="20"/>
          <w:lang w:eastAsia="ru-RU"/>
        </w:rPr>
        <w:t>% значения эмпирической f(x) в виде 1 строки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fv=[fv;fv]; </w:t>
      </w:r>
      <w:r>
        <w:rPr>
          <w:rFonts w:ascii="Courier New" w:hAnsi="Courier New" w:cs="Courier New"/>
          <w:color w:val="3C763D"/>
          <w:sz w:val="20"/>
          <w:szCs w:val="20"/>
          <w:lang w:eastAsia="ru-RU"/>
        </w:rPr>
        <w:t>% 2 строки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fv=[0;0;reshape(fv,prod(size(fv)),1);0;0]; </w:t>
      </w:r>
      <w:r>
        <w:rPr>
          <w:rFonts w:ascii="Courier New" w:hAnsi="Courier New" w:cs="Courier New"/>
          <w:color w:val="3C763D"/>
          <w:sz w:val="20"/>
          <w:szCs w:val="20"/>
          <w:lang w:eastAsia="ru-RU"/>
        </w:rPr>
        <w:t>% + крайние, 1 столбец</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xft=linspace(xl,xr,1000)'; </w:t>
      </w:r>
      <w:r>
        <w:rPr>
          <w:rFonts w:ascii="Courier New" w:hAnsi="Courier New" w:cs="Courier New"/>
          <w:color w:val="3C763D"/>
          <w:sz w:val="20"/>
          <w:szCs w:val="20"/>
          <w:lang w:eastAsia="ru-RU"/>
        </w:rPr>
        <w:t>% абсциссы для теоретической f(x)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ft=[normpdf(xft,mx,sx),exppdf(xft,1/lam),</w:t>
      </w:r>
      <w:r w:rsidRPr="0080115E">
        <w:rPr>
          <w:rFonts w:ascii="Courier New" w:hAnsi="Courier New" w:cs="Courier New"/>
          <w:color w:val="0000FF"/>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unifpdf(xft,a,b),raylpdf(xft,sig)];</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col=</w:t>
      </w:r>
      <w:r>
        <w:rPr>
          <w:rFonts w:ascii="Courier New" w:hAnsi="Courier New" w:cs="Courier New"/>
          <w:color w:val="A020F0"/>
          <w:sz w:val="20"/>
          <w:szCs w:val="20"/>
          <w:lang w:eastAsia="ru-RU"/>
        </w:rPr>
        <w:t>'bgmk'</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цвета для построения графиков</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figure</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plot(xfv,fv,</w:t>
      </w:r>
      <w:r w:rsidRPr="0080115E">
        <w:rPr>
          <w:rFonts w:ascii="Courier New" w:hAnsi="Courier New" w:cs="Courier New"/>
          <w:color w:val="A020F0"/>
          <w:sz w:val="20"/>
          <w:szCs w:val="20"/>
          <w:lang w:val="en-US" w:eastAsia="ru-RU"/>
        </w:rPr>
        <w:t>'-r'</w:t>
      </w:r>
      <w:r w:rsidRPr="0080115E">
        <w:rPr>
          <w:rFonts w:ascii="Courier New" w:hAnsi="Courier New" w:cs="Courier New"/>
          <w:color w:val="000000"/>
          <w:sz w:val="20"/>
          <w:szCs w:val="20"/>
          <w:lang w:val="en-US" w:eastAsia="ru-RU"/>
        </w:rPr>
        <w:t xml:space="preserve">, xft,ft(:,1),col(1), xft,ft(:,2),col(2), </w:t>
      </w:r>
      <w:r w:rsidRPr="0080115E">
        <w:rPr>
          <w:rFonts w:ascii="Courier New" w:hAnsi="Courier New" w:cs="Courier New"/>
          <w:color w:val="0000FF"/>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xft,ft(:,3),col(3), xft,ft(:,4),col(4)),grid </w:t>
      </w:r>
      <w:r w:rsidRPr="0080115E">
        <w:rPr>
          <w:rFonts w:ascii="Courier New" w:hAnsi="Courier New" w:cs="Courier New"/>
          <w:color w:val="A020F0"/>
          <w:sz w:val="20"/>
          <w:szCs w:val="20"/>
          <w:lang w:val="en-US" w:eastAsia="ru-RU"/>
        </w:rPr>
        <w:t>on</w:t>
      </w: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рисуем</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set(get(gcf,</w:t>
      </w:r>
      <w:r w:rsidRPr="0080115E">
        <w:rPr>
          <w:rFonts w:ascii="Courier New" w:hAnsi="Courier New" w:cs="Courier New"/>
          <w:color w:val="A020F0"/>
          <w:sz w:val="20"/>
          <w:szCs w:val="20"/>
          <w:lang w:val="en-US" w:eastAsia="ru-RU"/>
        </w:rPr>
        <w:t>'CurrentAxes'</w:t>
      </w:r>
      <w:r w:rsidRPr="0080115E">
        <w:rPr>
          <w:rFonts w:ascii="Courier New" w:hAnsi="Courier New" w:cs="Courier New"/>
          <w:color w:val="000000"/>
          <w:sz w:val="20"/>
          <w:szCs w:val="20"/>
          <w:lang w:val="en-US" w:eastAsia="ru-RU"/>
        </w:rPr>
        <w:t>),</w:t>
      </w:r>
      <w:r w:rsidRPr="0080115E">
        <w:rPr>
          <w:rFonts w:ascii="Courier New" w:hAnsi="Courier New" w:cs="Courier New"/>
          <w:color w:val="0000FF"/>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A020F0"/>
          <w:sz w:val="20"/>
          <w:szCs w:val="20"/>
          <w:lang w:val="en-US" w:eastAsia="ru-RU"/>
        </w:rPr>
        <w:t>'FontName'</w:t>
      </w:r>
      <w:r w:rsidRPr="0080115E">
        <w:rPr>
          <w:rFonts w:ascii="Courier New" w:hAnsi="Courier New" w:cs="Courier New"/>
          <w:color w:val="000000"/>
          <w:sz w:val="20"/>
          <w:szCs w:val="20"/>
          <w:lang w:val="en-US" w:eastAsia="ru-RU"/>
        </w:rPr>
        <w:t>,</w:t>
      </w:r>
      <w:r w:rsidRPr="0080115E">
        <w:rPr>
          <w:rFonts w:ascii="Courier New" w:hAnsi="Courier New" w:cs="Courier New"/>
          <w:color w:val="A020F0"/>
          <w:sz w:val="20"/>
          <w:szCs w:val="20"/>
          <w:lang w:val="en-US" w:eastAsia="ru-RU"/>
        </w:rPr>
        <w:t>'Times New Roman Cyr'</w:t>
      </w:r>
      <w:r w:rsidRPr="0080115E">
        <w:rPr>
          <w:rFonts w:ascii="Courier New" w:hAnsi="Courier New" w:cs="Courier New"/>
          <w:color w:val="000000"/>
          <w:sz w:val="20"/>
          <w:szCs w:val="20"/>
          <w:lang w:val="en-US" w:eastAsia="ru-RU"/>
        </w:rPr>
        <w:t>,</w:t>
      </w:r>
      <w:r w:rsidRPr="0080115E">
        <w:rPr>
          <w:rFonts w:ascii="Courier New" w:hAnsi="Courier New" w:cs="Courier New"/>
          <w:color w:val="A020F0"/>
          <w:sz w:val="20"/>
          <w:szCs w:val="20"/>
          <w:lang w:val="en-US" w:eastAsia="ru-RU"/>
        </w:rPr>
        <w:t>'FontSize'</w:t>
      </w:r>
      <w:r w:rsidRPr="0080115E">
        <w:rPr>
          <w:rFonts w:ascii="Courier New" w:hAnsi="Courier New" w:cs="Courier New"/>
          <w:color w:val="000000"/>
          <w:sz w:val="20"/>
          <w:szCs w:val="20"/>
          <w:lang w:val="en-US" w:eastAsia="ru-RU"/>
        </w:rPr>
        <w:t>,12)</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title(</w:t>
      </w:r>
      <w:r>
        <w:rPr>
          <w:rFonts w:ascii="Courier New" w:hAnsi="Courier New" w:cs="Courier New"/>
          <w:color w:val="A020F0"/>
          <w:sz w:val="20"/>
          <w:szCs w:val="20"/>
          <w:lang w:eastAsia="ru-RU"/>
        </w:rPr>
        <w:t>'\bfПлотности распределения'</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xlim([xl xr]), ylim([0 1.4*max(fv)]) </w:t>
      </w:r>
      <w:r>
        <w:rPr>
          <w:rFonts w:ascii="Courier New" w:hAnsi="Courier New" w:cs="Courier New"/>
          <w:color w:val="3C763D"/>
          <w:sz w:val="20"/>
          <w:szCs w:val="20"/>
          <w:lang w:eastAsia="ru-RU"/>
        </w:rPr>
        <w:t>% границы рисунка по осям</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xlabel(</w:t>
      </w:r>
      <w:r>
        <w:rPr>
          <w:rFonts w:ascii="Courier New" w:hAnsi="Courier New" w:cs="Courier New"/>
          <w:color w:val="A020F0"/>
          <w:sz w:val="20"/>
          <w:szCs w:val="20"/>
          <w:lang w:eastAsia="ru-RU"/>
        </w:rPr>
        <w:t>'\itx'</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метка оси x</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lastRenderedPageBreak/>
        <w:t>ylabel(</w:t>
      </w:r>
      <w:r>
        <w:rPr>
          <w:rFonts w:ascii="Courier New" w:hAnsi="Courier New" w:cs="Courier New"/>
          <w:color w:val="A020F0"/>
          <w:sz w:val="20"/>
          <w:szCs w:val="20"/>
          <w:lang w:eastAsia="ru-RU"/>
        </w:rPr>
        <w:t>'\itf\rm(\itx\rm)'</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метка оси y</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%Ответ Графики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%Критерии согласия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param=[[mx sx];[lam 0];[a b];[sig 0]]; </w:t>
      </w:r>
      <w:r>
        <w:rPr>
          <w:rFonts w:ascii="Courier New" w:hAnsi="Courier New" w:cs="Courier New"/>
          <w:color w:val="3C763D"/>
          <w:sz w:val="20"/>
          <w:szCs w:val="20"/>
          <w:lang w:eastAsia="ru-RU"/>
        </w:rPr>
        <w:t>% параметры распределений</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qq=[]; </w:t>
      </w:r>
      <w:r>
        <w:rPr>
          <w:rFonts w:ascii="Courier New" w:hAnsi="Courier New" w:cs="Courier New"/>
          <w:color w:val="3C763D"/>
          <w:sz w:val="20"/>
          <w:szCs w:val="20"/>
          <w:lang w:eastAsia="ru-RU"/>
        </w:rPr>
        <w:t>% критические уровни значимости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for</w:t>
      </w:r>
      <w:r>
        <w:rPr>
          <w:rFonts w:ascii="Courier New" w:hAnsi="Courier New" w:cs="Courier New"/>
          <w:color w:val="000000"/>
          <w:sz w:val="20"/>
          <w:szCs w:val="20"/>
          <w:lang w:eastAsia="ru-RU"/>
        </w:rPr>
        <w:t xml:space="preserve"> idistr=1:ndistr, </w:t>
      </w:r>
      <w:r>
        <w:rPr>
          <w:rFonts w:ascii="Courier New" w:hAnsi="Courier New" w:cs="Courier New"/>
          <w:color w:val="3C763D"/>
          <w:sz w:val="20"/>
          <w:szCs w:val="20"/>
          <w:lang w:eastAsia="ru-RU"/>
        </w:rPr>
        <w:t>% критерий Колмогорова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[hkolm,pkolm,kskolm,cvkolm]=</w:t>
      </w:r>
      <w:r>
        <w:rPr>
          <w:rFonts w:ascii="Courier New" w:hAnsi="Courier New" w:cs="Courier New"/>
          <w:color w:val="0000FF"/>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kstest(x,[x cdf(tdistr{idistr},x,</w:t>
      </w:r>
      <w:r>
        <w:rPr>
          <w:rFonts w:ascii="Courier New" w:hAnsi="Courier New" w:cs="Courier New"/>
          <w:color w:val="0000FF"/>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param(idistr,1),param(idistr,2))],0.1,0);</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qq=[qq pkolm]; </w:t>
      </w:r>
      <w:r>
        <w:rPr>
          <w:rFonts w:ascii="Courier New" w:hAnsi="Courier New" w:cs="Courier New"/>
          <w:color w:val="3C763D"/>
          <w:sz w:val="20"/>
          <w:szCs w:val="20"/>
          <w:lang w:eastAsia="ru-RU"/>
        </w:rPr>
        <w:t>% критические уровни значимости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end</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[maxqq,bdistr]=max(qq); </w:t>
      </w:r>
      <w:r>
        <w:rPr>
          <w:rFonts w:ascii="Courier New" w:hAnsi="Courier New" w:cs="Courier New"/>
          <w:color w:val="3C763D"/>
          <w:sz w:val="20"/>
          <w:szCs w:val="20"/>
          <w:lang w:eastAsia="ru-RU"/>
        </w:rPr>
        <w:t>% выбрали лучшее распределение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'Лучше всего подходит %s;\nкритический уровень '</w:t>
      </w:r>
      <w:r>
        <w:rPr>
          <w:rFonts w:ascii="Courier New" w:hAnsi="Courier New" w:cs="Courier New"/>
          <w:color w:val="0000FF"/>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A020F0"/>
          <w:sz w:val="20"/>
          <w:szCs w:val="20"/>
          <w:lang w:eastAsia="ru-RU"/>
        </w:rPr>
        <w:t>'значимости для него = %8.5f\n'</w:t>
      </w:r>
      <w:r>
        <w:rPr>
          <w:rFonts w:ascii="Courier New" w:hAnsi="Courier New" w:cs="Courier New"/>
          <w:color w:val="000000"/>
          <w:sz w:val="20"/>
          <w:szCs w:val="20"/>
          <w:lang w:eastAsia="ru-RU"/>
        </w:rPr>
        <w:t>],s{bdistr},maxqq);</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figure</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cdfplot(x); grid </w:t>
      </w:r>
      <w:r>
        <w:rPr>
          <w:rFonts w:ascii="Courier New" w:hAnsi="Courier New" w:cs="Courier New"/>
          <w:color w:val="A020F0"/>
          <w:sz w:val="20"/>
          <w:szCs w:val="20"/>
          <w:lang w:eastAsia="ru-RU"/>
        </w:rPr>
        <w:t>minor</w:t>
      </w:r>
      <w:r>
        <w:rPr>
          <w:rFonts w:ascii="Courier New" w:hAnsi="Courier New" w:cs="Courier New"/>
          <w:color w:val="3C763D"/>
          <w:sz w:val="20"/>
          <w:szCs w:val="20"/>
          <w:lang w:eastAsia="ru-RU"/>
        </w:rPr>
        <w:t>% эмпирическая функция распределения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xpl=linspace(xl,xr,500); </w:t>
      </w:r>
      <w:r>
        <w:rPr>
          <w:rFonts w:ascii="Courier New" w:hAnsi="Courier New" w:cs="Courier New"/>
          <w:color w:val="3C763D"/>
          <w:sz w:val="20"/>
          <w:szCs w:val="20"/>
          <w:lang w:eastAsia="ru-RU"/>
        </w:rPr>
        <w:t>% для графика F(x)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ypl=cdf(tdistr{bdistr},xpl,param(bdistr,1),param(bdistr,2));</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hold </w:t>
      </w:r>
      <w:r>
        <w:rPr>
          <w:rFonts w:ascii="Courier New" w:hAnsi="Courier New" w:cs="Courier New"/>
          <w:color w:val="A020F0"/>
          <w:sz w:val="20"/>
          <w:szCs w:val="20"/>
          <w:lang w:eastAsia="ru-RU"/>
        </w:rPr>
        <w:t>on</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для рисования на этом же графике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plot(xpl,ypl,</w:t>
      </w:r>
      <w:r>
        <w:rPr>
          <w:rFonts w:ascii="Courier New" w:hAnsi="Courier New" w:cs="Courier New"/>
          <w:color w:val="A020F0"/>
          <w:sz w:val="20"/>
          <w:szCs w:val="20"/>
          <w:lang w:eastAsia="ru-RU"/>
        </w:rPr>
        <w:t>'r'</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дорисовали F(x)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hold </w:t>
      </w:r>
      <w:r w:rsidRPr="0080115E">
        <w:rPr>
          <w:rFonts w:ascii="Courier New" w:hAnsi="Courier New" w:cs="Courier New"/>
          <w:color w:val="A020F0"/>
          <w:sz w:val="20"/>
          <w:szCs w:val="20"/>
          <w:lang w:val="en-US" w:eastAsia="ru-RU"/>
        </w:rPr>
        <w:t>off</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set(get(gcf,</w:t>
      </w:r>
      <w:r w:rsidRPr="0080115E">
        <w:rPr>
          <w:rFonts w:ascii="Courier New" w:hAnsi="Courier New" w:cs="Courier New"/>
          <w:color w:val="A020F0"/>
          <w:sz w:val="20"/>
          <w:szCs w:val="20"/>
          <w:lang w:val="en-US" w:eastAsia="ru-RU"/>
        </w:rPr>
        <w:t>'CurrentAxes'</w:t>
      </w:r>
      <w:r w:rsidRPr="0080115E">
        <w:rPr>
          <w:rFonts w:ascii="Courier New" w:hAnsi="Courier New" w:cs="Courier New"/>
          <w:color w:val="000000"/>
          <w:sz w:val="20"/>
          <w:szCs w:val="20"/>
          <w:lang w:val="en-US" w:eastAsia="ru-RU"/>
        </w:rPr>
        <w:t>),</w:t>
      </w:r>
      <w:r w:rsidRPr="0080115E">
        <w:rPr>
          <w:rFonts w:ascii="Courier New" w:hAnsi="Courier New" w:cs="Courier New"/>
          <w:color w:val="0000FF"/>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A020F0"/>
          <w:sz w:val="20"/>
          <w:szCs w:val="20"/>
          <w:lang w:val="en-US" w:eastAsia="ru-RU"/>
        </w:rPr>
        <w:t>'FontName'</w:t>
      </w:r>
      <w:r w:rsidRPr="0080115E">
        <w:rPr>
          <w:rFonts w:ascii="Courier New" w:hAnsi="Courier New" w:cs="Courier New"/>
          <w:color w:val="000000"/>
          <w:sz w:val="20"/>
          <w:szCs w:val="20"/>
          <w:lang w:val="en-US" w:eastAsia="ru-RU"/>
        </w:rPr>
        <w:t>,</w:t>
      </w:r>
      <w:r w:rsidRPr="0080115E">
        <w:rPr>
          <w:rFonts w:ascii="Courier New" w:hAnsi="Courier New" w:cs="Courier New"/>
          <w:color w:val="A020F0"/>
          <w:sz w:val="20"/>
          <w:szCs w:val="20"/>
          <w:lang w:val="en-US" w:eastAsia="ru-RU"/>
        </w:rPr>
        <w:t>'Times New Roman Cyr'</w:t>
      </w:r>
      <w:r w:rsidRPr="0080115E">
        <w:rPr>
          <w:rFonts w:ascii="Courier New" w:hAnsi="Courier New" w:cs="Courier New"/>
          <w:color w:val="000000"/>
          <w:sz w:val="20"/>
          <w:szCs w:val="20"/>
          <w:lang w:val="en-US" w:eastAsia="ru-RU"/>
        </w:rPr>
        <w:t>,</w:t>
      </w:r>
      <w:r w:rsidRPr="0080115E">
        <w:rPr>
          <w:rFonts w:ascii="Courier New" w:hAnsi="Courier New" w:cs="Courier New"/>
          <w:color w:val="A020F0"/>
          <w:sz w:val="20"/>
          <w:szCs w:val="20"/>
          <w:lang w:val="en-US" w:eastAsia="ru-RU"/>
        </w:rPr>
        <w:t>'FontSize'</w:t>
      </w:r>
      <w:r w:rsidRPr="0080115E">
        <w:rPr>
          <w:rFonts w:ascii="Courier New" w:hAnsi="Courier New" w:cs="Courier New"/>
          <w:color w:val="000000"/>
          <w:sz w:val="20"/>
          <w:szCs w:val="20"/>
          <w:lang w:val="en-US" w:eastAsia="ru-RU"/>
        </w:rPr>
        <w:t>,12)</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title([</w:t>
      </w:r>
      <w:r w:rsidRPr="0080115E">
        <w:rPr>
          <w:rFonts w:ascii="Courier New" w:hAnsi="Courier New" w:cs="Courier New"/>
          <w:color w:val="A020F0"/>
          <w:sz w:val="20"/>
          <w:szCs w:val="20"/>
          <w:lang w:val="en-US" w:eastAsia="ru-RU"/>
        </w:rPr>
        <w:t>'\bf</w:t>
      </w:r>
      <w:r>
        <w:rPr>
          <w:rFonts w:ascii="Courier New" w:hAnsi="Courier New" w:cs="Courier New"/>
          <w:color w:val="A020F0"/>
          <w:sz w:val="20"/>
          <w:szCs w:val="20"/>
          <w:lang w:eastAsia="ru-RU"/>
        </w:rPr>
        <w:t>Подобрано</w:t>
      </w:r>
      <w:r w:rsidRPr="0080115E">
        <w:rPr>
          <w:rFonts w:ascii="Courier New" w:hAnsi="Courier New" w:cs="Courier New"/>
          <w:color w:val="A020F0"/>
          <w:sz w:val="20"/>
          <w:szCs w:val="20"/>
          <w:lang w:val="en-US" w:eastAsia="ru-RU"/>
        </w:rPr>
        <w:t xml:space="preserve"> '</w:t>
      </w:r>
      <w:r w:rsidRPr="0080115E">
        <w:rPr>
          <w:rFonts w:ascii="Courier New" w:hAnsi="Courier New" w:cs="Courier New"/>
          <w:color w:val="000000"/>
          <w:sz w:val="20"/>
          <w:szCs w:val="20"/>
          <w:lang w:val="en-US" w:eastAsia="ru-RU"/>
        </w:rPr>
        <w:t xml:space="preserve"> s{bdistr}])</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xlabel(</w:t>
      </w:r>
      <w:r w:rsidRPr="0080115E">
        <w:rPr>
          <w:rFonts w:ascii="Courier New" w:hAnsi="Courier New" w:cs="Courier New"/>
          <w:color w:val="A020F0"/>
          <w:sz w:val="20"/>
          <w:szCs w:val="20"/>
          <w:lang w:val="en-US" w:eastAsia="ru-RU"/>
        </w:rPr>
        <w:t>'\itx'</w:t>
      </w: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метка</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оси</w:t>
      </w:r>
      <w:r w:rsidRPr="0080115E">
        <w:rPr>
          <w:rFonts w:ascii="Courier New" w:hAnsi="Courier New" w:cs="Courier New"/>
          <w:color w:val="3C763D"/>
          <w:sz w:val="20"/>
          <w:szCs w:val="20"/>
          <w:lang w:val="en-US" w:eastAsia="ru-RU"/>
        </w:rPr>
        <w:t xml:space="preserve"> x</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ylabel(</w:t>
      </w:r>
      <w:r w:rsidRPr="0080115E">
        <w:rPr>
          <w:rFonts w:ascii="Courier New" w:hAnsi="Courier New" w:cs="Courier New"/>
          <w:color w:val="A020F0"/>
          <w:sz w:val="20"/>
          <w:szCs w:val="20"/>
          <w:lang w:val="en-US" w:eastAsia="ru-RU"/>
        </w:rPr>
        <w:t>'\itf\rm(\itx\rm)'</w:t>
      </w: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метка</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оси</w:t>
      </w:r>
      <w:r w:rsidRPr="0080115E">
        <w:rPr>
          <w:rFonts w:ascii="Courier New" w:hAnsi="Courier New" w:cs="Courier New"/>
          <w:color w:val="3C763D"/>
          <w:sz w:val="20"/>
          <w:szCs w:val="20"/>
          <w:lang w:val="en-US" w:eastAsia="ru-RU"/>
        </w:rPr>
        <w:t xml:space="preserve"> y</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%Ответ</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Лучше всего подходит нормальное распределение;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критический уровень значимости для него =  0.00001</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 xml:space="preserve"> </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%Критерий согласия Пирсона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clear </w:t>
      </w:r>
      <w:r>
        <w:rPr>
          <w:rFonts w:ascii="Courier New" w:hAnsi="Courier New" w:cs="Courier New"/>
          <w:color w:val="A020F0"/>
          <w:sz w:val="20"/>
          <w:szCs w:val="20"/>
          <w:lang w:eastAsia="ru-RU"/>
        </w:rPr>
        <w:t>Tabl</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очистили таблицу результатов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Tabl(:,1)=[1:k]'; </w:t>
      </w:r>
      <w:r>
        <w:rPr>
          <w:rFonts w:ascii="Courier New" w:hAnsi="Courier New" w:cs="Courier New"/>
          <w:color w:val="3C763D"/>
          <w:sz w:val="20"/>
          <w:szCs w:val="20"/>
          <w:lang w:eastAsia="ru-RU"/>
        </w:rPr>
        <w:t>% номера интервалов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Tabl(:,2)=xm'-delta/2; </w:t>
      </w:r>
      <w:r>
        <w:rPr>
          <w:rFonts w:ascii="Courier New" w:hAnsi="Courier New" w:cs="Courier New"/>
          <w:color w:val="3C763D"/>
          <w:sz w:val="20"/>
          <w:szCs w:val="20"/>
          <w:lang w:eastAsia="ru-RU"/>
        </w:rPr>
        <w:t>% левые границы интервалов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Tabl(:,3)=xm'+delta/2; </w:t>
      </w:r>
      <w:r>
        <w:rPr>
          <w:rFonts w:ascii="Courier New" w:hAnsi="Courier New" w:cs="Courier New"/>
          <w:color w:val="3C763D"/>
          <w:sz w:val="20"/>
          <w:szCs w:val="20"/>
          <w:lang w:eastAsia="ru-RU"/>
        </w:rPr>
        <w:t>% правые границы интервалов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Tabl(1,2)=-inf; </w:t>
      </w:r>
      <w:r>
        <w:rPr>
          <w:rFonts w:ascii="Courier New" w:hAnsi="Courier New" w:cs="Courier New"/>
          <w:color w:val="3C763D"/>
          <w:sz w:val="20"/>
          <w:szCs w:val="20"/>
          <w:lang w:eastAsia="ru-RU"/>
        </w:rPr>
        <w:t>% теоретическое начало 1-го интервала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Tabl(k,3)=inf; </w:t>
      </w:r>
      <w:r>
        <w:rPr>
          <w:rFonts w:ascii="Courier New" w:hAnsi="Courier New" w:cs="Courier New"/>
          <w:color w:val="3C763D"/>
          <w:sz w:val="20"/>
          <w:szCs w:val="20"/>
          <w:lang w:eastAsia="ru-RU"/>
        </w:rPr>
        <w:t>% теоретический конец последнего интервала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Tabl(:,4)=nj'; </w:t>
      </w:r>
      <w:r>
        <w:rPr>
          <w:rFonts w:ascii="Courier New" w:hAnsi="Courier New" w:cs="Courier New"/>
          <w:color w:val="3C763D"/>
          <w:sz w:val="20"/>
          <w:szCs w:val="20"/>
          <w:lang w:eastAsia="ru-RU"/>
        </w:rPr>
        <w:t>% опытные числа попаданий</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bor=[Tabl(:,2);Tabl(end,3)]; </w:t>
      </w:r>
      <w:r>
        <w:rPr>
          <w:rFonts w:ascii="Courier New" w:hAnsi="Courier New" w:cs="Courier New"/>
          <w:color w:val="3C763D"/>
          <w:sz w:val="20"/>
          <w:szCs w:val="20"/>
          <w:lang w:eastAsia="ru-RU"/>
        </w:rPr>
        <w:t>% все границы интервалов</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pro=cdf(tdistr{bdistr},bor,param(bdistr,1),param(bdistr,2));</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Tabl(:,5)=pro(2:end)-pro(1:end-1);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вероятности</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попадани</w:t>
      </w:r>
      <w:r w:rsidRPr="0080115E">
        <w:rPr>
          <w:rFonts w:ascii="Courier New" w:hAnsi="Courier New" w:cs="Courier New"/>
          <w:color w:val="3C763D"/>
          <w:sz w:val="20"/>
          <w:szCs w:val="20"/>
          <w:lang w:val="en-US" w:eastAsia="ru-RU"/>
        </w:rPr>
        <w:t>z pj</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Tabl(:,6)=n*Tabl(:,5); </w:t>
      </w:r>
      <w:r>
        <w:rPr>
          <w:rFonts w:ascii="Courier New" w:hAnsi="Courier New" w:cs="Courier New"/>
          <w:color w:val="3C763D"/>
          <w:sz w:val="20"/>
          <w:szCs w:val="20"/>
          <w:lang w:eastAsia="ru-RU"/>
        </w:rPr>
        <w:t>% теоретическое число попаданий npj</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'Сводная таблица результатов'</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 j       aj          bj'</w:t>
      </w:r>
      <w:r>
        <w:rPr>
          <w:rFonts w:ascii="Courier New" w:hAnsi="Courier New" w:cs="Courier New"/>
          <w:color w:val="000000"/>
          <w:sz w:val="20"/>
          <w:szCs w:val="20"/>
          <w:lang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       nj       pj          npj\n'</w:t>
      </w:r>
      <w:r w:rsidRPr="0080115E">
        <w:rPr>
          <w:rFonts w:ascii="Courier New" w:hAnsi="Courier New" w:cs="Courier New"/>
          <w:color w:val="000000"/>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'%2.0f%12.5f%12.5f%6.0f%12.5f%12.5f\n'</w:t>
      </w:r>
      <w:r w:rsidRPr="0080115E">
        <w:rPr>
          <w:rFonts w:ascii="Courier New" w:hAnsi="Courier New" w:cs="Courier New"/>
          <w:color w:val="000000"/>
          <w:sz w:val="20"/>
          <w:szCs w:val="20"/>
          <w:lang w:val="en-US" w:eastAsia="ru-RU"/>
        </w:rPr>
        <w:t>,Tabl')</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%Если распределение подобрано верно, то числа из 4-го и 6-го столбцов не</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%должны сильно отличаться</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qz=0.0; </w:t>
      </w:r>
      <w:r>
        <w:rPr>
          <w:rFonts w:ascii="Courier New" w:hAnsi="Courier New" w:cs="Courier New"/>
          <w:color w:val="3C763D"/>
          <w:sz w:val="20"/>
          <w:szCs w:val="20"/>
          <w:lang w:eastAsia="ru-RU"/>
        </w:rPr>
        <w:t>% выбрали уровень значимости</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ResTabl=Tabl(1,1:6); </w:t>
      </w:r>
      <w:r>
        <w:rPr>
          <w:rFonts w:ascii="Courier New" w:hAnsi="Courier New" w:cs="Courier New"/>
          <w:color w:val="3C763D"/>
          <w:sz w:val="20"/>
          <w:szCs w:val="20"/>
          <w:lang w:eastAsia="ru-RU"/>
        </w:rPr>
        <w:t>% взяли первую строку</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for</w:t>
      </w:r>
      <w:r>
        <w:rPr>
          <w:rFonts w:ascii="Courier New" w:hAnsi="Courier New" w:cs="Courier New"/>
          <w:color w:val="000000"/>
          <w:sz w:val="20"/>
          <w:szCs w:val="20"/>
          <w:lang w:eastAsia="ru-RU"/>
        </w:rPr>
        <w:t xml:space="preserve"> k1=2:k, </w:t>
      </w:r>
      <w:r>
        <w:rPr>
          <w:rFonts w:ascii="Courier New" w:hAnsi="Courier New" w:cs="Courier New"/>
          <w:color w:val="3C763D"/>
          <w:sz w:val="20"/>
          <w:szCs w:val="20"/>
          <w:lang w:eastAsia="ru-RU"/>
        </w:rPr>
        <w:t>% берем остальные строки таблицы</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0000FF"/>
          <w:sz w:val="20"/>
          <w:szCs w:val="20"/>
          <w:lang w:eastAsia="ru-RU"/>
        </w:rPr>
        <w:t>if</w:t>
      </w:r>
      <w:r>
        <w:rPr>
          <w:rFonts w:ascii="Courier New" w:hAnsi="Courier New" w:cs="Courier New"/>
          <w:color w:val="000000"/>
          <w:sz w:val="20"/>
          <w:szCs w:val="20"/>
          <w:lang w:eastAsia="ru-RU"/>
        </w:rPr>
        <w:t xml:space="preserve"> ResTabl(end,6)&lt;5, </w:t>
      </w:r>
      <w:r>
        <w:rPr>
          <w:rFonts w:ascii="Courier New" w:hAnsi="Courier New" w:cs="Courier New"/>
          <w:color w:val="3C763D"/>
          <w:sz w:val="20"/>
          <w:szCs w:val="20"/>
          <w:lang w:eastAsia="ru-RU"/>
        </w:rPr>
        <w:t>% предыдущее npj&lt;5 - будем суммировать</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ResTabl(end,3)=Tabl(k1,3); </w:t>
      </w:r>
      <w:r>
        <w:rPr>
          <w:rFonts w:ascii="Courier New" w:hAnsi="Courier New" w:cs="Courier New"/>
          <w:color w:val="3C763D"/>
          <w:sz w:val="20"/>
          <w:szCs w:val="20"/>
          <w:lang w:eastAsia="ru-RU"/>
        </w:rPr>
        <w:t>% новая правая граница интервала</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80115E">
        <w:rPr>
          <w:rFonts w:ascii="Courier New" w:hAnsi="Courier New" w:cs="Courier New"/>
          <w:color w:val="000000"/>
          <w:sz w:val="20"/>
          <w:szCs w:val="20"/>
          <w:lang w:val="en-US" w:eastAsia="ru-RU"/>
        </w:rPr>
        <w:t xml:space="preserve">ResTabl(end,4:6)=ResTabl(end,4:6)+Tabl(k1,4:6);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суммируем</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sidRPr="0080115E">
        <w:rPr>
          <w:rFonts w:ascii="Courier New" w:hAnsi="Courier New" w:cs="Courier New"/>
          <w:color w:val="000000"/>
          <w:sz w:val="20"/>
          <w:szCs w:val="20"/>
          <w:lang w:val="en-US" w:eastAsia="ru-RU"/>
        </w:rPr>
        <w:t xml:space="preserve">  </w:t>
      </w:r>
      <w:r>
        <w:rPr>
          <w:rFonts w:ascii="Courier New" w:hAnsi="Courier New" w:cs="Courier New"/>
          <w:color w:val="0000FF"/>
          <w:sz w:val="20"/>
          <w:szCs w:val="20"/>
          <w:lang w:eastAsia="ru-RU"/>
        </w:rPr>
        <w:t>else</w:t>
      </w: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предыдущее npj&gt;=5 - будем дописывать строку</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80115E">
        <w:rPr>
          <w:rFonts w:ascii="Courier New" w:hAnsi="Courier New" w:cs="Courier New"/>
          <w:color w:val="000000"/>
          <w:sz w:val="20"/>
          <w:szCs w:val="20"/>
          <w:lang w:val="en-US" w:eastAsia="ru-RU"/>
        </w:rPr>
        <w:t xml:space="preserve">ResTabl=[ResTabl;Tabl(k1,1:6)];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дописываем</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строку</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w:t>
      </w:r>
      <w:r w:rsidRPr="0080115E">
        <w:rPr>
          <w:rFonts w:ascii="Courier New" w:hAnsi="Courier New" w:cs="Courier New"/>
          <w:color w:val="0000FF"/>
          <w:sz w:val="20"/>
          <w:szCs w:val="20"/>
          <w:lang w:val="en-US" w:eastAsia="ru-RU"/>
        </w:rPr>
        <w:t>end</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FF"/>
          <w:sz w:val="20"/>
          <w:szCs w:val="20"/>
          <w:lang w:val="en-US" w:eastAsia="ru-RU"/>
        </w:rPr>
        <w:t>end</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FF"/>
          <w:sz w:val="20"/>
          <w:szCs w:val="20"/>
          <w:lang w:val="en-US" w:eastAsia="ru-RU"/>
        </w:rPr>
        <w:t>if</w:t>
      </w:r>
      <w:r w:rsidRPr="0080115E">
        <w:rPr>
          <w:rFonts w:ascii="Courier New" w:hAnsi="Courier New" w:cs="Courier New"/>
          <w:color w:val="000000"/>
          <w:sz w:val="20"/>
          <w:szCs w:val="20"/>
          <w:lang w:val="en-US" w:eastAsia="ru-RU"/>
        </w:rPr>
        <w:t xml:space="preserve"> ResTabl(end,6)&lt;5,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последнее</w:t>
      </w:r>
      <w:r w:rsidRPr="0080115E">
        <w:rPr>
          <w:rFonts w:ascii="Courier New" w:hAnsi="Courier New" w:cs="Courier New"/>
          <w:color w:val="3C763D"/>
          <w:sz w:val="20"/>
          <w:szCs w:val="20"/>
          <w:lang w:val="en-US" w:eastAsia="ru-RU"/>
        </w:rPr>
        <w:t xml:space="preserve"> npj&lt;5</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ResTabl(end-1,3)=ResTabl(end,3); </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новая</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правая</w:t>
      </w:r>
      <w:r w:rsidRPr="0080115E">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граница</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 xml:space="preserve">  ResTabl(end-1,4:6)=ResTabl(end-1,4:6)+ResTabl(end,4:6);</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sidRPr="0080115E">
        <w:rPr>
          <w:rFonts w:ascii="Courier New" w:hAnsi="Courier New" w:cs="Courier New"/>
          <w:color w:val="000000"/>
          <w:sz w:val="20"/>
          <w:szCs w:val="20"/>
          <w:lang w:val="en-US" w:eastAsia="ru-RU"/>
        </w:rPr>
        <w:t xml:space="preserve">  </w:t>
      </w:r>
      <w:r>
        <w:rPr>
          <w:rFonts w:ascii="Courier New" w:hAnsi="Courier New" w:cs="Courier New"/>
          <w:color w:val="000000"/>
          <w:sz w:val="20"/>
          <w:szCs w:val="20"/>
          <w:lang w:eastAsia="ru-RU"/>
        </w:rPr>
        <w:t xml:space="preserve">ResTabl=ResTabl(1:end-1,:); </w:t>
      </w:r>
      <w:r>
        <w:rPr>
          <w:rFonts w:ascii="Courier New" w:hAnsi="Courier New" w:cs="Courier New"/>
          <w:color w:val="3C763D"/>
          <w:sz w:val="20"/>
          <w:szCs w:val="20"/>
          <w:lang w:eastAsia="ru-RU"/>
        </w:rPr>
        <w:t>% отбросили последнюю строку</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end</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lastRenderedPageBreak/>
        <w:t xml:space="preserve">kn=size(ResTabl,1); </w:t>
      </w:r>
      <w:r>
        <w:rPr>
          <w:rFonts w:ascii="Courier New" w:hAnsi="Courier New" w:cs="Courier New"/>
          <w:color w:val="3C763D"/>
          <w:sz w:val="20"/>
          <w:szCs w:val="20"/>
          <w:lang w:eastAsia="ru-RU"/>
        </w:rPr>
        <w:t>% число объединенных интервалов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ResTabl(:,1)=[1:kn]'; </w:t>
      </w:r>
      <w:r>
        <w:rPr>
          <w:rFonts w:ascii="Courier New" w:hAnsi="Courier New" w:cs="Courier New"/>
          <w:color w:val="3C763D"/>
          <w:sz w:val="20"/>
          <w:szCs w:val="20"/>
          <w:lang w:eastAsia="ru-RU"/>
        </w:rPr>
        <w:t>% новые номера интервалов</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ResTabl(:,7)=(ResTabl(:,4)-ResTabl(:,6)).^2./ResTabl(:,6);</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disp(</w:t>
      </w:r>
      <w:r>
        <w:rPr>
          <w:rFonts w:ascii="Courier New" w:hAnsi="Courier New" w:cs="Courier New"/>
          <w:color w:val="A020F0"/>
          <w:sz w:val="20"/>
          <w:szCs w:val="20"/>
          <w:lang w:eastAsia="ru-RU"/>
        </w:rPr>
        <w:t>'Сгруппированная сводная таблица результатов'</w:t>
      </w:r>
      <w:r>
        <w:rPr>
          <w:rFonts w:ascii="Courier New" w:hAnsi="Courier New" w:cs="Courier New"/>
          <w:color w:val="000000"/>
          <w:sz w:val="20"/>
          <w:szCs w:val="20"/>
          <w:lang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 j       aj          bj'</w:t>
      </w:r>
      <w:r w:rsidRPr="0080115E">
        <w:rPr>
          <w:rFonts w:ascii="Courier New" w:hAnsi="Courier New" w:cs="Courier New"/>
          <w:color w:val="000000"/>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       nj       pj          npj    '</w:t>
      </w:r>
      <w:r w:rsidRPr="0080115E">
        <w:rPr>
          <w:rFonts w:ascii="Courier New" w:hAnsi="Courier New" w:cs="Courier New"/>
          <w:color w:val="000000"/>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'(nj-npj)^2/npj\n'</w:t>
      </w:r>
      <w:r w:rsidRPr="0080115E">
        <w:rPr>
          <w:rFonts w:ascii="Courier New" w:hAnsi="Courier New" w:cs="Courier New"/>
          <w:color w:val="000000"/>
          <w:sz w:val="20"/>
          <w:szCs w:val="20"/>
          <w:lang w:val="en-US"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sidRPr="0080115E">
        <w:rPr>
          <w:rFonts w:ascii="Courier New" w:hAnsi="Courier New" w:cs="Courier New"/>
          <w:color w:val="000000"/>
          <w:sz w:val="20"/>
          <w:szCs w:val="20"/>
          <w:lang w:val="en-US" w:eastAsia="ru-RU"/>
        </w:rPr>
        <w:t>fprintf(</w:t>
      </w:r>
      <w:r w:rsidRPr="0080115E">
        <w:rPr>
          <w:rFonts w:ascii="Courier New" w:hAnsi="Courier New" w:cs="Courier New"/>
          <w:color w:val="A020F0"/>
          <w:sz w:val="20"/>
          <w:szCs w:val="20"/>
          <w:lang w:val="en-US" w:eastAsia="ru-RU"/>
        </w:rPr>
        <w:t>'%2.0f%12.5f%12.5f%6.0f%12.5f%12.5f%12.5f\n'</w:t>
      </w:r>
      <w:r w:rsidRPr="0080115E">
        <w:rPr>
          <w:rFonts w:ascii="Courier New" w:hAnsi="Courier New" w:cs="Courier New"/>
          <w:color w:val="000000"/>
          <w:sz w:val="20"/>
          <w:szCs w:val="20"/>
          <w:lang w:val="en-US" w:eastAsia="ru-RU"/>
        </w:rPr>
        <w:t>,ResTabl')</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hi2=sum(ResTabl(:,7)); </w:t>
      </w:r>
      <w:r>
        <w:rPr>
          <w:rFonts w:ascii="Courier New" w:hAnsi="Courier New" w:cs="Courier New"/>
          <w:color w:val="3C763D"/>
          <w:sz w:val="20"/>
          <w:szCs w:val="20"/>
          <w:lang w:eastAsia="ru-RU"/>
        </w:rPr>
        <w:t>% сумма элементов последнего столбца</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'Статистика Пирсона chi2=%10.5f\n'</w:t>
      </w:r>
      <w:r>
        <w:rPr>
          <w:rFonts w:ascii="Courier New" w:hAnsi="Courier New" w:cs="Courier New"/>
          <w:color w:val="000000"/>
          <w:sz w:val="20"/>
          <w:szCs w:val="20"/>
          <w:lang w:eastAsia="ru-RU"/>
        </w:rPr>
        <w:t>],hi2)</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m=[3,2,3,2]; </w:t>
      </w:r>
      <w:r>
        <w:rPr>
          <w:rFonts w:ascii="Courier New" w:hAnsi="Courier New" w:cs="Courier New"/>
          <w:color w:val="3C763D"/>
          <w:sz w:val="20"/>
          <w:szCs w:val="20"/>
          <w:lang w:eastAsia="ru-RU"/>
        </w:rPr>
        <w:t>% число ограничений</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'Задаем уровень значимости q=%5.4f\n'</w:t>
      </w:r>
      <w:r>
        <w:rPr>
          <w:rFonts w:ascii="Courier New" w:hAnsi="Courier New" w:cs="Courier New"/>
          <w:color w:val="000000"/>
          <w:sz w:val="20"/>
          <w:szCs w:val="20"/>
          <w:lang w:eastAsia="ru-RU"/>
        </w:rPr>
        <w:t>,qz)</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chi2qz=chi2inv(1-qz,kn-m(bdistr)); </w:t>
      </w:r>
      <w:r>
        <w:rPr>
          <w:rFonts w:ascii="Courier New" w:hAnsi="Courier New" w:cs="Courier New"/>
          <w:color w:val="3C763D"/>
          <w:sz w:val="20"/>
          <w:szCs w:val="20"/>
          <w:lang w:eastAsia="ru-RU"/>
        </w:rPr>
        <w:t>% квантиль</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fprintf([</w:t>
      </w:r>
      <w:r>
        <w:rPr>
          <w:rFonts w:ascii="Courier New" w:hAnsi="Courier New" w:cs="Courier New"/>
          <w:color w:val="A020F0"/>
          <w:sz w:val="20"/>
          <w:szCs w:val="20"/>
          <w:lang w:eastAsia="ru-RU"/>
        </w:rPr>
        <w:t>'Квантиль chi2-распределения Пирсона '</w:t>
      </w:r>
      <w:r>
        <w:rPr>
          <w:rFonts w:ascii="Courier New" w:hAnsi="Courier New" w:cs="Courier New"/>
          <w:color w:val="0000FF"/>
          <w:sz w:val="20"/>
          <w:szCs w:val="20"/>
          <w:lang w:eastAsia="ru-RU"/>
        </w:rPr>
        <w:t>...</w:t>
      </w:r>
    </w:p>
    <w:p w:rsidR="0080115E" w:rsidRPr="0080115E" w:rsidRDefault="0080115E" w:rsidP="0080115E">
      <w:pPr>
        <w:autoSpaceDE w:val="0"/>
        <w:autoSpaceDN w:val="0"/>
        <w:adjustRightInd w:val="0"/>
        <w:spacing w:after="0" w:line="240" w:lineRule="auto"/>
        <w:rPr>
          <w:rFonts w:ascii="Courier New" w:hAnsi="Courier New" w:cs="Courier New"/>
          <w:sz w:val="24"/>
          <w:szCs w:val="24"/>
          <w:lang w:val="en-US" w:eastAsia="ru-RU"/>
        </w:rPr>
      </w:pPr>
      <w:r>
        <w:rPr>
          <w:rFonts w:ascii="Courier New" w:hAnsi="Courier New" w:cs="Courier New"/>
          <w:color w:val="000000"/>
          <w:sz w:val="20"/>
          <w:szCs w:val="20"/>
          <w:lang w:eastAsia="ru-RU"/>
        </w:rPr>
        <w:t xml:space="preserve">  </w:t>
      </w:r>
      <w:r w:rsidRPr="0080115E">
        <w:rPr>
          <w:rFonts w:ascii="Courier New" w:hAnsi="Courier New" w:cs="Courier New"/>
          <w:color w:val="A020F0"/>
          <w:sz w:val="20"/>
          <w:szCs w:val="20"/>
          <w:lang w:val="en-US" w:eastAsia="ru-RU"/>
        </w:rPr>
        <w:t>'chi2(1-q)=%10.5f\n'</w:t>
      </w:r>
      <w:r w:rsidRPr="0080115E">
        <w:rPr>
          <w:rFonts w:ascii="Courier New" w:hAnsi="Courier New" w:cs="Courier New"/>
          <w:color w:val="000000"/>
          <w:sz w:val="20"/>
          <w:szCs w:val="20"/>
          <w:lang w:val="en-US" w:eastAsia="ru-RU"/>
        </w:rPr>
        <w:t>],chi2qz)</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if</w:t>
      </w:r>
      <w:r>
        <w:rPr>
          <w:rFonts w:ascii="Courier New" w:hAnsi="Courier New" w:cs="Courier New"/>
          <w:color w:val="000000"/>
          <w:sz w:val="20"/>
          <w:szCs w:val="20"/>
          <w:lang w:eastAsia="ru-RU"/>
        </w:rPr>
        <w:t xml:space="preserve"> hi2&lt;=chi2qz,</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disp(</w:t>
      </w:r>
      <w:r>
        <w:rPr>
          <w:rFonts w:ascii="Courier New" w:hAnsi="Courier New" w:cs="Courier New"/>
          <w:color w:val="A020F0"/>
          <w:sz w:val="20"/>
          <w:szCs w:val="20"/>
          <w:lang w:eastAsia="ru-RU"/>
        </w:rPr>
        <w:t>'Распределение подобрано верно, т.к. chi2&lt;=chi2(1-q)'</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else</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disp(</w:t>
      </w:r>
      <w:r>
        <w:rPr>
          <w:rFonts w:ascii="Courier New" w:hAnsi="Courier New" w:cs="Courier New"/>
          <w:color w:val="A020F0"/>
          <w:sz w:val="20"/>
          <w:szCs w:val="20"/>
          <w:lang w:eastAsia="ru-RU"/>
        </w:rPr>
        <w:t>'Распределение подобрано неверно, т.к. chi2&gt;chi2(1-q)'</w:t>
      </w:r>
      <w:r>
        <w:rPr>
          <w:rFonts w:ascii="Courier New" w:hAnsi="Courier New" w:cs="Courier New"/>
          <w:color w:val="000000"/>
          <w:sz w:val="20"/>
          <w:szCs w:val="20"/>
          <w:lang w:eastAsia="ru-RU"/>
        </w:rPr>
        <w:t>)</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FF"/>
          <w:sz w:val="20"/>
          <w:szCs w:val="20"/>
          <w:lang w:eastAsia="ru-RU"/>
        </w:rPr>
        <w:t>end</w:t>
      </w:r>
    </w:p>
    <w:p w:rsidR="0080115E" w:rsidRDefault="0080115E" w:rsidP="0080115E">
      <w:pPr>
        <w:autoSpaceDE w:val="0"/>
        <w:autoSpaceDN w:val="0"/>
        <w:adjustRightInd w:val="0"/>
        <w:spacing w:after="0" w:line="240" w:lineRule="auto"/>
        <w:rPr>
          <w:rFonts w:ascii="Courier New" w:hAnsi="Courier New" w:cs="Courier New"/>
          <w:sz w:val="24"/>
          <w:szCs w:val="24"/>
          <w:lang w:eastAsia="ru-RU"/>
        </w:rPr>
      </w:pPr>
    </w:p>
    <w:p w:rsidR="00F11956" w:rsidRPr="0080115E" w:rsidRDefault="00F11956" w:rsidP="00F11956">
      <w:pPr>
        <w:jc w:val="center"/>
        <w:rPr>
          <w:rFonts w:ascii="Times New Roman" w:hAnsi="Times New Roman"/>
          <w:sz w:val="28"/>
          <w:szCs w:val="28"/>
        </w:rPr>
      </w:pPr>
    </w:p>
    <w:p w:rsidR="00F11956" w:rsidRPr="0080115E" w:rsidRDefault="00F11956" w:rsidP="00EA4C48">
      <w:pPr>
        <w:autoSpaceDE w:val="0"/>
        <w:autoSpaceDN w:val="0"/>
        <w:adjustRightInd w:val="0"/>
        <w:spacing w:after="0" w:line="240" w:lineRule="auto"/>
        <w:rPr>
          <w:rFonts w:ascii="Courier New" w:hAnsi="Courier New" w:cs="Courier New"/>
          <w:sz w:val="24"/>
          <w:szCs w:val="24"/>
          <w:lang w:eastAsia="ru-RU"/>
        </w:rPr>
      </w:pPr>
    </w:p>
    <w:sectPr w:rsidR="00F11956" w:rsidRPr="0080115E" w:rsidSect="007C2A87">
      <w:pgSz w:w="11906" w:h="16838"/>
      <w:pgMar w:top="1134" w:right="851" w:bottom="1134"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B03" w:rsidRDefault="00045B03">
      <w:pPr>
        <w:spacing w:after="0" w:line="240" w:lineRule="auto"/>
      </w:pPr>
      <w:r>
        <w:separator/>
      </w:r>
    </w:p>
  </w:endnote>
  <w:endnote w:type="continuationSeparator" w:id="0">
    <w:p w:rsidR="00045B03" w:rsidRDefault="0004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B03" w:rsidRDefault="00045B03">
      <w:pPr>
        <w:spacing w:after="0" w:line="240" w:lineRule="auto"/>
      </w:pPr>
      <w:r>
        <w:separator/>
      </w:r>
    </w:p>
  </w:footnote>
  <w:footnote w:type="continuationSeparator" w:id="0">
    <w:p w:rsidR="00045B03" w:rsidRDefault="00045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EF" w:rsidRDefault="009356EF">
    <w:pPr>
      <w:pStyle w:val="ad"/>
      <w:jc w:val="right"/>
    </w:pPr>
    <w:r>
      <w:fldChar w:fldCharType="begin"/>
    </w:r>
    <w:r>
      <w:instrText>PAGE   \* MERGEFORMAT</w:instrText>
    </w:r>
    <w:r>
      <w:fldChar w:fldCharType="separate"/>
    </w:r>
    <w:r w:rsidR="005037B0">
      <w:rPr>
        <w:noProof/>
      </w:rPr>
      <w:t>94</w:t>
    </w:r>
    <w:r>
      <w:fldChar w:fldCharType="end"/>
    </w:r>
  </w:p>
  <w:p w:rsidR="009356EF" w:rsidRDefault="009356EF">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EF" w:rsidRPr="005D6EF8" w:rsidRDefault="009356EF">
    <w:pPr>
      <w:pStyle w:val="ad"/>
      <w:rPr>
        <w:lang w:val="uk-UA"/>
      </w:rPr>
    </w:pPr>
    <w:r>
      <w:rPr>
        <w:lang w:val="uk-U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FEEC5EF2"/>
    <w:lvl w:ilvl="0">
      <w:start w:val="1"/>
      <w:numFmt w:val="decimal"/>
      <w:lvlText w:val="%1."/>
      <w:lvlJc w:val="left"/>
      <w:pPr>
        <w:tabs>
          <w:tab w:val="num" w:pos="720"/>
        </w:tabs>
        <w:ind w:left="720" w:hanging="360"/>
      </w:pPr>
      <w:rPr>
        <w:sz w:val="24"/>
        <w:szCs w:val="24"/>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DB"/>
    <w:multiLevelType w:val="hybridMultilevel"/>
    <w:tmpl w:val="0000153C"/>
    <w:lvl w:ilvl="0" w:tplc="00007E87">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90C"/>
    <w:multiLevelType w:val="hybridMultilevel"/>
    <w:tmpl w:val="00000F3E"/>
    <w:lvl w:ilvl="0" w:tplc="00000099">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3C61"/>
    <w:multiLevelType w:val="hybridMultilevel"/>
    <w:tmpl w:val="00002FFF"/>
    <w:lvl w:ilvl="0" w:tplc="BA225E04">
      <w:start w:val="4"/>
      <w:numFmt w:val="decimal"/>
      <w:lvlText w:val="%1."/>
      <w:lvlJc w:val="left"/>
      <w:pPr>
        <w:tabs>
          <w:tab w:val="num" w:pos="720"/>
        </w:tabs>
        <w:ind w:left="720" w:hanging="360"/>
      </w:pPr>
    </w:lvl>
    <w:lvl w:ilvl="1" w:tplc="52505990">
      <w:numFmt w:val="decimal"/>
      <w:lvlText w:val=""/>
      <w:lvlJc w:val="left"/>
      <w:pPr>
        <w:ind w:left="0" w:firstLine="0"/>
      </w:pPr>
    </w:lvl>
    <w:lvl w:ilvl="2" w:tplc="5C2A159C">
      <w:numFmt w:val="decimal"/>
      <w:lvlText w:val=""/>
      <w:lvlJc w:val="left"/>
      <w:pPr>
        <w:ind w:left="0" w:firstLine="0"/>
      </w:pPr>
    </w:lvl>
    <w:lvl w:ilvl="3" w:tplc="40D0C4B0">
      <w:numFmt w:val="decimal"/>
      <w:lvlText w:val=""/>
      <w:lvlJc w:val="left"/>
      <w:pPr>
        <w:ind w:left="0" w:firstLine="0"/>
      </w:pPr>
    </w:lvl>
    <w:lvl w:ilvl="4" w:tplc="317A86CA">
      <w:numFmt w:val="decimal"/>
      <w:lvlText w:val=""/>
      <w:lvlJc w:val="left"/>
      <w:pPr>
        <w:ind w:left="0" w:firstLine="0"/>
      </w:pPr>
    </w:lvl>
    <w:lvl w:ilvl="5" w:tplc="90FEFBB4">
      <w:numFmt w:val="decimal"/>
      <w:lvlText w:val=""/>
      <w:lvlJc w:val="left"/>
      <w:pPr>
        <w:ind w:left="0" w:firstLine="0"/>
      </w:pPr>
    </w:lvl>
    <w:lvl w:ilvl="6" w:tplc="DAE05BB6">
      <w:numFmt w:val="decimal"/>
      <w:lvlText w:val=""/>
      <w:lvlJc w:val="left"/>
      <w:pPr>
        <w:ind w:left="0" w:firstLine="0"/>
      </w:pPr>
    </w:lvl>
    <w:lvl w:ilvl="7" w:tplc="B7DAB7E2">
      <w:numFmt w:val="decimal"/>
      <w:lvlText w:val=""/>
      <w:lvlJc w:val="left"/>
      <w:pPr>
        <w:ind w:left="0" w:firstLine="0"/>
      </w:pPr>
    </w:lvl>
    <w:lvl w:ilvl="8" w:tplc="10F4A812">
      <w:numFmt w:val="decimal"/>
      <w:lvlText w:val=""/>
      <w:lvlJc w:val="left"/>
      <w:pPr>
        <w:ind w:left="0" w:firstLine="0"/>
      </w:pPr>
    </w:lvl>
  </w:abstractNum>
  <w:abstractNum w:abstractNumId="9" w15:restartNumberingAfterBreak="0">
    <w:nsid w:val="00004080"/>
    <w:multiLevelType w:val="hybridMultilevel"/>
    <w:tmpl w:val="00005DB2"/>
    <w:lvl w:ilvl="0" w:tplc="0E4E4BC8">
      <w:start w:val="1"/>
      <w:numFmt w:val="bullet"/>
      <w:lvlText w:val="-"/>
      <w:lvlJc w:val="left"/>
      <w:pPr>
        <w:tabs>
          <w:tab w:val="num" w:pos="720"/>
        </w:tabs>
        <w:ind w:left="720" w:hanging="360"/>
      </w:pPr>
    </w:lvl>
    <w:lvl w:ilvl="1" w:tplc="861A3B38">
      <w:numFmt w:val="decimal"/>
      <w:lvlText w:val=""/>
      <w:lvlJc w:val="left"/>
    </w:lvl>
    <w:lvl w:ilvl="2" w:tplc="37CE46A4">
      <w:numFmt w:val="decimal"/>
      <w:lvlText w:val=""/>
      <w:lvlJc w:val="left"/>
    </w:lvl>
    <w:lvl w:ilvl="3" w:tplc="770C81FA">
      <w:numFmt w:val="decimal"/>
      <w:lvlText w:val=""/>
      <w:lvlJc w:val="left"/>
    </w:lvl>
    <w:lvl w:ilvl="4" w:tplc="C5420526">
      <w:numFmt w:val="decimal"/>
      <w:lvlText w:val=""/>
      <w:lvlJc w:val="left"/>
    </w:lvl>
    <w:lvl w:ilvl="5" w:tplc="EAF0849E">
      <w:numFmt w:val="decimal"/>
      <w:lvlText w:val=""/>
      <w:lvlJc w:val="left"/>
    </w:lvl>
    <w:lvl w:ilvl="6" w:tplc="313406B4">
      <w:numFmt w:val="decimal"/>
      <w:lvlText w:val=""/>
      <w:lvlJc w:val="left"/>
    </w:lvl>
    <w:lvl w:ilvl="7" w:tplc="80B084F8">
      <w:numFmt w:val="decimal"/>
      <w:lvlText w:val=""/>
      <w:lvlJc w:val="left"/>
    </w:lvl>
    <w:lvl w:ilvl="8" w:tplc="B4BC3276">
      <w:numFmt w:val="decimal"/>
      <w:lvlText w:val=""/>
      <w:lvlJc w:val="left"/>
    </w:lvl>
  </w:abstractNum>
  <w:abstractNum w:abstractNumId="10" w15:restartNumberingAfterBreak="0">
    <w:nsid w:val="0000494A"/>
    <w:multiLevelType w:val="hybridMultilevel"/>
    <w:tmpl w:val="00000677"/>
    <w:lvl w:ilvl="0" w:tplc="94DC5C30">
      <w:start w:val="1"/>
      <w:numFmt w:val="decimal"/>
      <w:lvlText w:val="%1."/>
      <w:lvlJc w:val="left"/>
      <w:pPr>
        <w:tabs>
          <w:tab w:val="num" w:pos="720"/>
        </w:tabs>
        <w:ind w:left="720" w:hanging="360"/>
      </w:pPr>
    </w:lvl>
    <w:lvl w:ilvl="1" w:tplc="F6027382">
      <w:numFmt w:val="decimal"/>
      <w:lvlText w:val=""/>
      <w:lvlJc w:val="left"/>
    </w:lvl>
    <w:lvl w:ilvl="2" w:tplc="C2E0C7A0">
      <w:numFmt w:val="decimal"/>
      <w:lvlText w:val=""/>
      <w:lvlJc w:val="left"/>
    </w:lvl>
    <w:lvl w:ilvl="3" w:tplc="F9A03186">
      <w:numFmt w:val="decimal"/>
      <w:lvlText w:val=""/>
      <w:lvlJc w:val="left"/>
    </w:lvl>
    <w:lvl w:ilvl="4" w:tplc="575831B6">
      <w:numFmt w:val="decimal"/>
      <w:lvlText w:val=""/>
      <w:lvlJc w:val="left"/>
    </w:lvl>
    <w:lvl w:ilvl="5" w:tplc="882EBE3C">
      <w:numFmt w:val="decimal"/>
      <w:lvlText w:val=""/>
      <w:lvlJc w:val="left"/>
    </w:lvl>
    <w:lvl w:ilvl="6" w:tplc="983E0122">
      <w:numFmt w:val="decimal"/>
      <w:lvlText w:val=""/>
      <w:lvlJc w:val="left"/>
    </w:lvl>
    <w:lvl w:ilvl="7" w:tplc="C73E23DC">
      <w:numFmt w:val="decimal"/>
      <w:lvlText w:val=""/>
      <w:lvlJc w:val="left"/>
    </w:lvl>
    <w:lvl w:ilvl="8" w:tplc="0C5A2280">
      <w:numFmt w:val="decimal"/>
      <w:lvlText w:val=""/>
      <w:lvlJc w:val="left"/>
    </w:lvl>
  </w:abstractNum>
  <w:abstractNum w:abstractNumId="11" w15:restartNumberingAfterBreak="0">
    <w:nsid w:val="0000542C"/>
    <w:multiLevelType w:val="hybridMultilevel"/>
    <w:tmpl w:val="00001953"/>
    <w:lvl w:ilvl="0" w:tplc="BCEC4262">
      <w:start w:val="15"/>
      <w:numFmt w:val="decimal"/>
      <w:lvlText w:val="%1."/>
      <w:lvlJc w:val="left"/>
      <w:pPr>
        <w:tabs>
          <w:tab w:val="num" w:pos="720"/>
        </w:tabs>
        <w:ind w:left="720" w:hanging="360"/>
      </w:pPr>
    </w:lvl>
    <w:lvl w:ilvl="1" w:tplc="FF1C5DD8">
      <w:numFmt w:val="decimal"/>
      <w:lvlText w:val=""/>
      <w:lvlJc w:val="left"/>
    </w:lvl>
    <w:lvl w:ilvl="2" w:tplc="BDC826BE">
      <w:numFmt w:val="decimal"/>
      <w:lvlText w:val=""/>
      <w:lvlJc w:val="left"/>
    </w:lvl>
    <w:lvl w:ilvl="3" w:tplc="B31CA5CC">
      <w:numFmt w:val="decimal"/>
      <w:lvlText w:val=""/>
      <w:lvlJc w:val="left"/>
    </w:lvl>
    <w:lvl w:ilvl="4" w:tplc="06982D4C">
      <w:numFmt w:val="decimal"/>
      <w:lvlText w:val=""/>
      <w:lvlJc w:val="left"/>
    </w:lvl>
    <w:lvl w:ilvl="5" w:tplc="1F92847A">
      <w:numFmt w:val="decimal"/>
      <w:lvlText w:val=""/>
      <w:lvlJc w:val="left"/>
    </w:lvl>
    <w:lvl w:ilvl="6" w:tplc="B27E0ED0">
      <w:numFmt w:val="decimal"/>
      <w:lvlText w:val=""/>
      <w:lvlJc w:val="left"/>
    </w:lvl>
    <w:lvl w:ilvl="7" w:tplc="A730479E">
      <w:numFmt w:val="decimal"/>
      <w:lvlText w:val=""/>
      <w:lvlJc w:val="left"/>
    </w:lvl>
    <w:lvl w:ilvl="8" w:tplc="D9C8883E">
      <w:numFmt w:val="decimal"/>
      <w:lvlText w:val=""/>
      <w:lvlJc w:val="left"/>
    </w:lvl>
  </w:abstractNum>
  <w:abstractNum w:abstractNumId="12" w15:restartNumberingAfterBreak="0">
    <w:nsid w:val="00005AF1"/>
    <w:multiLevelType w:val="hybridMultilevel"/>
    <w:tmpl w:val="000041BB"/>
    <w:lvl w:ilvl="0" w:tplc="000026E9">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5F90"/>
    <w:multiLevelType w:val="hybridMultilevel"/>
    <w:tmpl w:val="00001649"/>
    <w:lvl w:ilvl="0" w:tplc="00006DF1">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BA7BD2"/>
    <w:multiLevelType w:val="hybridMultilevel"/>
    <w:tmpl w:val="2A845790"/>
    <w:lvl w:ilvl="0" w:tplc="85302276">
      <w:start w:val="3"/>
      <w:numFmt w:val="bullet"/>
      <w:lvlText w:val="-"/>
      <w:lvlJc w:val="left"/>
      <w:pPr>
        <w:ind w:left="720" w:hanging="360"/>
      </w:pPr>
      <w:rPr>
        <w:rFonts w:ascii="Times New Roman" w:eastAsia="Calibri" w:hAnsi="Times New Roman" w:cs="Times New Roman" w:hint="default"/>
      </w:rPr>
    </w:lvl>
    <w:lvl w:ilvl="1" w:tplc="85B4D508" w:tentative="1">
      <w:start w:val="1"/>
      <w:numFmt w:val="bullet"/>
      <w:lvlText w:val="o"/>
      <w:lvlJc w:val="left"/>
      <w:pPr>
        <w:ind w:left="1440" w:hanging="360"/>
      </w:pPr>
      <w:rPr>
        <w:rFonts w:ascii="Courier New" w:hAnsi="Courier New" w:cs="Courier New" w:hint="default"/>
      </w:rPr>
    </w:lvl>
    <w:lvl w:ilvl="2" w:tplc="540EF0E0" w:tentative="1">
      <w:start w:val="1"/>
      <w:numFmt w:val="bullet"/>
      <w:lvlText w:val=""/>
      <w:lvlJc w:val="left"/>
      <w:pPr>
        <w:ind w:left="2160" w:hanging="360"/>
      </w:pPr>
      <w:rPr>
        <w:rFonts w:ascii="Wingdings" w:hAnsi="Wingdings" w:hint="default"/>
      </w:rPr>
    </w:lvl>
    <w:lvl w:ilvl="3" w:tplc="72D0FFE8" w:tentative="1">
      <w:start w:val="1"/>
      <w:numFmt w:val="bullet"/>
      <w:lvlText w:val=""/>
      <w:lvlJc w:val="left"/>
      <w:pPr>
        <w:ind w:left="2880" w:hanging="360"/>
      </w:pPr>
      <w:rPr>
        <w:rFonts w:ascii="Symbol" w:hAnsi="Symbol" w:hint="default"/>
      </w:rPr>
    </w:lvl>
    <w:lvl w:ilvl="4" w:tplc="2F205636" w:tentative="1">
      <w:start w:val="1"/>
      <w:numFmt w:val="bullet"/>
      <w:lvlText w:val="o"/>
      <w:lvlJc w:val="left"/>
      <w:pPr>
        <w:ind w:left="3600" w:hanging="360"/>
      </w:pPr>
      <w:rPr>
        <w:rFonts w:ascii="Courier New" w:hAnsi="Courier New" w:cs="Courier New" w:hint="default"/>
      </w:rPr>
    </w:lvl>
    <w:lvl w:ilvl="5" w:tplc="B79A2B4C" w:tentative="1">
      <w:start w:val="1"/>
      <w:numFmt w:val="bullet"/>
      <w:lvlText w:val=""/>
      <w:lvlJc w:val="left"/>
      <w:pPr>
        <w:ind w:left="4320" w:hanging="360"/>
      </w:pPr>
      <w:rPr>
        <w:rFonts w:ascii="Wingdings" w:hAnsi="Wingdings" w:hint="default"/>
      </w:rPr>
    </w:lvl>
    <w:lvl w:ilvl="6" w:tplc="871CAE88" w:tentative="1">
      <w:start w:val="1"/>
      <w:numFmt w:val="bullet"/>
      <w:lvlText w:val=""/>
      <w:lvlJc w:val="left"/>
      <w:pPr>
        <w:ind w:left="5040" w:hanging="360"/>
      </w:pPr>
      <w:rPr>
        <w:rFonts w:ascii="Symbol" w:hAnsi="Symbol" w:hint="default"/>
      </w:rPr>
    </w:lvl>
    <w:lvl w:ilvl="7" w:tplc="309C16D0" w:tentative="1">
      <w:start w:val="1"/>
      <w:numFmt w:val="bullet"/>
      <w:lvlText w:val="o"/>
      <w:lvlJc w:val="left"/>
      <w:pPr>
        <w:ind w:left="5760" w:hanging="360"/>
      </w:pPr>
      <w:rPr>
        <w:rFonts w:ascii="Courier New" w:hAnsi="Courier New" w:cs="Courier New" w:hint="default"/>
      </w:rPr>
    </w:lvl>
    <w:lvl w:ilvl="8" w:tplc="695C7EC4" w:tentative="1">
      <w:start w:val="1"/>
      <w:numFmt w:val="bullet"/>
      <w:lvlText w:val=""/>
      <w:lvlJc w:val="left"/>
      <w:pPr>
        <w:ind w:left="6480" w:hanging="360"/>
      </w:pPr>
      <w:rPr>
        <w:rFonts w:ascii="Wingdings" w:hAnsi="Wingdings" w:hint="default"/>
      </w:rPr>
    </w:lvl>
  </w:abstractNum>
  <w:abstractNum w:abstractNumId="16" w15:restartNumberingAfterBreak="0">
    <w:nsid w:val="04B53FA8"/>
    <w:multiLevelType w:val="hybridMultilevel"/>
    <w:tmpl w:val="39AE3250"/>
    <w:lvl w:ilvl="0" w:tplc="416E696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06727B99"/>
    <w:multiLevelType w:val="hybridMultilevel"/>
    <w:tmpl w:val="2D6040F6"/>
    <w:lvl w:ilvl="0" w:tplc="C0D4FAA8">
      <w:start w:val="20"/>
      <w:numFmt w:val="bullet"/>
      <w:lvlText w:val="-"/>
      <w:lvlJc w:val="left"/>
      <w:pPr>
        <w:ind w:left="720" w:hanging="360"/>
      </w:pPr>
      <w:rPr>
        <w:rFonts w:ascii="Times New Roman" w:eastAsia="Calibri" w:hAnsi="Times New Roman" w:cs="Times New Roman" w:hint="default"/>
      </w:rPr>
    </w:lvl>
    <w:lvl w:ilvl="1" w:tplc="8A8ED32E" w:tentative="1">
      <w:start w:val="1"/>
      <w:numFmt w:val="bullet"/>
      <w:lvlText w:val="o"/>
      <w:lvlJc w:val="left"/>
      <w:pPr>
        <w:ind w:left="1440" w:hanging="360"/>
      </w:pPr>
      <w:rPr>
        <w:rFonts w:ascii="Courier New" w:hAnsi="Courier New" w:cs="Courier New" w:hint="default"/>
      </w:rPr>
    </w:lvl>
    <w:lvl w:ilvl="2" w:tplc="38824EF4" w:tentative="1">
      <w:start w:val="1"/>
      <w:numFmt w:val="bullet"/>
      <w:lvlText w:val=""/>
      <w:lvlJc w:val="left"/>
      <w:pPr>
        <w:ind w:left="2160" w:hanging="360"/>
      </w:pPr>
      <w:rPr>
        <w:rFonts w:ascii="Wingdings" w:hAnsi="Wingdings" w:hint="default"/>
      </w:rPr>
    </w:lvl>
    <w:lvl w:ilvl="3" w:tplc="4CAAA906" w:tentative="1">
      <w:start w:val="1"/>
      <w:numFmt w:val="bullet"/>
      <w:lvlText w:val=""/>
      <w:lvlJc w:val="left"/>
      <w:pPr>
        <w:ind w:left="2880" w:hanging="360"/>
      </w:pPr>
      <w:rPr>
        <w:rFonts w:ascii="Symbol" w:hAnsi="Symbol" w:hint="default"/>
      </w:rPr>
    </w:lvl>
    <w:lvl w:ilvl="4" w:tplc="FED6177E" w:tentative="1">
      <w:start w:val="1"/>
      <w:numFmt w:val="bullet"/>
      <w:lvlText w:val="o"/>
      <w:lvlJc w:val="left"/>
      <w:pPr>
        <w:ind w:left="3600" w:hanging="360"/>
      </w:pPr>
      <w:rPr>
        <w:rFonts w:ascii="Courier New" w:hAnsi="Courier New" w:cs="Courier New" w:hint="default"/>
      </w:rPr>
    </w:lvl>
    <w:lvl w:ilvl="5" w:tplc="7FF696EA" w:tentative="1">
      <w:start w:val="1"/>
      <w:numFmt w:val="bullet"/>
      <w:lvlText w:val=""/>
      <w:lvlJc w:val="left"/>
      <w:pPr>
        <w:ind w:left="4320" w:hanging="360"/>
      </w:pPr>
      <w:rPr>
        <w:rFonts w:ascii="Wingdings" w:hAnsi="Wingdings" w:hint="default"/>
      </w:rPr>
    </w:lvl>
    <w:lvl w:ilvl="6" w:tplc="1D6ACECE" w:tentative="1">
      <w:start w:val="1"/>
      <w:numFmt w:val="bullet"/>
      <w:lvlText w:val=""/>
      <w:lvlJc w:val="left"/>
      <w:pPr>
        <w:ind w:left="5040" w:hanging="360"/>
      </w:pPr>
      <w:rPr>
        <w:rFonts w:ascii="Symbol" w:hAnsi="Symbol" w:hint="default"/>
      </w:rPr>
    </w:lvl>
    <w:lvl w:ilvl="7" w:tplc="44C6D602" w:tentative="1">
      <w:start w:val="1"/>
      <w:numFmt w:val="bullet"/>
      <w:lvlText w:val="o"/>
      <w:lvlJc w:val="left"/>
      <w:pPr>
        <w:ind w:left="5760" w:hanging="360"/>
      </w:pPr>
      <w:rPr>
        <w:rFonts w:ascii="Courier New" w:hAnsi="Courier New" w:cs="Courier New" w:hint="default"/>
      </w:rPr>
    </w:lvl>
    <w:lvl w:ilvl="8" w:tplc="9D264FAE" w:tentative="1">
      <w:start w:val="1"/>
      <w:numFmt w:val="bullet"/>
      <w:lvlText w:val=""/>
      <w:lvlJc w:val="left"/>
      <w:pPr>
        <w:ind w:left="6480" w:hanging="360"/>
      </w:pPr>
      <w:rPr>
        <w:rFonts w:ascii="Wingdings" w:hAnsi="Wingdings" w:hint="default"/>
      </w:rPr>
    </w:lvl>
  </w:abstractNum>
  <w:abstractNum w:abstractNumId="18" w15:restartNumberingAfterBreak="0">
    <w:nsid w:val="0D301503"/>
    <w:multiLevelType w:val="hybridMultilevel"/>
    <w:tmpl w:val="9A620F82"/>
    <w:lvl w:ilvl="0" w:tplc="5E44EE9A">
      <w:start w:val="1"/>
      <w:numFmt w:val="decimal"/>
      <w:lvlText w:val="%1."/>
      <w:lvlJc w:val="left"/>
      <w:pPr>
        <w:ind w:left="360" w:hanging="360"/>
      </w:pPr>
      <w:rPr>
        <w:rFonts w:hint="default"/>
        <w:lang w:val="ru-RU"/>
      </w:rPr>
    </w:lvl>
    <w:lvl w:ilvl="1" w:tplc="94027982" w:tentative="1">
      <w:start w:val="1"/>
      <w:numFmt w:val="lowerLetter"/>
      <w:lvlText w:val="%2."/>
      <w:lvlJc w:val="left"/>
      <w:pPr>
        <w:ind w:left="1080" w:hanging="360"/>
      </w:pPr>
    </w:lvl>
    <w:lvl w:ilvl="2" w:tplc="EEDC000C" w:tentative="1">
      <w:start w:val="1"/>
      <w:numFmt w:val="lowerRoman"/>
      <w:lvlText w:val="%3."/>
      <w:lvlJc w:val="right"/>
      <w:pPr>
        <w:ind w:left="1800" w:hanging="180"/>
      </w:pPr>
    </w:lvl>
    <w:lvl w:ilvl="3" w:tplc="3E161D0A" w:tentative="1">
      <w:start w:val="1"/>
      <w:numFmt w:val="decimal"/>
      <w:lvlText w:val="%4."/>
      <w:lvlJc w:val="left"/>
      <w:pPr>
        <w:ind w:left="2520" w:hanging="360"/>
      </w:pPr>
    </w:lvl>
    <w:lvl w:ilvl="4" w:tplc="593AA006" w:tentative="1">
      <w:start w:val="1"/>
      <w:numFmt w:val="lowerLetter"/>
      <w:lvlText w:val="%5."/>
      <w:lvlJc w:val="left"/>
      <w:pPr>
        <w:ind w:left="3240" w:hanging="360"/>
      </w:pPr>
    </w:lvl>
    <w:lvl w:ilvl="5" w:tplc="B09C0742" w:tentative="1">
      <w:start w:val="1"/>
      <w:numFmt w:val="lowerRoman"/>
      <w:lvlText w:val="%6."/>
      <w:lvlJc w:val="right"/>
      <w:pPr>
        <w:ind w:left="3960" w:hanging="180"/>
      </w:pPr>
    </w:lvl>
    <w:lvl w:ilvl="6" w:tplc="C3EE3060" w:tentative="1">
      <w:start w:val="1"/>
      <w:numFmt w:val="decimal"/>
      <w:lvlText w:val="%7."/>
      <w:lvlJc w:val="left"/>
      <w:pPr>
        <w:ind w:left="4680" w:hanging="360"/>
      </w:pPr>
    </w:lvl>
    <w:lvl w:ilvl="7" w:tplc="2AB47FE0" w:tentative="1">
      <w:start w:val="1"/>
      <w:numFmt w:val="lowerLetter"/>
      <w:lvlText w:val="%8."/>
      <w:lvlJc w:val="left"/>
      <w:pPr>
        <w:ind w:left="5400" w:hanging="360"/>
      </w:pPr>
    </w:lvl>
    <w:lvl w:ilvl="8" w:tplc="57385A98" w:tentative="1">
      <w:start w:val="1"/>
      <w:numFmt w:val="lowerRoman"/>
      <w:lvlText w:val="%9."/>
      <w:lvlJc w:val="right"/>
      <w:pPr>
        <w:ind w:left="6120" w:hanging="180"/>
      </w:pPr>
    </w:lvl>
  </w:abstractNum>
  <w:abstractNum w:abstractNumId="19" w15:restartNumberingAfterBreak="0">
    <w:nsid w:val="0F794744"/>
    <w:multiLevelType w:val="hybridMultilevel"/>
    <w:tmpl w:val="05246EF0"/>
    <w:lvl w:ilvl="0" w:tplc="31C4753C">
      <w:start w:val="1"/>
      <w:numFmt w:val="decimal"/>
      <w:lvlText w:val="%1."/>
      <w:lvlJc w:val="left"/>
      <w:pPr>
        <w:tabs>
          <w:tab w:val="num" w:pos="927"/>
        </w:tabs>
        <w:ind w:left="927" w:hanging="360"/>
      </w:pPr>
      <w:rPr>
        <w:rFonts w:hint="default"/>
      </w:rPr>
    </w:lvl>
    <w:lvl w:ilvl="1" w:tplc="02364DAE" w:tentative="1">
      <w:start w:val="1"/>
      <w:numFmt w:val="lowerLetter"/>
      <w:lvlText w:val="%2."/>
      <w:lvlJc w:val="left"/>
      <w:pPr>
        <w:tabs>
          <w:tab w:val="num" w:pos="1647"/>
        </w:tabs>
        <w:ind w:left="1647" w:hanging="360"/>
      </w:pPr>
    </w:lvl>
    <w:lvl w:ilvl="2" w:tplc="82B4A320" w:tentative="1">
      <w:start w:val="1"/>
      <w:numFmt w:val="lowerRoman"/>
      <w:lvlText w:val="%3."/>
      <w:lvlJc w:val="right"/>
      <w:pPr>
        <w:tabs>
          <w:tab w:val="num" w:pos="2367"/>
        </w:tabs>
        <w:ind w:left="2367" w:hanging="180"/>
      </w:pPr>
    </w:lvl>
    <w:lvl w:ilvl="3" w:tplc="6F08EEB8" w:tentative="1">
      <w:start w:val="1"/>
      <w:numFmt w:val="decimal"/>
      <w:lvlText w:val="%4."/>
      <w:lvlJc w:val="left"/>
      <w:pPr>
        <w:tabs>
          <w:tab w:val="num" w:pos="3087"/>
        </w:tabs>
        <w:ind w:left="3087" w:hanging="360"/>
      </w:pPr>
    </w:lvl>
    <w:lvl w:ilvl="4" w:tplc="AE7427E8" w:tentative="1">
      <w:start w:val="1"/>
      <w:numFmt w:val="lowerLetter"/>
      <w:lvlText w:val="%5."/>
      <w:lvlJc w:val="left"/>
      <w:pPr>
        <w:tabs>
          <w:tab w:val="num" w:pos="3807"/>
        </w:tabs>
        <w:ind w:left="3807" w:hanging="360"/>
      </w:pPr>
    </w:lvl>
    <w:lvl w:ilvl="5" w:tplc="52AA9466" w:tentative="1">
      <w:start w:val="1"/>
      <w:numFmt w:val="lowerRoman"/>
      <w:lvlText w:val="%6."/>
      <w:lvlJc w:val="right"/>
      <w:pPr>
        <w:tabs>
          <w:tab w:val="num" w:pos="4527"/>
        </w:tabs>
        <w:ind w:left="4527" w:hanging="180"/>
      </w:pPr>
    </w:lvl>
    <w:lvl w:ilvl="6" w:tplc="7E609E3A" w:tentative="1">
      <w:start w:val="1"/>
      <w:numFmt w:val="decimal"/>
      <w:lvlText w:val="%7."/>
      <w:lvlJc w:val="left"/>
      <w:pPr>
        <w:tabs>
          <w:tab w:val="num" w:pos="5247"/>
        </w:tabs>
        <w:ind w:left="5247" w:hanging="360"/>
      </w:pPr>
    </w:lvl>
    <w:lvl w:ilvl="7" w:tplc="C1D0BE66" w:tentative="1">
      <w:start w:val="1"/>
      <w:numFmt w:val="lowerLetter"/>
      <w:lvlText w:val="%8."/>
      <w:lvlJc w:val="left"/>
      <w:pPr>
        <w:tabs>
          <w:tab w:val="num" w:pos="5967"/>
        </w:tabs>
        <w:ind w:left="5967" w:hanging="360"/>
      </w:pPr>
    </w:lvl>
    <w:lvl w:ilvl="8" w:tplc="E0C0B2BC" w:tentative="1">
      <w:start w:val="1"/>
      <w:numFmt w:val="lowerRoman"/>
      <w:lvlText w:val="%9."/>
      <w:lvlJc w:val="right"/>
      <w:pPr>
        <w:tabs>
          <w:tab w:val="num" w:pos="6687"/>
        </w:tabs>
        <w:ind w:left="6687" w:hanging="180"/>
      </w:pPr>
    </w:lvl>
  </w:abstractNum>
  <w:abstractNum w:abstractNumId="20" w15:restartNumberingAfterBreak="0">
    <w:nsid w:val="0FB830FE"/>
    <w:multiLevelType w:val="hybridMultilevel"/>
    <w:tmpl w:val="FB581E94"/>
    <w:lvl w:ilvl="0" w:tplc="FFD06D58">
      <w:start w:val="20"/>
      <w:numFmt w:val="bullet"/>
      <w:lvlText w:val="-"/>
      <w:lvlJc w:val="left"/>
      <w:pPr>
        <w:ind w:left="720" w:hanging="360"/>
      </w:pPr>
      <w:rPr>
        <w:rFonts w:ascii="Times New Roman" w:eastAsia="Calibri" w:hAnsi="Times New Roman" w:cs="Times New Roman" w:hint="default"/>
      </w:rPr>
    </w:lvl>
    <w:lvl w:ilvl="1" w:tplc="23028234" w:tentative="1">
      <w:start w:val="1"/>
      <w:numFmt w:val="bullet"/>
      <w:lvlText w:val="o"/>
      <w:lvlJc w:val="left"/>
      <w:pPr>
        <w:ind w:left="1440" w:hanging="360"/>
      </w:pPr>
      <w:rPr>
        <w:rFonts w:ascii="Courier New" w:hAnsi="Courier New" w:cs="Courier New" w:hint="default"/>
      </w:rPr>
    </w:lvl>
    <w:lvl w:ilvl="2" w:tplc="6D56EAB4" w:tentative="1">
      <w:start w:val="1"/>
      <w:numFmt w:val="bullet"/>
      <w:lvlText w:val=""/>
      <w:lvlJc w:val="left"/>
      <w:pPr>
        <w:ind w:left="2160" w:hanging="360"/>
      </w:pPr>
      <w:rPr>
        <w:rFonts w:ascii="Wingdings" w:hAnsi="Wingdings" w:hint="default"/>
      </w:rPr>
    </w:lvl>
    <w:lvl w:ilvl="3" w:tplc="8098D3DC" w:tentative="1">
      <w:start w:val="1"/>
      <w:numFmt w:val="bullet"/>
      <w:lvlText w:val=""/>
      <w:lvlJc w:val="left"/>
      <w:pPr>
        <w:ind w:left="2880" w:hanging="360"/>
      </w:pPr>
      <w:rPr>
        <w:rFonts w:ascii="Symbol" w:hAnsi="Symbol" w:hint="default"/>
      </w:rPr>
    </w:lvl>
    <w:lvl w:ilvl="4" w:tplc="587E60D4" w:tentative="1">
      <w:start w:val="1"/>
      <w:numFmt w:val="bullet"/>
      <w:lvlText w:val="o"/>
      <w:lvlJc w:val="left"/>
      <w:pPr>
        <w:ind w:left="3600" w:hanging="360"/>
      </w:pPr>
      <w:rPr>
        <w:rFonts w:ascii="Courier New" w:hAnsi="Courier New" w:cs="Courier New" w:hint="default"/>
      </w:rPr>
    </w:lvl>
    <w:lvl w:ilvl="5" w:tplc="0A7EF5FC" w:tentative="1">
      <w:start w:val="1"/>
      <w:numFmt w:val="bullet"/>
      <w:lvlText w:val=""/>
      <w:lvlJc w:val="left"/>
      <w:pPr>
        <w:ind w:left="4320" w:hanging="360"/>
      </w:pPr>
      <w:rPr>
        <w:rFonts w:ascii="Wingdings" w:hAnsi="Wingdings" w:hint="default"/>
      </w:rPr>
    </w:lvl>
    <w:lvl w:ilvl="6" w:tplc="69E289F2" w:tentative="1">
      <w:start w:val="1"/>
      <w:numFmt w:val="bullet"/>
      <w:lvlText w:val=""/>
      <w:lvlJc w:val="left"/>
      <w:pPr>
        <w:ind w:left="5040" w:hanging="360"/>
      </w:pPr>
      <w:rPr>
        <w:rFonts w:ascii="Symbol" w:hAnsi="Symbol" w:hint="default"/>
      </w:rPr>
    </w:lvl>
    <w:lvl w:ilvl="7" w:tplc="AE42BF38" w:tentative="1">
      <w:start w:val="1"/>
      <w:numFmt w:val="bullet"/>
      <w:lvlText w:val="o"/>
      <w:lvlJc w:val="left"/>
      <w:pPr>
        <w:ind w:left="5760" w:hanging="360"/>
      </w:pPr>
      <w:rPr>
        <w:rFonts w:ascii="Courier New" w:hAnsi="Courier New" w:cs="Courier New" w:hint="default"/>
      </w:rPr>
    </w:lvl>
    <w:lvl w:ilvl="8" w:tplc="3A146CEA" w:tentative="1">
      <w:start w:val="1"/>
      <w:numFmt w:val="bullet"/>
      <w:lvlText w:val=""/>
      <w:lvlJc w:val="left"/>
      <w:pPr>
        <w:ind w:left="6480" w:hanging="360"/>
      </w:pPr>
      <w:rPr>
        <w:rFonts w:ascii="Wingdings" w:hAnsi="Wingdings" w:hint="default"/>
      </w:rPr>
    </w:lvl>
  </w:abstractNum>
  <w:abstractNum w:abstractNumId="21" w15:restartNumberingAfterBreak="0">
    <w:nsid w:val="0FEF0576"/>
    <w:multiLevelType w:val="multilevel"/>
    <w:tmpl w:val="55BA4470"/>
    <w:lvl w:ilvl="0">
      <w:start w:val="3"/>
      <w:numFmt w:val="decimal"/>
      <w:lvlText w:val="%1."/>
      <w:lvlJc w:val="left"/>
      <w:pPr>
        <w:ind w:left="525" w:hanging="525"/>
      </w:pPr>
      <w:rPr>
        <w:rFonts w:eastAsia="Calibri" w:hint="default"/>
        <w:color w:val="auto"/>
      </w:rPr>
    </w:lvl>
    <w:lvl w:ilvl="1">
      <w:start w:val="3"/>
      <w:numFmt w:val="decimal"/>
      <w:lvlText w:val="%1.%2."/>
      <w:lvlJc w:val="left"/>
      <w:pPr>
        <w:ind w:left="1287" w:hanging="720"/>
      </w:pPr>
      <w:rPr>
        <w:rFonts w:eastAsia="Calibri" w:hint="default"/>
        <w:color w:val="auto"/>
      </w:rPr>
    </w:lvl>
    <w:lvl w:ilvl="2">
      <w:start w:val="1"/>
      <w:numFmt w:val="decimal"/>
      <w:lvlText w:val="%1.%2.%3."/>
      <w:lvlJc w:val="left"/>
      <w:pPr>
        <w:ind w:left="1854" w:hanging="720"/>
      </w:pPr>
      <w:rPr>
        <w:rFonts w:eastAsia="Calibri" w:hint="default"/>
        <w:color w:val="auto"/>
      </w:rPr>
    </w:lvl>
    <w:lvl w:ilvl="3">
      <w:start w:val="1"/>
      <w:numFmt w:val="decimal"/>
      <w:lvlText w:val="%1.%2.%3.%4."/>
      <w:lvlJc w:val="left"/>
      <w:pPr>
        <w:ind w:left="2781" w:hanging="1080"/>
      </w:pPr>
      <w:rPr>
        <w:rFonts w:eastAsia="Calibri" w:hint="default"/>
        <w:color w:val="auto"/>
      </w:rPr>
    </w:lvl>
    <w:lvl w:ilvl="4">
      <w:start w:val="1"/>
      <w:numFmt w:val="decimal"/>
      <w:lvlText w:val="%1.%2.%3.%4.%5."/>
      <w:lvlJc w:val="left"/>
      <w:pPr>
        <w:ind w:left="3348" w:hanging="1080"/>
      </w:pPr>
      <w:rPr>
        <w:rFonts w:eastAsia="Calibri" w:hint="default"/>
        <w:color w:val="auto"/>
      </w:rPr>
    </w:lvl>
    <w:lvl w:ilvl="5">
      <w:start w:val="1"/>
      <w:numFmt w:val="decimal"/>
      <w:lvlText w:val="%1.%2.%3.%4.%5.%6."/>
      <w:lvlJc w:val="left"/>
      <w:pPr>
        <w:ind w:left="4275" w:hanging="1440"/>
      </w:pPr>
      <w:rPr>
        <w:rFonts w:eastAsia="Calibri" w:hint="default"/>
        <w:color w:val="auto"/>
      </w:rPr>
    </w:lvl>
    <w:lvl w:ilvl="6">
      <w:start w:val="1"/>
      <w:numFmt w:val="decimal"/>
      <w:lvlText w:val="%1.%2.%3.%4.%5.%6.%7."/>
      <w:lvlJc w:val="left"/>
      <w:pPr>
        <w:ind w:left="5202" w:hanging="1800"/>
      </w:pPr>
      <w:rPr>
        <w:rFonts w:eastAsia="Calibri" w:hint="default"/>
        <w:color w:val="auto"/>
      </w:rPr>
    </w:lvl>
    <w:lvl w:ilvl="7">
      <w:start w:val="1"/>
      <w:numFmt w:val="decimal"/>
      <w:lvlText w:val="%1.%2.%3.%4.%5.%6.%7.%8."/>
      <w:lvlJc w:val="left"/>
      <w:pPr>
        <w:ind w:left="5769" w:hanging="1800"/>
      </w:pPr>
      <w:rPr>
        <w:rFonts w:eastAsia="Calibri" w:hint="default"/>
        <w:color w:val="auto"/>
      </w:rPr>
    </w:lvl>
    <w:lvl w:ilvl="8">
      <w:start w:val="1"/>
      <w:numFmt w:val="decimal"/>
      <w:lvlText w:val="%1.%2.%3.%4.%5.%6.%7.%8.%9."/>
      <w:lvlJc w:val="left"/>
      <w:pPr>
        <w:ind w:left="6696" w:hanging="2160"/>
      </w:pPr>
      <w:rPr>
        <w:rFonts w:eastAsia="Calibri" w:hint="default"/>
        <w:color w:val="auto"/>
      </w:rPr>
    </w:lvl>
  </w:abstractNum>
  <w:abstractNum w:abstractNumId="22" w15:restartNumberingAfterBreak="0">
    <w:nsid w:val="13C655E7"/>
    <w:multiLevelType w:val="multilevel"/>
    <w:tmpl w:val="9CB8AB4C"/>
    <w:lvl w:ilvl="0">
      <w:start w:val="3"/>
      <w:numFmt w:val="decimal"/>
      <w:lvlText w:val="%1."/>
      <w:lvlJc w:val="left"/>
      <w:pPr>
        <w:ind w:left="525" w:hanging="525"/>
      </w:pPr>
      <w:rPr>
        <w:rFonts w:eastAsia="Calibri" w:hint="default"/>
        <w:color w:val="auto"/>
      </w:rPr>
    </w:lvl>
    <w:lvl w:ilvl="1">
      <w:start w:val="3"/>
      <w:numFmt w:val="decimal"/>
      <w:lvlText w:val="%1.%2."/>
      <w:lvlJc w:val="left"/>
      <w:pPr>
        <w:ind w:left="1287" w:hanging="720"/>
      </w:pPr>
      <w:rPr>
        <w:rFonts w:eastAsia="Calibri" w:hint="default"/>
        <w:color w:val="auto"/>
      </w:rPr>
    </w:lvl>
    <w:lvl w:ilvl="2">
      <w:start w:val="1"/>
      <w:numFmt w:val="decimal"/>
      <w:lvlText w:val="%1.%2.%3."/>
      <w:lvlJc w:val="left"/>
      <w:pPr>
        <w:ind w:left="1854" w:hanging="720"/>
      </w:pPr>
      <w:rPr>
        <w:rFonts w:eastAsia="Calibri" w:hint="default"/>
        <w:color w:val="auto"/>
      </w:rPr>
    </w:lvl>
    <w:lvl w:ilvl="3">
      <w:start w:val="1"/>
      <w:numFmt w:val="decimal"/>
      <w:lvlText w:val="%1.%2.%3.%4."/>
      <w:lvlJc w:val="left"/>
      <w:pPr>
        <w:ind w:left="2781" w:hanging="1080"/>
      </w:pPr>
      <w:rPr>
        <w:rFonts w:eastAsia="Calibri" w:hint="default"/>
        <w:color w:val="auto"/>
      </w:rPr>
    </w:lvl>
    <w:lvl w:ilvl="4">
      <w:start w:val="1"/>
      <w:numFmt w:val="decimal"/>
      <w:lvlText w:val="%1.%2.%3.%4.%5."/>
      <w:lvlJc w:val="left"/>
      <w:pPr>
        <w:ind w:left="3348" w:hanging="1080"/>
      </w:pPr>
      <w:rPr>
        <w:rFonts w:eastAsia="Calibri" w:hint="default"/>
        <w:color w:val="auto"/>
      </w:rPr>
    </w:lvl>
    <w:lvl w:ilvl="5">
      <w:start w:val="1"/>
      <w:numFmt w:val="decimal"/>
      <w:lvlText w:val="%1.%2.%3.%4.%5.%6."/>
      <w:lvlJc w:val="left"/>
      <w:pPr>
        <w:ind w:left="4275" w:hanging="1440"/>
      </w:pPr>
      <w:rPr>
        <w:rFonts w:eastAsia="Calibri" w:hint="default"/>
        <w:color w:val="auto"/>
      </w:rPr>
    </w:lvl>
    <w:lvl w:ilvl="6">
      <w:start w:val="1"/>
      <w:numFmt w:val="decimal"/>
      <w:lvlText w:val="%1.%2.%3.%4.%5.%6.%7."/>
      <w:lvlJc w:val="left"/>
      <w:pPr>
        <w:ind w:left="5202" w:hanging="1800"/>
      </w:pPr>
      <w:rPr>
        <w:rFonts w:eastAsia="Calibri" w:hint="default"/>
        <w:color w:val="auto"/>
      </w:rPr>
    </w:lvl>
    <w:lvl w:ilvl="7">
      <w:start w:val="1"/>
      <w:numFmt w:val="decimal"/>
      <w:lvlText w:val="%1.%2.%3.%4.%5.%6.%7.%8."/>
      <w:lvlJc w:val="left"/>
      <w:pPr>
        <w:ind w:left="5769" w:hanging="1800"/>
      </w:pPr>
      <w:rPr>
        <w:rFonts w:eastAsia="Calibri" w:hint="default"/>
        <w:color w:val="auto"/>
      </w:rPr>
    </w:lvl>
    <w:lvl w:ilvl="8">
      <w:start w:val="1"/>
      <w:numFmt w:val="decimal"/>
      <w:lvlText w:val="%1.%2.%3.%4.%5.%6.%7.%8.%9."/>
      <w:lvlJc w:val="left"/>
      <w:pPr>
        <w:ind w:left="6696" w:hanging="2160"/>
      </w:pPr>
      <w:rPr>
        <w:rFonts w:eastAsia="Calibri" w:hint="default"/>
        <w:color w:val="auto"/>
      </w:rPr>
    </w:lvl>
  </w:abstractNum>
  <w:abstractNum w:abstractNumId="23" w15:restartNumberingAfterBreak="0">
    <w:nsid w:val="154E0C4A"/>
    <w:multiLevelType w:val="hybridMultilevel"/>
    <w:tmpl w:val="C4E40F44"/>
    <w:lvl w:ilvl="0" w:tplc="9D2294AA">
      <w:start w:val="1"/>
      <w:numFmt w:val="decimal"/>
      <w:lvlText w:val="%1."/>
      <w:lvlJc w:val="left"/>
      <w:pPr>
        <w:tabs>
          <w:tab w:val="num" w:pos="1019"/>
        </w:tabs>
        <w:ind w:left="1019" w:hanging="735"/>
      </w:pPr>
      <w:rPr>
        <w:b w:val="0"/>
        <w:sz w:val="24"/>
        <w:szCs w:val="24"/>
      </w:rPr>
    </w:lvl>
    <w:lvl w:ilvl="1" w:tplc="AEB01814">
      <w:start w:val="1"/>
      <w:numFmt w:val="lowerLetter"/>
      <w:lvlText w:val="%2."/>
      <w:lvlJc w:val="left"/>
      <w:pPr>
        <w:tabs>
          <w:tab w:val="num" w:pos="872"/>
        </w:tabs>
        <w:ind w:left="872" w:hanging="360"/>
      </w:pPr>
    </w:lvl>
    <w:lvl w:ilvl="2" w:tplc="F9724EB8">
      <w:start w:val="1"/>
      <w:numFmt w:val="lowerRoman"/>
      <w:lvlText w:val="%3."/>
      <w:lvlJc w:val="right"/>
      <w:pPr>
        <w:tabs>
          <w:tab w:val="num" w:pos="1592"/>
        </w:tabs>
        <w:ind w:left="1592" w:hanging="180"/>
      </w:pPr>
    </w:lvl>
    <w:lvl w:ilvl="3" w:tplc="5A68D0FE">
      <w:start w:val="1"/>
      <w:numFmt w:val="decimal"/>
      <w:lvlText w:val="%4."/>
      <w:lvlJc w:val="left"/>
      <w:pPr>
        <w:tabs>
          <w:tab w:val="num" w:pos="2312"/>
        </w:tabs>
        <w:ind w:left="2312" w:hanging="360"/>
      </w:pPr>
    </w:lvl>
    <w:lvl w:ilvl="4" w:tplc="583EACA6">
      <w:start w:val="1"/>
      <w:numFmt w:val="lowerLetter"/>
      <w:lvlText w:val="%5."/>
      <w:lvlJc w:val="left"/>
      <w:pPr>
        <w:tabs>
          <w:tab w:val="num" w:pos="3032"/>
        </w:tabs>
        <w:ind w:left="3032" w:hanging="360"/>
      </w:pPr>
    </w:lvl>
    <w:lvl w:ilvl="5" w:tplc="035C4042">
      <w:start w:val="1"/>
      <w:numFmt w:val="lowerRoman"/>
      <w:lvlText w:val="%6."/>
      <w:lvlJc w:val="right"/>
      <w:pPr>
        <w:tabs>
          <w:tab w:val="num" w:pos="3752"/>
        </w:tabs>
        <w:ind w:left="3752" w:hanging="180"/>
      </w:pPr>
    </w:lvl>
    <w:lvl w:ilvl="6" w:tplc="B8B8E186">
      <w:start w:val="1"/>
      <w:numFmt w:val="decimal"/>
      <w:lvlText w:val="%7."/>
      <w:lvlJc w:val="left"/>
      <w:pPr>
        <w:tabs>
          <w:tab w:val="num" w:pos="4472"/>
        </w:tabs>
        <w:ind w:left="4472" w:hanging="360"/>
      </w:pPr>
    </w:lvl>
    <w:lvl w:ilvl="7" w:tplc="6AF2601C">
      <w:start w:val="1"/>
      <w:numFmt w:val="lowerLetter"/>
      <w:lvlText w:val="%8."/>
      <w:lvlJc w:val="left"/>
      <w:pPr>
        <w:tabs>
          <w:tab w:val="num" w:pos="5192"/>
        </w:tabs>
        <w:ind w:left="5192" w:hanging="360"/>
      </w:pPr>
    </w:lvl>
    <w:lvl w:ilvl="8" w:tplc="8F7AC2AA">
      <w:start w:val="1"/>
      <w:numFmt w:val="lowerRoman"/>
      <w:lvlText w:val="%9."/>
      <w:lvlJc w:val="right"/>
      <w:pPr>
        <w:tabs>
          <w:tab w:val="num" w:pos="5912"/>
        </w:tabs>
        <w:ind w:left="5912" w:hanging="180"/>
      </w:pPr>
    </w:lvl>
  </w:abstractNum>
  <w:abstractNum w:abstractNumId="24" w15:restartNumberingAfterBreak="0">
    <w:nsid w:val="176A7E44"/>
    <w:multiLevelType w:val="multilevel"/>
    <w:tmpl w:val="861E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7C6769"/>
    <w:multiLevelType w:val="hybridMultilevel"/>
    <w:tmpl w:val="1190416C"/>
    <w:lvl w:ilvl="0" w:tplc="40C8A69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5E50ADA"/>
    <w:multiLevelType w:val="multilevel"/>
    <w:tmpl w:val="C2E4459E"/>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2F11631F"/>
    <w:multiLevelType w:val="hybridMultilevel"/>
    <w:tmpl w:val="A2866E58"/>
    <w:lvl w:ilvl="0" w:tplc="0BA89B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3C25E16"/>
    <w:multiLevelType w:val="hybridMultilevel"/>
    <w:tmpl w:val="EC0E86C0"/>
    <w:lvl w:ilvl="0" w:tplc="683672A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0540FA3"/>
    <w:multiLevelType w:val="multilevel"/>
    <w:tmpl w:val="E2B25B46"/>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456F6FAD"/>
    <w:multiLevelType w:val="multilevel"/>
    <w:tmpl w:val="430465EA"/>
    <w:lvl w:ilvl="0">
      <w:start w:val="3"/>
      <w:numFmt w:val="decimal"/>
      <w:lvlText w:val="%1"/>
      <w:lvlJc w:val="left"/>
      <w:pPr>
        <w:ind w:left="360" w:hanging="360"/>
      </w:pPr>
      <w:rPr>
        <w:rFonts w:eastAsia="Calibri" w:cs="Times New Roman" w:hint="default"/>
      </w:rPr>
    </w:lvl>
    <w:lvl w:ilvl="1">
      <w:start w:val="3"/>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1" w15:restartNumberingAfterBreak="0">
    <w:nsid w:val="469926F6"/>
    <w:multiLevelType w:val="multilevel"/>
    <w:tmpl w:val="EA347F88"/>
    <w:lvl w:ilvl="0">
      <w:start w:val="3"/>
      <w:numFmt w:val="decimal"/>
      <w:lvlText w:val="%1"/>
      <w:lvlJc w:val="left"/>
      <w:pPr>
        <w:ind w:left="360" w:hanging="360"/>
      </w:pPr>
      <w:rPr>
        <w:rFonts w:eastAsia="Calibri" w:cs="Times New Roman" w:hint="default"/>
      </w:rPr>
    </w:lvl>
    <w:lvl w:ilvl="1">
      <w:start w:val="3"/>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2" w15:restartNumberingAfterBreak="0">
    <w:nsid w:val="55E90099"/>
    <w:multiLevelType w:val="hybridMultilevel"/>
    <w:tmpl w:val="3DD6C1DC"/>
    <w:lvl w:ilvl="0" w:tplc="46A203D4">
      <w:start w:val="1"/>
      <w:numFmt w:val="lowerLetter"/>
      <w:lvlText w:val="%1)"/>
      <w:lvlJc w:val="left"/>
      <w:pPr>
        <w:ind w:left="1065" w:hanging="360"/>
      </w:pPr>
      <w:rPr>
        <w:rFonts w:hint="default"/>
      </w:rPr>
    </w:lvl>
    <w:lvl w:ilvl="1" w:tplc="4ADC713E" w:tentative="1">
      <w:start w:val="1"/>
      <w:numFmt w:val="lowerLetter"/>
      <w:lvlText w:val="%2."/>
      <w:lvlJc w:val="left"/>
      <w:pPr>
        <w:ind w:left="1785" w:hanging="360"/>
      </w:pPr>
    </w:lvl>
    <w:lvl w:ilvl="2" w:tplc="BF3E5A98" w:tentative="1">
      <w:start w:val="1"/>
      <w:numFmt w:val="lowerRoman"/>
      <w:lvlText w:val="%3."/>
      <w:lvlJc w:val="right"/>
      <w:pPr>
        <w:ind w:left="2505" w:hanging="180"/>
      </w:pPr>
    </w:lvl>
    <w:lvl w:ilvl="3" w:tplc="E070B904" w:tentative="1">
      <w:start w:val="1"/>
      <w:numFmt w:val="decimal"/>
      <w:lvlText w:val="%4."/>
      <w:lvlJc w:val="left"/>
      <w:pPr>
        <w:ind w:left="3225" w:hanging="360"/>
      </w:pPr>
    </w:lvl>
    <w:lvl w:ilvl="4" w:tplc="77AA549C" w:tentative="1">
      <w:start w:val="1"/>
      <w:numFmt w:val="lowerLetter"/>
      <w:lvlText w:val="%5."/>
      <w:lvlJc w:val="left"/>
      <w:pPr>
        <w:ind w:left="3945" w:hanging="360"/>
      </w:pPr>
    </w:lvl>
    <w:lvl w:ilvl="5" w:tplc="3AEA7B08" w:tentative="1">
      <w:start w:val="1"/>
      <w:numFmt w:val="lowerRoman"/>
      <w:lvlText w:val="%6."/>
      <w:lvlJc w:val="right"/>
      <w:pPr>
        <w:ind w:left="4665" w:hanging="180"/>
      </w:pPr>
    </w:lvl>
    <w:lvl w:ilvl="6" w:tplc="5998B180" w:tentative="1">
      <w:start w:val="1"/>
      <w:numFmt w:val="decimal"/>
      <w:lvlText w:val="%7."/>
      <w:lvlJc w:val="left"/>
      <w:pPr>
        <w:ind w:left="5385" w:hanging="360"/>
      </w:pPr>
    </w:lvl>
    <w:lvl w:ilvl="7" w:tplc="10CE21F2" w:tentative="1">
      <w:start w:val="1"/>
      <w:numFmt w:val="lowerLetter"/>
      <w:lvlText w:val="%8."/>
      <w:lvlJc w:val="left"/>
      <w:pPr>
        <w:ind w:left="6105" w:hanging="360"/>
      </w:pPr>
    </w:lvl>
    <w:lvl w:ilvl="8" w:tplc="9E4097AC" w:tentative="1">
      <w:start w:val="1"/>
      <w:numFmt w:val="lowerRoman"/>
      <w:lvlText w:val="%9."/>
      <w:lvlJc w:val="right"/>
      <w:pPr>
        <w:ind w:left="6825" w:hanging="180"/>
      </w:pPr>
    </w:lvl>
  </w:abstractNum>
  <w:abstractNum w:abstractNumId="33" w15:restartNumberingAfterBreak="0">
    <w:nsid w:val="57E64F84"/>
    <w:multiLevelType w:val="hybridMultilevel"/>
    <w:tmpl w:val="D6AAEADA"/>
    <w:lvl w:ilvl="0" w:tplc="0419000F">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A7B60F5"/>
    <w:multiLevelType w:val="hybridMultilevel"/>
    <w:tmpl w:val="22DA8306"/>
    <w:lvl w:ilvl="0" w:tplc="23968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D2947C6"/>
    <w:multiLevelType w:val="hybridMultilevel"/>
    <w:tmpl w:val="1B609022"/>
    <w:lvl w:ilvl="0" w:tplc="FEA25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DAA048D"/>
    <w:multiLevelType w:val="hybridMultilevel"/>
    <w:tmpl w:val="698EE4F0"/>
    <w:lvl w:ilvl="0" w:tplc="F42AA3D2">
      <w:start w:val="1"/>
      <w:numFmt w:val="bullet"/>
      <w:lvlText w:val=""/>
      <w:lvlJc w:val="left"/>
      <w:pPr>
        <w:tabs>
          <w:tab w:val="num" w:pos="1145"/>
        </w:tabs>
        <w:ind w:left="1145" w:hanging="360"/>
      </w:pPr>
      <w:rPr>
        <w:rFonts w:ascii="Symbol" w:hAnsi="Symbol" w:hint="default"/>
        <w:sz w:val="20"/>
      </w:rPr>
    </w:lvl>
    <w:lvl w:ilvl="1" w:tplc="5DD677DA" w:tentative="1">
      <w:start w:val="1"/>
      <w:numFmt w:val="bullet"/>
      <w:lvlText w:val="o"/>
      <w:lvlJc w:val="left"/>
      <w:pPr>
        <w:tabs>
          <w:tab w:val="num" w:pos="1865"/>
        </w:tabs>
        <w:ind w:left="1865" w:hanging="360"/>
      </w:pPr>
      <w:rPr>
        <w:rFonts w:ascii="Courier New" w:hAnsi="Courier New" w:cs="Courier New" w:hint="default"/>
      </w:rPr>
    </w:lvl>
    <w:lvl w:ilvl="2" w:tplc="4C4EC836" w:tentative="1">
      <w:start w:val="1"/>
      <w:numFmt w:val="bullet"/>
      <w:lvlText w:val=""/>
      <w:lvlJc w:val="left"/>
      <w:pPr>
        <w:tabs>
          <w:tab w:val="num" w:pos="2585"/>
        </w:tabs>
        <w:ind w:left="2585" w:hanging="360"/>
      </w:pPr>
      <w:rPr>
        <w:rFonts w:ascii="Wingdings" w:hAnsi="Wingdings" w:hint="default"/>
      </w:rPr>
    </w:lvl>
    <w:lvl w:ilvl="3" w:tplc="6CC88CEA" w:tentative="1">
      <w:start w:val="1"/>
      <w:numFmt w:val="bullet"/>
      <w:lvlText w:val=""/>
      <w:lvlJc w:val="left"/>
      <w:pPr>
        <w:tabs>
          <w:tab w:val="num" w:pos="3305"/>
        </w:tabs>
        <w:ind w:left="3305" w:hanging="360"/>
      </w:pPr>
      <w:rPr>
        <w:rFonts w:ascii="Symbol" w:hAnsi="Symbol" w:hint="default"/>
      </w:rPr>
    </w:lvl>
    <w:lvl w:ilvl="4" w:tplc="7D50CE92" w:tentative="1">
      <w:start w:val="1"/>
      <w:numFmt w:val="bullet"/>
      <w:lvlText w:val="o"/>
      <w:lvlJc w:val="left"/>
      <w:pPr>
        <w:tabs>
          <w:tab w:val="num" w:pos="4025"/>
        </w:tabs>
        <w:ind w:left="4025" w:hanging="360"/>
      </w:pPr>
      <w:rPr>
        <w:rFonts w:ascii="Courier New" w:hAnsi="Courier New" w:cs="Courier New" w:hint="default"/>
      </w:rPr>
    </w:lvl>
    <w:lvl w:ilvl="5" w:tplc="578AC9D6" w:tentative="1">
      <w:start w:val="1"/>
      <w:numFmt w:val="bullet"/>
      <w:lvlText w:val=""/>
      <w:lvlJc w:val="left"/>
      <w:pPr>
        <w:tabs>
          <w:tab w:val="num" w:pos="4745"/>
        </w:tabs>
        <w:ind w:left="4745" w:hanging="360"/>
      </w:pPr>
      <w:rPr>
        <w:rFonts w:ascii="Wingdings" w:hAnsi="Wingdings" w:hint="default"/>
      </w:rPr>
    </w:lvl>
    <w:lvl w:ilvl="6" w:tplc="C7EC26F0" w:tentative="1">
      <w:start w:val="1"/>
      <w:numFmt w:val="bullet"/>
      <w:lvlText w:val=""/>
      <w:lvlJc w:val="left"/>
      <w:pPr>
        <w:tabs>
          <w:tab w:val="num" w:pos="5465"/>
        </w:tabs>
        <w:ind w:left="5465" w:hanging="360"/>
      </w:pPr>
      <w:rPr>
        <w:rFonts w:ascii="Symbol" w:hAnsi="Symbol" w:hint="default"/>
      </w:rPr>
    </w:lvl>
    <w:lvl w:ilvl="7" w:tplc="1ACA3F72" w:tentative="1">
      <w:start w:val="1"/>
      <w:numFmt w:val="bullet"/>
      <w:lvlText w:val="o"/>
      <w:lvlJc w:val="left"/>
      <w:pPr>
        <w:tabs>
          <w:tab w:val="num" w:pos="6185"/>
        </w:tabs>
        <w:ind w:left="6185" w:hanging="360"/>
      </w:pPr>
      <w:rPr>
        <w:rFonts w:ascii="Courier New" w:hAnsi="Courier New" w:cs="Courier New" w:hint="default"/>
      </w:rPr>
    </w:lvl>
    <w:lvl w:ilvl="8" w:tplc="7F869408" w:tentative="1">
      <w:start w:val="1"/>
      <w:numFmt w:val="bullet"/>
      <w:lvlText w:val=""/>
      <w:lvlJc w:val="left"/>
      <w:pPr>
        <w:tabs>
          <w:tab w:val="num" w:pos="6905"/>
        </w:tabs>
        <w:ind w:left="6905" w:hanging="360"/>
      </w:pPr>
      <w:rPr>
        <w:rFonts w:ascii="Wingdings" w:hAnsi="Wingdings" w:hint="default"/>
      </w:rPr>
    </w:lvl>
  </w:abstractNum>
  <w:abstractNum w:abstractNumId="37" w15:restartNumberingAfterBreak="0">
    <w:nsid w:val="60D0690C"/>
    <w:multiLevelType w:val="multilevel"/>
    <w:tmpl w:val="88FA552A"/>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8" w15:restartNumberingAfterBreak="0">
    <w:nsid w:val="62883850"/>
    <w:multiLevelType w:val="hybridMultilevel"/>
    <w:tmpl w:val="520E5490"/>
    <w:lvl w:ilvl="0" w:tplc="539A8FF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17F7065"/>
    <w:multiLevelType w:val="multilevel"/>
    <w:tmpl w:val="236E7734"/>
    <w:lvl w:ilvl="0">
      <w:start w:val="3"/>
      <w:numFmt w:val="decimal"/>
      <w:lvlText w:val="%1."/>
      <w:lvlJc w:val="left"/>
      <w:pPr>
        <w:ind w:left="750" w:hanging="750"/>
      </w:pPr>
      <w:rPr>
        <w:rFonts w:hint="default"/>
        <w:b/>
        <w:color w:val="auto"/>
      </w:rPr>
    </w:lvl>
    <w:lvl w:ilvl="1">
      <w:start w:val="3"/>
      <w:numFmt w:val="decimal"/>
      <w:lvlText w:val="%1.%2."/>
      <w:lvlJc w:val="left"/>
      <w:pPr>
        <w:ind w:left="1033" w:hanging="750"/>
      </w:pPr>
      <w:rPr>
        <w:rFonts w:hint="default"/>
        <w:b/>
        <w:color w:val="auto"/>
      </w:rPr>
    </w:lvl>
    <w:lvl w:ilvl="2">
      <w:start w:val="2"/>
      <w:numFmt w:val="decimal"/>
      <w:lvlText w:val="%1.%2.%3."/>
      <w:lvlJc w:val="left"/>
      <w:pPr>
        <w:ind w:left="1316" w:hanging="750"/>
      </w:pPr>
      <w:rPr>
        <w:rFonts w:hint="default"/>
        <w:b/>
        <w:color w:val="auto"/>
      </w:rPr>
    </w:lvl>
    <w:lvl w:ilvl="3">
      <w:start w:val="1"/>
      <w:numFmt w:val="decimal"/>
      <w:lvlText w:val="%1.%2.%3.%4."/>
      <w:lvlJc w:val="left"/>
      <w:pPr>
        <w:ind w:left="1929" w:hanging="1080"/>
      </w:pPr>
      <w:rPr>
        <w:rFonts w:hint="default"/>
        <w:b/>
        <w:color w:val="auto"/>
      </w:rPr>
    </w:lvl>
    <w:lvl w:ilvl="4">
      <w:start w:val="1"/>
      <w:numFmt w:val="decimal"/>
      <w:lvlText w:val="%1.%2.%3.%4.%5."/>
      <w:lvlJc w:val="left"/>
      <w:pPr>
        <w:ind w:left="2212" w:hanging="1080"/>
      </w:pPr>
      <w:rPr>
        <w:rFonts w:hint="default"/>
        <w:b/>
        <w:color w:val="auto"/>
      </w:rPr>
    </w:lvl>
    <w:lvl w:ilvl="5">
      <w:start w:val="1"/>
      <w:numFmt w:val="decimal"/>
      <w:lvlText w:val="%1.%2.%3.%4.%5.%6."/>
      <w:lvlJc w:val="left"/>
      <w:pPr>
        <w:ind w:left="2855" w:hanging="1440"/>
      </w:pPr>
      <w:rPr>
        <w:rFonts w:hint="default"/>
        <w:b/>
        <w:color w:val="auto"/>
      </w:rPr>
    </w:lvl>
    <w:lvl w:ilvl="6">
      <w:start w:val="1"/>
      <w:numFmt w:val="decimal"/>
      <w:lvlText w:val="%1.%2.%3.%4.%5.%6.%7."/>
      <w:lvlJc w:val="left"/>
      <w:pPr>
        <w:ind w:left="3498" w:hanging="1800"/>
      </w:pPr>
      <w:rPr>
        <w:rFonts w:hint="default"/>
        <w:b/>
        <w:color w:val="auto"/>
      </w:rPr>
    </w:lvl>
    <w:lvl w:ilvl="7">
      <w:start w:val="1"/>
      <w:numFmt w:val="decimal"/>
      <w:lvlText w:val="%1.%2.%3.%4.%5.%6.%7.%8."/>
      <w:lvlJc w:val="left"/>
      <w:pPr>
        <w:ind w:left="3781" w:hanging="1800"/>
      </w:pPr>
      <w:rPr>
        <w:rFonts w:hint="default"/>
        <w:b/>
        <w:color w:val="auto"/>
      </w:rPr>
    </w:lvl>
    <w:lvl w:ilvl="8">
      <w:start w:val="1"/>
      <w:numFmt w:val="decimal"/>
      <w:lvlText w:val="%1.%2.%3.%4.%5.%6.%7.%8.%9."/>
      <w:lvlJc w:val="left"/>
      <w:pPr>
        <w:ind w:left="4424" w:hanging="2160"/>
      </w:pPr>
      <w:rPr>
        <w:rFonts w:hint="default"/>
        <w:b/>
        <w:color w:val="auto"/>
      </w:rPr>
    </w:lvl>
  </w:abstractNum>
  <w:abstractNum w:abstractNumId="40" w15:restartNumberingAfterBreak="0">
    <w:nsid w:val="771531EF"/>
    <w:multiLevelType w:val="multilevel"/>
    <w:tmpl w:val="AC7C848C"/>
    <w:lvl w:ilvl="0">
      <w:start w:val="1"/>
      <w:numFmt w:val="decimal"/>
      <w:lvlText w:val="%1."/>
      <w:lvlJc w:val="left"/>
      <w:pPr>
        <w:ind w:left="1069" w:hanging="360"/>
      </w:pPr>
      <w:rPr>
        <w:rFonts w:hint="default"/>
      </w:rPr>
    </w:lvl>
    <w:lvl w:ilvl="1">
      <w:start w:val="7"/>
      <w:numFmt w:val="decimal"/>
      <w:isLgl/>
      <w:lvlText w:val="%1.%2"/>
      <w:lvlJc w:val="left"/>
      <w:pPr>
        <w:ind w:left="1362" w:hanging="375"/>
      </w:pPr>
      <w:rPr>
        <w:rFonts w:hint="default"/>
      </w:rPr>
    </w:lvl>
    <w:lvl w:ilvl="2">
      <w:start w:val="1"/>
      <w:numFmt w:val="decimal"/>
      <w:isLgl/>
      <w:lvlText w:val="%1.%2.%3"/>
      <w:lvlJc w:val="left"/>
      <w:pPr>
        <w:ind w:left="1985" w:hanging="720"/>
      </w:pPr>
      <w:rPr>
        <w:rFonts w:hint="default"/>
      </w:rPr>
    </w:lvl>
    <w:lvl w:ilvl="3">
      <w:start w:val="1"/>
      <w:numFmt w:val="decimal"/>
      <w:isLgl/>
      <w:lvlText w:val="%1.%2.%3.%4"/>
      <w:lvlJc w:val="left"/>
      <w:pPr>
        <w:ind w:left="2623" w:hanging="1080"/>
      </w:pPr>
      <w:rPr>
        <w:rFonts w:hint="default"/>
      </w:rPr>
    </w:lvl>
    <w:lvl w:ilvl="4">
      <w:start w:val="1"/>
      <w:numFmt w:val="decimal"/>
      <w:isLgl/>
      <w:lvlText w:val="%1.%2.%3.%4.%5"/>
      <w:lvlJc w:val="left"/>
      <w:pPr>
        <w:ind w:left="2901" w:hanging="1080"/>
      </w:pPr>
      <w:rPr>
        <w:rFonts w:hint="default"/>
      </w:rPr>
    </w:lvl>
    <w:lvl w:ilvl="5">
      <w:start w:val="1"/>
      <w:numFmt w:val="decimal"/>
      <w:isLgl/>
      <w:lvlText w:val="%1.%2.%3.%4.%5.%6"/>
      <w:lvlJc w:val="left"/>
      <w:pPr>
        <w:ind w:left="3539" w:hanging="1440"/>
      </w:pPr>
      <w:rPr>
        <w:rFonts w:hint="default"/>
      </w:rPr>
    </w:lvl>
    <w:lvl w:ilvl="6">
      <w:start w:val="1"/>
      <w:numFmt w:val="decimal"/>
      <w:isLgl/>
      <w:lvlText w:val="%1.%2.%3.%4.%5.%6.%7"/>
      <w:lvlJc w:val="left"/>
      <w:pPr>
        <w:ind w:left="3817" w:hanging="1440"/>
      </w:pPr>
      <w:rPr>
        <w:rFonts w:hint="default"/>
      </w:rPr>
    </w:lvl>
    <w:lvl w:ilvl="7">
      <w:start w:val="1"/>
      <w:numFmt w:val="decimal"/>
      <w:isLgl/>
      <w:lvlText w:val="%1.%2.%3.%4.%5.%6.%7.%8"/>
      <w:lvlJc w:val="left"/>
      <w:pPr>
        <w:ind w:left="4455" w:hanging="1800"/>
      </w:pPr>
      <w:rPr>
        <w:rFonts w:hint="default"/>
      </w:rPr>
    </w:lvl>
    <w:lvl w:ilvl="8">
      <w:start w:val="1"/>
      <w:numFmt w:val="decimal"/>
      <w:isLgl/>
      <w:lvlText w:val="%1.%2.%3.%4.%5.%6.%7.%8.%9"/>
      <w:lvlJc w:val="left"/>
      <w:pPr>
        <w:ind w:left="5093" w:hanging="2160"/>
      </w:pPr>
      <w:rPr>
        <w:rFonts w:hint="default"/>
      </w:rPr>
    </w:lvl>
  </w:abstractNum>
  <w:abstractNum w:abstractNumId="41" w15:restartNumberingAfterBreak="0">
    <w:nsid w:val="7940553C"/>
    <w:multiLevelType w:val="hybridMultilevel"/>
    <w:tmpl w:val="1DE432FC"/>
    <w:lvl w:ilvl="0" w:tplc="620AB0B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AA7E0A"/>
    <w:multiLevelType w:val="hybridMultilevel"/>
    <w:tmpl w:val="08D4EBBA"/>
    <w:lvl w:ilvl="0" w:tplc="1592EDB6">
      <w:start w:val="3"/>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6E5BE4"/>
    <w:multiLevelType w:val="multilevel"/>
    <w:tmpl w:val="1E983158"/>
    <w:lvl w:ilvl="0">
      <w:start w:val="3"/>
      <w:numFmt w:val="decimal"/>
      <w:lvlText w:val="%1"/>
      <w:lvlJc w:val="left"/>
      <w:pPr>
        <w:ind w:left="420" w:hanging="420"/>
      </w:pPr>
      <w:rPr>
        <w:rFonts w:eastAsia="Calibri" w:hint="default"/>
        <w:color w:val="auto"/>
      </w:rPr>
    </w:lvl>
    <w:lvl w:ilvl="1">
      <w:start w:val="3"/>
      <w:numFmt w:val="decimal"/>
      <w:lvlText w:val="%1.%2"/>
      <w:lvlJc w:val="left"/>
      <w:pPr>
        <w:ind w:left="987" w:hanging="420"/>
      </w:pPr>
      <w:rPr>
        <w:rFonts w:eastAsia="Calibri" w:hint="default"/>
        <w:color w:val="auto"/>
      </w:rPr>
    </w:lvl>
    <w:lvl w:ilvl="2">
      <w:start w:val="1"/>
      <w:numFmt w:val="decimal"/>
      <w:lvlText w:val="%1.%2.%3"/>
      <w:lvlJc w:val="left"/>
      <w:pPr>
        <w:ind w:left="1854" w:hanging="720"/>
      </w:pPr>
      <w:rPr>
        <w:rFonts w:eastAsia="Calibri" w:hint="default"/>
        <w:color w:val="auto"/>
      </w:rPr>
    </w:lvl>
    <w:lvl w:ilvl="3">
      <w:start w:val="1"/>
      <w:numFmt w:val="decimal"/>
      <w:lvlText w:val="%1.%2.%3.%4"/>
      <w:lvlJc w:val="left"/>
      <w:pPr>
        <w:ind w:left="2781" w:hanging="1080"/>
      </w:pPr>
      <w:rPr>
        <w:rFonts w:eastAsia="Calibri" w:hint="default"/>
        <w:color w:val="auto"/>
      </w:rPr>
    </w:lvl>
    <w:lvl w:ilvl="4">
      <w:start w:val="1"/>
      <w:numFmt w:val="decimal"/>
      <w:lvlText w:val="%1.%2.%3.%4.%5"/>
      <w:lvlJc w:val="left"/>
      <w:pPr>
        <w:ind w:left="3348" w:hanging="1080"/>
      </w:pPr>
      <w:rPr>
        <w:rFonts w:eastAsia="Calibri" w:hint="default"/>
        <w:color w:val="auto"/>
      </w:rPr>
    </w:lvl>
    <w:lvl w:ilvl="5">
      <w:start w:val="1"/>
      <w:numFmt w:val="decimal"/>
      <w:lvlText w:val="%1.%2.%3.%4.%5.%6"/>
      <w:lvlJc w:val="left"/>
      <w:pPr>
        <w:ind w:left="4275" w:hanging="1440"/>
      </w:pPr>
      <w:rPr>
        <w:rFonts w:eastAsia="Calibri" w:hint="default"/>
        <w:color w:val="auto"/>
      </w:rPr>
    </w:lvl>
    <w:lvl w:ilvl="6">
      <w:start w:val="1"/>
      <w:numFmt w:val="decimal"/>
      <w:lvlText w:val="%1.%2.%3.%4.%5.%6.%7"/>
      <w:lvlJc w:val="left"/>
      <w:pPr>
        <w:ind w:left="4842" w:hanging="1440"/>
      </w:pPr>
      <w:rPr>
        <w:rFonts w:eastAsia="Calibri" w:hint="default"/>
        <w:color w:val="auto"/>
      </w:rPr>
    </w:lvl>
    <w:lvl w:ilvl="7">
      <w:start w:val="1"/>
      <w:numFmt w:val="decimal"/>
      <w:lvlText w:val="%1.%2.%3.%4.%5.%6.%7.%8"/>
      <w:lvlJc w:val="left"/>
      <w:pPr>
        <w:ind w:left="5769" w:hanging="1800"/>
      </w:pPr>
      <w:rPr>
        <w:rFonts w:eastAsia="Calibri" w:hint="default"/>
        <w:color w:val="auto"/>
      </w:rPr>
    </w:lvl>
    <w:lvl w:ilvl="8">
      <w:start w:val="1"/>
      <w:numFmt w:val="decimal"/>
      <w:lvlText w:val="%1.%2.%3.%4.%5.%6.%7.%8.%9"/>
      <w:lvlJc w:val="left"/>
      <w:pPr>
        <w:ind w:left="6696" w:hanging="2160"/>
      </w:pPr>
      <w:rPr>
        <w:rFonts w:eastAsia="Calibri" w:hint="default"/>
        <w:color w:val="auto"/>
      </w:rPr>
    </w:lvl>
  </w:abstractNum>
  <w:abstractNum w:abstractNumId="44" w15:restartNumberingAfterBreak="0">
    <w:nsid w:val="7EA71702"/>
    <w:multiLevelType w:val="hybridMultilevel"/>
    <w:tmpl w:val="5C9E6FD2"/>
    <w:lvl w:ilvl="0" w:tplc="2E2E0208">
      <w:start w:val="3"/>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4"/>
  </w:num>
  <w:num w:numId="3">
    <w:abstractNumId w:val="9"/>
  </w:num>
  <w:num w:numId="4">
    <w:abstractNumId w:val="8"/>
    <w:lvlOverride w:ilvl="0">
      <w:startOverride w:val="4"/>
    </w:lvlOverride>
    <w:lvlOverride w:ilvl="1"/>
    <w:lvlOverride w:ilvl="2"/>
    <w:lvlOverride w:ilvl="3"/>
    <w:lvlOverride w:ilvl="4"/>
    <w:lvlOverride w:ilvl="5"/>
    <w:lvlOverride w:ilvl="6"/>
    <w:lvlOverride w:ilvl="7"/>
    <w:lvlOverride w:ilvl="8"/>
  </w:num>
  <w:num w:numId="5">
    <w:abstractNumId w:val="15"/>
  </w:num>
  <w:num w:numId="6">
    <w:abstractNumId w:val="10"/>
  </w:num>
  <w:num w:numId="7">
    <w:abstractNumId w:val="18"/>
  </w:num>
  <w:num w:numId="8">
    <w:abstractNumId w:val="36"/>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1"/>
  </w:num>
  <w:num w:numId="12">
    <w:abstractNumId w:val="20"/>
  </w:num>
  <w:num w:numId="13">
    <w:abstractNumId w:val="17"/>
  </w:num>
  <w:num w:numId="14">
    <w:abstractNumId w:val="19"/>
  </w:num>
  <w:num w:numId="15">
    <w:abstractNumId w:val="1"/>
  </w:num>
  <w:num w:numId="16">
    <w:abstractNumId w:val="14"/>
  </w:num>
  <w:num w:numId="17">
    <w:abstractNumId w:val="6"/>
  </w:num>
  <w:num w:numId="18">
    <w:abstractNumId w:val="13"/>
  </w:num>
  <w:num w:numId="19">
    <w:abstractNumId w:val="12"/>
  </w:num>
  <w:num w:numId="20">
    <w:abstractNumId w:val="3"/>
  </w:num>
  <w:num w:numId="21">
    <w:abstractNumId w:val="4"/>
  </w:num>
  <w:num w:numId="22">
    <w:abstractNumId w:val="7"/>
  </w:num>
  <w:num w:numId="23">
    <w:abstractNumId w:val="2"/>
  </w:num>
  <w:num w:numId="24">
    <w:abstractNumId w:val="5"/>
  </w:num>
  <w:num w:numId="25">
    <w:abstractNumId w:val="37"/>
  </w:num>
  <w:num w:numId="26">
    <w:abstractNumId w:val="35"/>
  </w:num>
  <w:num w:numId="27">
    <w:abstractNumId w:val="26"/>
  </w:num>
  <w:num w:numId="28">
    <w:abstractNumId w:val="34"/>
  </w:num>
  <w:num w:numId="29">
    <w:abstractNumId w:val="41"/>
  </w:num>
  <w:num w:numId="30">
    <w:abstractNumId w:val="16"/>
  </w:num>
  <w:num w:numId="31">
    <w:abstractNumId w:val="28"/>
  </w:num>
  <w:num w:numId="32">
    <w:abstractNumId w:val="38"/>
  </w:num>
  <w:num w:numId="33">
    <w:abstractNumId w:val="25"/>
  </w:num>
  <w:num w:numId="34">
    <w:abstractNumId w:val="27"/>
  </w:num>
  <w:num w:numId="35">
    <w:abstractNumId w:val="0"/>
  </w:num>
  <w:num w:numId="36">
    <w:abstractNumId w:val="29"/>
  </w:num>
  <w:num w:numId="37">
    <w:abstractNumId w:val="33"/>
  </w:num>
  <w:num w:numId="38">
    <w:abstractNumId w:val="40"/>
  </w:num>
  <w:num w:numId="39">
    <w:abstractNumId w:val="31"/>
  </w:num>
  <w:num w:numId="40">
    <w:abstractNumId w:val="30"/>
  </w:num>
  <w:num w:numId="41">
    <w:abstractNumId w:val="21"/>
  </w:num>
  <w:num w:numId="42">
    <w:abstractNumId w:val="39"/>
  </w:num>
  <w:num w:numId="43">
    <w:abstractNumId w:val="22"/>
  </w:num>
  <w:num w:numId="44">
    <w:abstractNumId w:val="43"/>
  </w:num>
  <w:num w:numId="45">
    <w:abstractNumId w:val="44"/>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880"/>
    <w:rsid w:val="00003CF1"/>
    <w:rsid w:val="0001440A"/>
    <w:rsid w:val="00024168"/>
    <w:rsid w:val="00031804"/>
    <w:rsid w:val="000403E1"/>
    <w:rsid w:val="00045B03"/>
    <w:rsid w:val="00057790"/>
    <w:rsid w:val="000662E9"/>
    <w:rsid w:val="0006735E"/>
    <w:rsid w:val="00070429"/>
    <w:rsid w:val="00081267"/>
    <w:rsid w:val="000820B6"/>
    <w:rsid w:val="00082E05"/>
    <w:rsid w:val="00085C58"/>
    <w:rsid w:val="00095344"/>
    <w:rsid w:val="000A1337"/>
    <w:rsid w:val="000B01F9"/>
    <w:rsid w:val="000B16D1"/>
    <w:rsid w:val="000B170E"/>
    <w:rsid w:val="000B4773"/>
    <w:rsid w:val="000B4933"/>
    <w:rsid w:val="000C165F"/>
    <w:rsid w:val="000D21CA"/>
    <w:rsid w:val="000E4CC7"/>
    <w:rsid w:val="000E7669"/>
    <w:rsid w:val="000F14F7"/>
    <w:rsid w:val="000F1799"/>
    <w:rsid w:val="000F3917"/>
    <w:rsid w:val="001111F7"/>
    <w:rsid w:val="001174EF"/>
    <w:rsid w:val="00117E29"/>
    <w:rsid w:val="00125F6A"/>
    <w:rsid w:val="001265E3"/>
    <w:rsid w:val="00126D91"/>
    <w:rsid w:val="00131CDE"/>
    <w:rsid w:val="00140211"/>
    <w:rsid w:val="00143D87"/>
    <w:rsid w:val="0015220D"/>
    <w:rsid w:val="0015461D"/>
    <w:rsid w:val="00155EE1"/>
    <w:rsid w:val="001624BE"/>
    <w:rsid w:val="00163BF6"/>
    <w:rsid w:val="00177EDC"/>
    <w:rsid w:val="00196DF8"/>
    <w:rsid w:val="00196F45"/>
    <w:rsid w:val="001A3BA9"/>
    <w:rsid w:val="001B1E03"/>
    <w:rsid w:val="001B6BC5"/>
    <w:rsid w:val="001C6532"/>
    <w:rsid w:val="001D1AB4"/>
    <w:rsid w:val="001D4787"/>
    <w:rsid w:val="001E0A62"/>
    <w:rsid w:val="001E14CF"/>
    <w:rsid w:val="001F2246"/>
    <w:rsid w:val="001F37AB"/>
    <w:rsid w:val="001F77E6"/>
    <w:rsid w:val="00204704"/>
    <w:rsid w:val="002056E6"/>
    <w:rsid w:val="002066D2"/>
    <w:rsid w:val="00215107"/>
    <w:rsid w:val="00222038"/>
    <w:rsid w:val="00222A37"/>
    <w:rsid w:val="00224B9D"/>
    <w:rsid w:val="0022765C"/>
    <w:rsid w:val="00232F0D"/>
    <w:rsid w:val="002330A2"/>
    <w:rsid w:val="00237782"/>
    <w:rsid w:val="00242E4D"/>
    <w:rsid w:val="00245F22"/>
    <w:rsid w:val="0025011B"/>
    <w:rsid w:val="0026047E"/>
    <w:rsid w:val="00264809"/>
    <w:rsid w:val="0027325B"/>
    <w:rsid w:val="002734CA"/>
    <w:rsid w:val="0028429B"/>
    <w:rsid w:val="002929F1"/>
    <w:rsid w:val="00294CDC"/>
    <w:rsid w:val="002A015A"/>
    <w:rsid w:val="002A6C9A"/>
    <w:rsid w:val="002B08AC"/>
    <w:rsid w:val="002B656E"/>
    <w:rsid w:val="002B6A54"/>
    <w:rsid w:val="002C1C84"/>
    <w:rsid w:val="002C3635"/>
    <w:rsid w:val="002C3B1E"/>
    <w:rsid w:val="002C3E69"/>
    <w:rsid w:val="002C46C6"/>
    <w:rsid w:val="002C4CBD"/>
    <w:rsid w:val="002C7614"/>
    <w:rsid w:val="002E0A10"/>
    <w:rsid w:val="002E1BEC"/>
    <w:rsid w:val="002E4533"/>
    <w:rsid w:val="002E7C34"/>
    <w:rsid w:val="002F2072"/>
    <w:rsid w:val="002F28E7"/>
    <w:rsid w:val="002F5215"/>
    <w:rsid w:val="00302F70"/>
    <w:rsid w:val="003065F0"/>
    <w:rsid w:val="00310EED"/>
    <w:rsid w:val="003120F1"/>
    <w:rsid w:val="00317AF2"/>
    <w:rsid w:val="00323909"/>
    <w:rsid w:val="003304DF"/>
    <w:rsid w:val="00331131"/>
    <w:rsid w:val="003356DE"/>
    <w:rsid w:val="00343572"/>
    <w:rsid w:val="0035141C"/>
    <w:rsid w:val="00354A48"/>
    <w:rsid w:val="0036146D"/>
    <w:rsid w:val="00362A10"/>
    <w:rsid w:val="0037178C"/>
    <w:rsid w:val="00372F7E"/>
    <w:rsid w:val="00376A69"/>
    <w:rsid w:val="00380E8D"/>
    <w:rsid w:val="00382E8F"/>
    <w:rsid w:val="003848C7"/>
    <w:rsid w:val="003977D2"/>
    <w:rsid w:val="00397A1A"/>
    <w:rsid w:val="003B3856"/>
    <w:rsid w:val="003C5A1A"/>
    <w:rsid w:val="003D3029"/>
    <w:rsid w:val="003E0B26"/>
    <w:rsid w:val="003E6406"/>
    <w:rsid w:val="004034CB"/>
    <w:rsid w:val="0040551B"/>
    <w:rsid w:val="004125DA"/>
    <w:rsid w:val="00424B59"/>
    <w:rsid w:val="00426547"/>
    <w:rsid w:val="00432541"/>
    <w:rsid w:val="00441545"/>
    <w:rsid w:val="00444596"/>
    <w:rsid w:val="00446879"/>
    <w:rsid w:val="004544D3"/>
    <w:rsid w:val="00460364"/>
    <w:rsid w:val="00465865"/>
    <w:rsid w:val="00465E20"/>
    <w:rsid w:val="00467D4D"/>
    <w:rsid w:val="004746B5"/>
    <w:rsid w:val="00486DE7"/>
    <w:rsid w:val="00491075"/>
    <w:rsid w:val="00491BAF"/>
    <w:rsid w:val="00495B77"/>
    <w:rsid w:val="00497EF5"/>
    <w:rsid w:val="004A433D"/>
    <w:rsid w:val="004A5685"/>
    <w:rsid w:val="004A590B"/>
    <w:rsid w:val="004A66E1"/>
    <w:rsid w:val="004B37B1"/>
    <w:rsid w:val="004B3D46"/>
    <w:rsid w:val="004B6050"/>
    <w:rsid w:val="004B6A59"/>
    <w:rsid w:val="004C01DE"/>
    <w:rsid w:val="004C4123"/>
    <w:rsid w:val="004D35F0"/>
    <w:rsid w:val="004E0200"/>
    <w:rsid w:val="004E068D"/>
    <w:rsid w:val="004E300E"/>
    <w:rsid w:val="004F44BB"/>
    <w:rsid w:val="004F47AA"/>
    <w:rsid w:val="004F7628"/>
    <w:rsid w:val="005037B0"/>
    <w:rsid w:val="005212AC"/>
    <w:rsid w:val="0052224E"/>
    <w:rsid w:val="005222A3"/>
    <w:rsid w:val="00523DCD"/>
    <w:rsid w:val="00532A9A"/>
    <w:rsid w:val="00534A3D"/>
    <w:rsid w:val="00546BB8"/>
    <w:rsid w:val="00554F9D"/>
    <w:rsid w:val="00560CBF"/>
    <w:rsid w:val="005614DA"/>
    <w:rsid w:val="00576E58"/>
    <w:rsid w:val="00580928"/>
    <w:rsid w:val="00583F0E"/>
    <w:rsid w:val="005A088E"/>
    <w:rsid w:val="005A36EB"/>
    <w:rsid w:val="005A6B6F"/>
    <w:rsid w:val="005A6D67"/>
    <w:rsid w:val="005B2B35"/>
    <w:rsid w:val="005C2618"/>
    <w:rsid w:val="005D274B"/>
    <w:rsid w:val="005D6EF8"/>
    <w:rsid w:val="005D70A3"/>
    <w:rsid w:val="005E6640"/>
    <w:rsid w:val="005F24C4"/>
    <w:rsid w:val="005F6EAC"/>
    <w:rsid w:val="005F770F"/>
    <w:rsid w:val="00604827"/>
    <w:rsid w:val="006049C4"/>
    <w:rsid w:val="00606F17"/>
    <w:rsid w:val="00626A49"/>
    <w:rsid w:val="006373B1"/>
    <w:rsid w:val="00641826"/>
    <w:rsid w:val="00642731"/>
    <w:rsid w:val="00646341"/>
    <w:rsid w:val="00646D66"/>
    <w:rsid w:val="0065280D"/>
    <w:rsid w:val="0065303F"/>
    <w:rsid w:val="00663A9B"/>
    <w:rsid w:val="00680861"/>
    <w:rsid w:val="006833C5"/>
    <w:rsid w:val="00684F2C"/>
    <w:rsid w:val="00687F59"/>
    <w:rsid w:val="00690CC5"/>
    <w:rsid w:val="00690FC4"/>
    <w:rsid w:val="006917EF"/>
    <w:rsid w:val="0069242F"/>
    <w:rsid w:val="00695E97"/>
    <w:rsid w:val="006A4CBE"/>
    <w:rsid w:val="006A6FA3"/>
    <w:rsid w:val="006B2A3B"/>
    <w:rsid w:val="006C07D4"/>
    <w:rsid w:val="006C2BB2"/>
    <w:rsid w:val="006C5FF2"/>
    <w:rsid w:val="006E0E5B"/>
    <w:rsid w:val="006E356A"/>
    <w:rsid w:val="006E3C00"/>
    <w:rsid w:val="006E6CEA"/>
    <w:rsid w:val="006F518B"/>
    <w:rsid w:val="006F7242"/>
    <w:rsid w:val="00705696"/>
    <w:rsid w:val="00713720"/>
    <w:rsid w:val="00715E01"/>
    <w:rsid w:val="007411B8"/>
    <w:rsid w:val="00741E35"/>
    <w:rsid w:val="007454BA"/>
    <w:rsid w:val="00750380"/>
    <w:rsid w:val="00767877"/>
    <w:rsid w:val="0078313B"/>
    <w:rsid w:val="00784533"/>
    <w:rsid w:val="00790862"/>
    <w:rsid w:val="00790927"/>
    <w:rsid w:val="007A0F69"/>
    <w:rsid w:val="007A37EF"/>
    <w:rsid w:val="007B3904"/>
    <w:rsid w:val="007B799B"/>
    <w:rsid w:val="007C2A87"/>
    <w:rsid w:val="007C50FF"/>
    <w:rsid w:val="007D50F0"/>
    <w:rsid w:val="007E7737"/>
    <w:rsid w:val="007F3E2D"/>
    <w:rsid w:val="007F7D3F"/>
    <w:rsid w:val="0080115E"/>
    <w:rsid w:val="0080555F"/>
    <w:rsid w:val="0080616C"/>
    <w:rsid w:val="00813035"/>
    <w:rsid w:val="00814DB0"/>
    <w:rsid w:val="00820AB5"/>
    <w:rsid w:val="008210E2"/>
    <w:rsid w:val="0082328A"/>
    <w:rsid w:val="00823BB3"/>
    <w:rsid w:val="00823FCD"/>
    <w:rsid w:val="00845766"/>
    <w:rsid w:val="00857D93"/>
    <w:rsid w:val="00863C39"/>
    <w:rsid w:val="00866E06"/>
    <w:rsid w:val="008745A9"/>
    <w:rsid w:val="00877148"/>
    <w:rsid w:val="00877A49"/>
    <w:rsid w:val="00877E7D"/>
    <w:rsid w:val="00880960"/>
    <w:rsid w:val="00883303"/>
    <w:rsid w:val="00887C8A"/>
    <w:rsid w:val="00894797"/>
    <w:rsid w:val="008A21BF"/>
    <w:rsid w:val="008A3D4D"/>
    <w:rsid w:val="008A7232"/>
    <w:rsid w:val="008C08FD"/>
    <w:rsid w:val="008D0BB3"/>
    <w:rsid w:val="008E144B"/>
    <w:rsid w:val="008E14D2"/>
    <w:rsid w:val="008E4CC4"/>
    <w:rsid w:val="008F0A8D"/>
    <w:rsid w:val="008F12F8"/>
    <w:rsid w:val="008F77EA"/>
    <w:rsid w:val="00900BE6"/>
    <w:rsid w:val="00905E9E"/>
    <w:rsid w:val="00907D5D"/>
    <w:rsid w:val="00914037"/>
    <w:rsid w:val="00915CE1"/>
    <w:rsid w:val="0092251F"/>
    <w:rsid w:val="009250C2"/>
    <w:rsid w:val="0092530C"/>
    <w:rsid w:val="00925704"/>
    <w:rsid w:val="00927D91"/>
    <w:rsid w:val="00932190"/>
    <w:rsid w:val="009356EF"/>
    <w:rsid w:val="00943C9D"/>
    <w:rsid w:val="00946D37"/>
    <w:rsid w:val="0095178E"/>
    <w:rsid w:val="00952D59"/>
    <w:rsid w:val="00962CFD"/>
    <w:rsid w:val="0097201C"/>
    <w:rsid w:val="00972844"/>
    <w:rsid w:val="009739A6"/>
    <w:rsid w:val="0098026D"/>
    <w:rsid w:val="00980D56"/>
    <w:rsid w:val="00986239"/>
    <w:rsid w:val="00991BCF"/>
    <w:rsid w:val="009A0085"/>
    <w:rsid w:val="009A0AA7"/>
    <w:rsid w:val="009B04EA"/>
    <w:rsid w:val="009C45D0"/>
    <w:rsid w:val="009D3106"/>
    <w:rsid w:val="009E2DAC"/>
    <w:rsid w:val="009F15B1"/>
    <w:rsid w:val="00A06DE8"/>
    <w:rsid w:val="00A116FD"/>
    <w:rsid w:val="00A22F68"/>
    <w:rsid w:val="00A3466C"/>
    <w:rsid w:val="00A3470A"/>
    <w:rsid w:val="00A4000C"/>
    <w:rsid w:val="00A412DD"/>
    <w:rsid w:val="00A42A5A"/>
    <w:rsid w:val="00A43450"/>
    <w:rsid w:val="00A45045"/>
    <w:rsid w:val="00A4655E"/>
    <w:rsid w:val="00A50F15"/>
    <w:rsid w:val="00A54661"/>
    <w:rsid w:val="00A5534D"/>
    <w:rsid w:val="00A55D1F"/>
    <w:rsid w:val="00A83EB6"/>
    <w:rsid w:val="00A91087"/>
    <w:rsid w:val="00A92B8C"/>
    <w:rsid w:val="00A965F3"/>
    <w:rsid w:val="00AA6CDB"/>
    <w:rsid w:val="00AB1946"/>
    <w:rsid w:val="00AC2484"/>
    <w:rsid w:val="00AC3221"/>
    <w:rsid w:val="00AD3C53"/>
    <w:rsid w:val="00AD4828"/>
    <w:rsid w:val="00AD4859"/>
    <w:rsid w:val="00AE4816"/>
    <w:rsid w:val="00AF38D5"/>
    <w:rsid w:val="00B0099B"/>
    <w:rsid w:val="00B010E8"/>
    <w:rsid w:val="00B05F29"/>
    <w:rsid w:val="00B12E77"/>
    <w:rsid w:val="00B13B53"/>
    <w:rsid w:val="00B175A4"/>
    <w:rsid w:val="00B215DF"/>
    <w:rsid w:val="00B33377"/>
    <w:rsid w:val="00B40E07"/>
    <w:rsid w:val="00B43CA3"/>
    <w:rsid w:val="00B440A6"/>
    <w:rsid w:val="00B46B0B"/>
    <w:rsid w:val="00B47110"/>
    <w:rsid w:val="00B471A6"/>
    <w:rsid w:val="00B50836"/>
    <w:rsid w:val="00B51294"/>
    <w:rsid w:val="00B51378"/>
    <w:rsid w:val="00B64C07"/>
    <w:rsid w:val="00B70379"/>
    <w:rsid w:val="00B71A95"/>
    <w:rsid w:val="00B74B4C"/>
    <w:rsid w:val="00B80B68"/>
    <w:rsid w:val="00B937FC"/>
    <w:rsid w:val="00B951B6"/>
    <w:rsid w:val="00BA28E1"/>
    <w:rsid w:val="00BA48E3"/>
    <w:rsid w:val="00BA6D90"/>
    <w:rsid w:val="00BA7946"/>
    <w:rsid w:val="00BB3AEF"/>
    <w:rsid w:val="00BC0857"/>
    <w:rsid w:val="00BC0C11"/>
    <w:rsid w:val="00BC3857"/>
    <w:rsid w:val="00BC4A3F"/>
    <w:rsid w:val="00BD7D66"/>
    <w:rsid w:val="00BF14C2"/>
    <w:rsid w:val="00BF25FE"/>
    <w:rsid w:val="00C043A7"/>
    <w:rsid w:val="00C04A38"/>
    <w:rsid w:val="00C13B89"/>
    <w:rsid w:val="00C244CA"/>
    <w:rsid w:val="00C26047"/>
    <w:rsid w:val="00C3485C"/>
    <w:rsid w:val="00C42121"/>
    <w:rsid w:val="00C50BDB"/>
    <w:rsid w:val="00C51BB6"/>
    <w:rsid w:val="00C650A9"/>
    <w:rsid w:val="00C75FAE"/>
    <w:rsid w:val="00C807F7"/>
    <w:rsid w:val="00C9103B"/>
    <w:rsid w:val="00CA130C"/>
    <w:rsid w:val="00CA28F0"/>
    <w:rsid w:val="00CB47E8"/>
    <w:rsid w:val="00CC5F93"/>
    <w:rsid w:val="00CD08C0"/>
    <w:rsid w:val="00CD3826"/>
    <w:rsid w:val="00CE060C"/>
    <w:rsid w:val="00CE3D02"/>
    <w:rsid w:val="00CE4F28"/>
    <w:rsid w:val="00CE700D"/>
    <w:rsid w:val="00CF015F"/>
    <w:rsid w:val="00CF0B87"/>
    <w:rsid w:val="00CF20A9"/>
    <w:rsid w:val="00D01D3C"/>
    <w:rsid w:val="00D1646E"/>
    <w:rsid w:val="00D17067"/>
    <w:rsid w:val="00D2634A"/>
    <w:rsid w:val="00D35E65"/>
    <w:rsid w:val="00D520E8"/>
    <w:rsid w:val="00D549F5"/>
    <w:rsid w:val="00D64907"/>
    <w:rsid w:val="00D649E5"/>
    <w:rsid w:val="00D65605"/>
    <w:rsid w:val="00D73DD7"/>
    <w:rsid w:val="00D83CDE"/>
    <w:rsid w:val="00D96EFE"/>
    <w:rsid w:val="00D9773B"/>
    <w:rsid w:val="00D977FA"/>
    <w:rsid w:val="00DA0BEB"/>
    <w:rsid w:val="00DA57EE"/>
    <w:rsid w:val="00DB126A"/>
    <w:rsid w:val="00DB3553"/>
    <w:rsid w:val="00DC02D9"/>
    <w:rsid w:val="00DE21E8"/>
    <w:rsid w:val="00DE2428"/>
    <w:rsid w:val="00DE30F6"/>
    <w:rsid w:val="00DE61AE"/>
    <w:rsid w:val="00DE7CDA"/>
    <w:rsid w:val="00DF24DA"/>
    <w:rsid w:val="00DF4A32"/>
    <w:rsid w:val="00E02EDA"/>
    <w:rsid w:val="00E03B9C"/>
    <w:rsid w:val="00E03CDF"/>
    <w:rsid w:val="00E05066"/>
    <w:rsid w:val="00E12733"/>
    <w:rsid w:val="00E20DA0"/>
    <w:rsid w:val="00E31A22"/>
    <w:rsid w:val="00E34CEF"/>
    <w:rsid w:val="00E40620"/>
    <w:rsid w:val="00E409BE"/>
    <w:rsid w:val="00E51944"/>
    <w:rsid w:val="00E608A5"/>
    <w:rsid w:val="00E61985"/>
    <w:rsid w:val="00E7356F"/>
    <w:rsid w:val="00E736A1"/>
    <w:rsid w:val="00E741CD"/>
    <w:rsid w:val="00E81212"/>
    <w:rsid w:val="00E82368"/>
    <w:rsid w:val="00E85BCF"/>
    <w:rsid w:val="00E85F0C"/>
    <w:rsid w:val="00E92E0C"/>
    <w:rsid w:val="00E93349"/>
    <w:rsid w:val="00EA18EA"/>
    <w:rsid w:val="00EA4C48"/>
    <w:rsid w:val="00EB3C0B"/>
    <w:rsid w:val="00EB7A5F"/>
    <w:rsid w:val="00EC5E09"/>
    <w:rsid w:val="00ED329D"/>
    <w:rsid w:val="00ED7EB5"/>
    <w:rsid w:val="00EE1796"/>
    <w:rsid w:val="00EE6F63"/>
    <w:rsid w:val="00EF7268"/>
    <w:rsid w:val="00F0005D"/>
    <w:rsid w:val="00F0360B"/>
    <w:rsid w:val="00F04D54"/>
    <w:rsid w:val="00F05C86"/>
    <w:rsid w:val="00F11956"/>
    <w:rsid w:val="00F203C1"/>
    <w:rsid w:val="00F2188B"/>
    <w:rsid w:val="00F334B6"/>
    <w:rsid w:val="00F35B5D"/>
    <w:rsid w:val="00F35DBE"/>
    <w:rsid w:val="00F41317"/>
    <w:rsid w:val="00F43E3A"/>
    <w:rsid w:val="00F54356"/>
    <w:rsid w:val="00F57124"/>
    <w:rsid w:val="00F613A7"/>
    <w:rsid w:val="00F66E9F"/>
    <w:rsid w:val="00F831DE"/>
    <w:rsid w:val="00F90BCA"/>
    <w:rsid w:val="00F9150B"/>
    <w:rsid w:val="00F91C10"/>
    <w:rsid w:val="00F944B4"/>
    <w:rsid w:val="00F96EA5"/>
    <w:rsid w:val="00FA2880"/>
    <w:rsid w:val="00FA3C1C"/>
    <w:rsid w:val="00FA50A7"/>
    <w:rsid w:val="00FB06B6"/>
    <w:rsid w:val="00FB3037"/>
    <w:rsid w:val="00FB4116"/>
    <w:rsid w:val="00FB7B2F"/>
    <w:rsid w:val="00FC6CF8"/>
    <w:rsid w:val="00FD0297"/>
    <w:rsid w:val="00FD0FC4"/>
    <w:rsid w:val="00FD54F3"/>
    <w:rsid w:val="00FE2CC5"/>
    <w:rsid w:val="00FE3C32"/>
    <w:rsid w:val="00FE3E3E"/>
    <w:rsid w:val="00FE7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A3D00"/>
  <w15:chartTrackingRefBased/>
  <w15:docId w15:val="{2CA238A8-9ECC-497D-BDCE-E95725B4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038"/>
    <w:pPr>
      <w:spacing w:after="160" w:line="259" w:lineRule="auto"/>
    </w:pPr>
    <w:rPr>
      <w:sz w:val="22"/>
      <w:szCs w:val="22"/>
      <w:lang w:eastAsia="en-US"/>
    </w:rPr>
  </w:style>
  <w:style w:type="paragraph" w:styleId="1">
    <w:name w:val="heading 1"/>
    <w:basedOn w:val="a"/>
    <w:next w:val="a"/>
    <w:link w:val="10"/>
    <w:uiPriority w:val="99"/>
    <w:qFormat/>
    <w:rsid w:val="00FE2CC5"/>
    <w:pPr>
      <w:keepNext/>
      <w:keepLines/>
      <w:pageBreakBefore/>
      <w:spacing w:after="240" w:line="276" w:lineRule="auto"/>
      <w:jc w:val="center"/>
      <w:outlineLvl w:val="0"/>
    </w:pPr>
    <w:rPr>
      <w:rFonts w:ascii="Times New Roman" w:eastAsia="Times New Roman" w:hAnsi="Times New Roman"/>
      <w:b/>
      <w:bCs/>
      <w:sz w:val="28"/>
      <w:szCs w:val="28"/>
    </w:rPr>
  </w:style>
  <w:style w:type="paragraph" w:styleId="2">
    <w:name w:val="heading 2"/>
    <w:basedOn w:val="a"/>
    <w:next w:val="a"/>
    <w:link w:val="20"/>
    <w:uiPriority w:val="9"/>
    <w:qFormat/>
    <w:rsid w:val="00641826"/>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uiPriority w:val="9"/>
    <w:qFormat/>
    <w:rsid w:val="00FE2CC5"/>
    <w:pPr>
      <w:keepNext/>
      <w:keepLines/>
      <w:spacing w:before="40" w:after="0"/>
      <w:outlineLvl w:val="3"/>
    </w:pPr>
    <w:rPr>
      <w:rFonts w:ascii="Calibri Light" w:eastAsia="Times New Roman" w:hAnsi="Calibri Light"/>
      <w:i/>
      <w:iCs/>
      <w:color w:val="2F5496"/>
    </w:rPr>
  </w:style>
  <w:style w:type="paragraph" w:styleId="5">
    <w:name w:val="heading 5"/>
    <w:basedOn w:val="a"/>
    <w:next w:val="a"/>
    <w:link w:val="50"/>
    <w:uiPriority w:val="9"/>
    <w:qFormat/>
    <w:rsid w:val="00FE2CC5"/>
    <w:pPr>
      <w:keepNext/>
      <w:keepLines/>
      <w:spacing w:before="40" w:after="0"/>
      <w:outlineLvl w:val="4"/>
    </w:pPr>
    <w:rPr>
      <w:rFonts w:ascii="Calibri Light" w:eastAsia="Times New Roman" w:hAnsi="Calibri Light"/>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E2CC5"/>
    <w:rPr>
      <w:rFonts w:ascii="Times New Roman" w:eastAsia="Times New Roman" w:hAnsi="Times New Roman" w:cs="Times New Roman"/>
      <w:b/>
      <w:bCs/>
      <w:sz w:val="28"/>
      <w:szCs w:val="28"/>
    </w:rPr>
  </w:style>
  <w:style w:type="character" w:customStyle="1" w:styleId="40">
    <w:name w:val="Заголовок 4 Знак"/>
    <w:link w:val="4"/>
    <w:uiPriority w:val="9"/>
    <w:semiHidden/>
    <w:rsid w:val="00FE2CC5"/>
    <w:rPr>
      <w:rFonts w:ascii="Calibri Light" w:eastAsia="Times New Roman" w:hAnsi="Calibri Light" w:cs="Times New Roman"/>
      <w:i/>
      <w:iCs/>
      <w:color w:val="2F5496"/>
    </w:rPr>
  </w:style>
  <w:style w:type="character" w:customStyle="1" w:styleId="50">
    <w:name w:val="Заголовок 5 Знак"/>
    <w:link w:val="5"/>
    <w:uiPriority w:val="9"/>
    <w:semiHidden/>
    <w:rsid w:val="00FE2CC5"/>
    <w:rPr>
      <w:rFonts w:ascii="Calibri Light" w:eastAsia="Times New Roman" w:hAnsi="Calibri Light" w:cs="Times New Roman"/>
      <w:color w:val="2F5496"/>
    </w:rPr>
  </w:style>
  <w:style w:type="paragraph" w:styleId="a3">
    <w:name w:val="List Paragraph"/>
    <w:basedOn w:val="a"/>
    <w:link w:val="a4"/>
    <w:uiPriority w:val="34"/>
    <w:qFormat/>
    <w:rsid w:val="00FE2CC5"/>
    <w:pPr>
      <w:ind w:left="720"/>
      <w:contextualSpacing/>
    </w:pPr>
  </w:style>
  <w:style w:type="paragraph" w:customStyle="1" w:styleId="Default">
    <w:name w:val="Default"/>
    <w:rsid w:val="00FE2CC5"/>
    <w:pPr>
      <w:autoSpaceDE w:val="0"/>
      <w:autoSpaceDN w:val="0"/>
      <w:adjustRightInd w:val="0"/>
    </w:pPr>
    <w:rPr>
      <w:rFonts w:ascii="Times New Roman" w:hAnsi="Times New Roman"/>
      <w:color w:val="000000"/>
      <w:sz w:val="24"/>
      <w:szCs w:val="24"/>
      <w:lang w:eastAsia="en-US"/>
    </w:rPr>
  </w:style>
  <w:style w:type="table" w:styleId="a5">
    <w:name w:val="Table Grid"/>
    <w:basedOn w:val="a1"/>
    <w:uiPriority w:val="59"/>
    <w:rsid w:val="00FE2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uiPriority w:val="99"/>
    <w:semiHidden/>
    <w:rsid w:val="00FE2CC5"/>
    <w:rPr>
      <w:color w:val="808080"/>
    </w:rPr>
  </w:style>
  <w:style w:type="paragraph" w:styleId="a7">
    <w:name w:val="Body Text Indent"/>
    <w:basedOn w:val="a"/>
    <w:link w:val="a8"/>
    <w:rsid w:val="00FE2CC5"/>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FE2CC5"/>
    <w:rPr>
      <w:rFonts w:ascii="Times New Roman" w:eastAsia="Times New Roman" w:hAnsi="Times New Roman" w:cs="Times New Roman"/>
      <w:sz w:val="20"/>
      <w:szCs w:val="20"/>
      <w:lang w:eastAsia="ru-RU"/>
    </w:rPr>
  </w:style>
  <w:style w:type="paragraph" w:styleId="a9">
    <w:name w:val="Body Text"/>
    <w:basedOn w:val="a"/>
    <w:link w:val="aa"/>
    <w:uiPriority w:val="99"/>
    <w:unhideWhenUsed/>
    <w:rsid w:val="00FE2CC5"/>
    <w:pPr>
      <w:spacing w:after="120"/>
    </w:pPr>
  </w:style>
  <w:style w:type="character" w:customStyle="1" w:styleId="aa">
    <w:name w:val="Основной текст Знак"/>
    <w:basedOn w:val="a0"/>
    <w:link w:val="a9"/>
    <w:uiPriority w:val="99"/>
    <w:rsid w:val="00FE2CC5"/>
  </w:style>
  <w:style w:type="character" w:customStyle="1" w:styleId="hps">
    <w:name w:val="hps"/>
    <w:basedOn w:val="a0"/>
    <w:rsid w:val="00FE2CC5"/>
  </w:style>
  <w:style w:type="paragraph" w:styleId="3">
    <w:name w:val="Body Text Indent 3"/>
    <w:basedOn w:val="a"/>
    <w:link w:val="30"/>
    <w:uiPriority w:val="99"/>
    <w:unhideWhenUsed/>
    <w:rsid w:val="00FE2CC5"/>
    <w:pPr>
      <w:spacing w:after="120"/>
      <w:ind w:left="283"/>
    </w:pPr>
    <w:rPr>
      <w:sz w:val="16"/>
      <w:szCs w:val="16"/>
    </w:rPr>
  </w:style>
  <w:style w:type="character" w:customStyle="1" w:styleId="30">
    <w:name w:val="Основной текст с отступом 3 Знак"/>
    <w:link w:val="3"/>
    <w:uiPriority w:val="99"/>
    <w:rsid w:val="00FE2CC5"/>
    <w:rPr>
      <w:sz w:val="16"/>
      <w:szCs w:val="16"/>
    </w:rPr>
  </w:style>
  <w:style w:type="character" w:styleId="ab">
    <w:name w:val="Hyperlink"/>
    <w:uiPriority w:val="99"/>
    <w:unhideWhenUsed/>
    <w:rsid w:val="00FE2CC5"/>
    <w:rPr>
      <w:color w:val="0563C1"/>
      <w:u w:val="single"/>
    </w:rPr>
  </w:style>
  <w:style w:type="paragraph" w:customStyle="1" w:styleId="ac">
    <w:name w:val="Чертежный"/>
    <w:rsid w:val="00FE2CC5"/>
    <w:pPr>
      <w:jc w:val="both"/>
    </w:pPr>
    <w:rPr>
      <w:rFonts w:ascii="ISOCPEUR" w:eastAsia="Times New Roman" w:hAnsi="ISOCPEUR"/>
      <w:i/>
      <w:sz w:val="28"/>
      <w:lang w:val="uk-UA"/>
    </w:rPr>
  </w:style>
  <w:style w:type="paragraph" w:styleId="ad">
    <w:name w:val="header"/>
    <w:basedOn w:val="a"/>
    <w:link w:val="ae"/>
    <w:uiPriority w:val="99"/>
    <w:unhideWhenUsed/>
    <w:rsid w:val="00FE2CC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E2CC5"/>
  </w:style>
  <w:style w:type="paragraph" w:styleId="af">
    <w:name w:val="footer"/>
    <w:basedOn w:val="a"/>
    <w:link w:val="af0"/>
    <w:uiPriority w:val="99"/>
    <w:unhideWhenUsed/>
    <w:rsid w:val="00FE2CC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E2CC5"/>
  </w:style>
  <w:style w:type="paragraph" w:styleId="af1">
    <w:name w:val="TOC Heading"/>
    <w:basedOn w:val="1"/>
    <w:next w:val="a"/>
    <w:uiPriority w:val="39"/>
    <w:qFormat/>
    <w:rsid w:val="00FE2CC5"/>
    <w:pPr>
      <w:pageBreakBefore w:val="0"/>
      <w:spacing w:before="240" w:after="0" w:line="259" w:lineRule="auto"/>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36146D"/>
    <w:pPr>
      <w:spacing w:before="240" w:after="100"/>
    </w:pPr>
    <w:rPr>
      <w:rFonts w:ascii="Times New Roman" w:hAnsi="Times New Roman"/>
      <w:b/>
      <w:bCs/>
      <w:sz w:val="28"/>
      <w:szCs w:val="28"/>
      <w:lang w:val="en-US"/>
    </w:rPr>
  </w:style>
  <w:style w:type="paragraph" w:styleId="21">
    <w:name w:val="toc 2"/>
    <w:basedOn w:val="a"/>
    <w:next w:val="a"/>
    <w:autoRedefine/>
    <w:uiPriority w:val="39"/>
    <w:unhideWhenUsed/>
    <w:rsid w:val="00FE2CC5"/>
    <w:pPr>
      <w:spacing w:after="100"/>
      <w:ind w:left="220"/>
    </w:pPr>
    <w:rPr>
      <w:rFonts w:eastAsia="Times New Roman"/>
      <w:lang w:eastAsia="ru-RU"/>
    </w:rPr>
  </w:style>
  <w:style w:type="paragraph" w:styleId="31">
    <w:name w:val="toc 3"/>
    <w:basedOn w:val="a"/>
    <w:next w:val="a"/>
    <w:autoRedefine/>
    <w:uiPriority w:val="39"/>
    <w:unhideWhenUsed/>
    <w:rsid w:val="00FE2CC5"/>
    <w:pPr>
      <w:spacing w:after="100"/>
      <w:ind w:left="440"/>
    </w:pPr>
    <w:rPr>
      <w:rFonts w:eastAsia="Times New Roman"/>
      <w:lang w:eastAsia="ru-RU"/>
    </w:rPr>
  </w:style>
  <w:style w:type="character" w:styleId="af2">
    <w:name w:val="annotation reference"/>
    <w:rsid w:val="00FE2CC5"/>
    <w:rPr>
      <w:sz w:val="16"/>
      <w:szCs w:val="16"/>
    </w:rPr>
  </w:style>
  <w:style w:type="paragraph" w:styleId="af3">
    <w:name w:val="annotation text"/>
    <w:basedOn w:val="a"/>
    <w:link w:val="af4"/>
    <w:uiPriority w:val="99"/>
    <w:semiHidden/>
    <w:unhideWhenUsed/>
    <w:rsid w:val="00FE2CC5"/>
    <w:pPr>
      <w:spacing w:line="240" w:lineRule="auto"/>
    </w:pPr>
    <w:rPr>
      <w:sz w:val="20"/>
      <w:szCs w:val="20"/>
    </w:rPr>
  </w:style>
  <w:style w:type="character" w:customStyle="1" w:styleId="af4">
    <w:name w:val="Текст примечания Знак"/>
    <w:link w:val="af3"/>
    <w:uiPriority w:val="99"/>
    <w:semiHidden/>
    <w:rsid w:val="00FE2CC5"/>
    <w:rPr>
      <w:sz w:val="20"/>
      <w:szCs w:val="20"/>
    </w:rPr>
  </w:style>
  <w:style w:type="paragraph" w:styleId="af5">
    <w:name w:val="Balloon Text"/>
    <w:basedOn w:val="a"/>
    <w:link w:val="af6"/>
    <w:uiPriority w:val="99"/>
    <w:semiHidden/>
    <w:unhideWhenUsed/>
    <w:rsid w:val="00FE2CC5"/>
    <w:pPr>
      <w:spacing w:after="0" w:line="240" w:lineRule="auto"/>
    </w:pPr>
    <w:rPr>
      <w:rFonts w:ascii="Segoe UI" w:hAnsi="Segoe UI" w:cs="Segoe UI"/>
      <w:sz w:val="18"/>
      <w:szCs w:val="18"/>
    </w:rPr>
  </w:style>
  <w:style w:type="character" w:customStyle="1" w:styleId="af6">
    <w:name w:val="Текст выноски Знак"/>
    <w:link w:val="af5"/>
    <w:uiPriority w:val="99"/>
    <w:semiHidden/>
    <w:rsid w:val="00FE2CC5"/>
    <w:rPr>
      <w:rFonts w:ascii="Segoe UI" w:hAnsi="Segoe UI" w:cs="Segoe UI"/>
      <w:sz w:val="18"/>
      <w:szCs w:val="18"/>
    </w:rPr>
  </w:style>
  <w:style w:type="paragraph" w:styleId="af7">
    <w:name w:val="annotation subject"/>
    <w:basedOn w:val="af3"/>
    <w:next w:val="af3"/>
    <w:link w:val="af8"/>
    <w:uiPriority w:val="99"/>
    <w:semiHidden/>
    <w:unhideWhenUsed/>
    <w:rsid w:val="00FE2CC5"/>
    <w:rPr>
      <w:b/>
      <w:bCs/>
    </w:rPr>
  </w:style>
  <w:style w:type="character" w:customStyle="1" w:styleId="af8">
    <w:name w:val="Тема примечания Знак"/>
    <w:link w:val="af7"/>
    <w:uiPriority w:val="99"/>
    <w:semiHidden/>
    <w:rsid w:val="00FE2CC5"/>
    <w:rPr>
      <w:b/>
      <w:bCs/>
      <w:sz w:val="20"/>
      <w:szCs w:val="20"/>
    </w:rPr>
  </w:style>
  <w:style w:type="paragraph" w:customStyle="1" w:styleId="af9">
    <w:name w:val="Название"/>
    <w:basedOn w:val="a"/>
    <w:next w:val="a"/>
    <w:link w:val="afa"/>
    <w:uiPriority w:val="10"/>
    <w:qFormat/>
    <w:rsid w:val="00FE2CC5"/>
    <w:pPr>
      <w:spacing w:after="0" w:line="360" w:lineRule="auto"/>
      <w:contextualSpacing/>
      <w:jc w:val="center"/>
    </w:pPr>
    <w:rPr>
      <w:rFonts w:ascii="Times New Roman" w:eastAsia="Times New Roman" w:hAnsi="Times New Roman"/>
      <w:b/>
      <w:kern w:val="28"/>
      <w:sz w:val="28"/>
      <w:szCs w:val="56"/>
    </w:rPr>
  </w:style>
  <w:style w:type="character" w:customStyle="1" w:styleId="afa">
    <w:name w:val="Название Знак"/>
    <w:link w:val="af9"/>
    <w:uiPriority w:val="10"/>
    <w:rsid w:val="00FE2CC5"/>
    <w:rPr>
      <w:rFonts w:ascii="Times New Roman" w:eastAsia="Times New Roman" w:hAnsi="Times New Roman" w:cs="Times New Roman"/>
      <w:b/>
      <w:kern w:val="28"/>
      <w:sz w:val="28"/>
      <w:szCs w:val="56"/>
    </w:rPr>
  </w:style>
  <w:style w:type="paragraph" w:styleId="afb">
    <w:name w:val="Subtitle"/>
    <w:basedOn w:val="a"/>
    <w:next w:val="a"/>
    <w:link w:val="afc"/>
    <w:uiPriority w:val="11"/>
    <w:qFormat/>
    <w:rsid w:val="00FE2CC5"/>
    <w:pPr>
      <w:numPr>
        <w:ilvl w:val="1"/>
      </w:numPr>
      <w:ind w:firstLine="709"/>
    </w:pPr>
    <w:rPr>
      <w:rFonts w:ascii="Times New Roman" w:eastAsia="Times New Roman" w:hAnsi="Times New Roman"/>
      <w:b/>
      <w:color w:val="000000"/>
      <w:sz w:val="28"/>
    </w:rPr>
  </w:style>
  <w:style w:type="character" w:customStyle="1" w:styleId="afc">
    <w:name w:val="Подзаголовок Знак"/>
    <w:link w:val="afb"/>
    <w:uiPriority w:val="11"/>
    <w:rsid w:val="00FE2CC5"/>
    <w:rPr>
      <w:rFonts w:ascii="Times New Roman" w:eastAsia="Times New Roman" w:hAnsi="Times New Roman"/>
      <w:b/>
      <w:color w:val="000000"/>
      <w:sz w:val="28"/>
    </w:rPr>
  </w:style>
  <w:style w:type="table" w:customStyle="1" w:styleId="12">
    <w:name w:val="Сетка таблицы1"/>
    <w:basedOn w:val="a1"/>
    <w:next w:val="a5"/>
    <w:uiPriority w:val="59"/>
    <w:rsid w:val="00082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semiHidden/>
    <w:rsid w:val="00641826"/>
    <w:rPr>
      <w:rFonts w:ascii="Cambria" w:eastAsia="Times New Roman" w:hAnsi="Cambria" w:cs="Times New Roman"/>
      <w:b/>
      <w:bCs/>
      <w:color w:val="4F81BD"/>
      <w:sz w:val="26"/>
      <w:szCs w:val="26"/>
      <w:lang w:eastAsia="en-US"/>
    </w:rPr>
  </w:style>
  <w:style w:type="paragraph" w:styleId="22">
    <w:name w:val="Body Text Indent 2"/>
    <w:basedOn w:val="a"/>
    <w:link w:val="23"/>
    <w:uiPriority w:val="99"/>
    <w:semiHidden/>
    <w:unhideWhenUsed/>
    <w:rsid w:val="00641826"/>
    <w:pPr>
      <w:spacing w:after="120" w:line="480" w:lineRule="auto"/>
      <w:ind w:left="283"/>
    </w:pPr>
  </w:style>
  <w:style w:type="character" w:customStyle="1" w:styleId="23">
    <w:name w:val="Основной текст с отступом 2 Знак"/>
    <w:link w:val="22"/>
    <w:uiPriority w:val="99"/>
    <w:semiHidden/>
    <w:rsid w:val="00641826"/>
    <w:rPr>
      <w:sz w:val="22"/>
      <w:szCs w:val="22"/>
      <w:lang w:eastAsia="en-US"/>
    </w:rPr>
  </w:style>
  <w:style w:type="paragraph" w:styleId="24">
    <w:name w:val="Body Text 2"/>
    <w:basedOn w:val="a"/>
    <w:link w:val="25"/>
    <w:uiPriority w:val="99"/>
    <w:semiHidden/>
    <w:unhideWhenUsed/>
    <w:rsid w:val="000403E1"/>
    <w:pPr>
      <w:spacing w:after="120" w:line="480" w:lineRule="auto"/>
    </w:pPr>
  </w:style>
  <w:style w:type="character" w:customStyle="1" w:styleId="25">
    <w:name w:val="Основной текст 2 Знак"/>
    <w:link w:val="24"/>
    <w:uiPriority w:val="99"/>
    <w:semiHidden/>
    <w:rsid w:val="000403E1"/>
    <w:rPr>
      <w:sz w:val="22"/>
      <w:szCs w:val="22"/>
      <w:lang w:eastAsia="en-US"/>
    </w:rPr>
  </w:style>
  <w:style w:type="paragraph" w:styleId="afd">
    <w:name w:val="Plain Text"/>
    <w:basedOn w:val="a"/>
    <w:link w:val="afe"/>
    <w:uiPriority w:val="99"/>
    <w:unhideWhenUsed/>
    <w:rsid w:val="006C07D4"/>
    <w:pPr>
      <w:spacing w:after="0" w:line="240" w:lineRule="auto"/>
    </w:pPr>
    <w:rPr>
      <w:rFonts w:ascii="Consolas" w:hAnsi="Consolas"/>
      <w:sz w:val="21"/>
      <w:szCs w:val="21"/>
    </w:rPr>
  </w:style>
  <w:style w:type="character" w:customStyle="1" w:styleId="afe">
    <w:name w:val="Текст Знак"/>
    <w:link w:val="afd"/>
    <w:uiPriority w:val="99"/>
    <w:rsid w:val="006C07D4"/>
    <w:rPr>
      <w:rFonts w:ascii="Consolas" w:eastAsia="Calibri" w:hAnsi="Consolas" w:cs="Times New Roman"/>
      <w:sz w:val="21"/>
      <w:szCs w:val="21"/>
      <w:lang w:eastAsia="en-US"/>
    </w:rPr>
  </w:style>
  <w:style w:type="character" w:customStyle="1" w:styleId="a4">
    <w:name w:val="Абзац списка Знак"/>
    <w:link w:val="a3"/>
    <w:uiPriority w:val="34"/>
    <w:locked/>
    <w:rsid w:val="0080115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335280">
      <w:bodyDiv w:val="1"/>
      <w:marLeft w:val="0"/>
      <w:marRight w:val="0"/>
      <w:marTop w:val="0"/>
      <w:marBottom w:val="0"/>
      <w:divBdr>
        <w:top w:val="none" w:sz="0" w:space="0" w:color="auto"/>
        <w:left w:val="none" w:sz="0" w:space="0" w:color="auto"/>
        <w:bottom w:val="none" w:sz="0" w:space="0" w:color="auto"/>
        <w:right w:val="none" w:sz="0" w:space="0" w:color="auto"/>
      </w:divBdr>
    </w:div>
    <w:div w:id="1396196375">
      <w:bodyDiv w:val="1"/>
      <w:marLeft w:val="0"/>
      <w:marRight w:val="0"/>
      <w:marTop w:val="0"/>
      <w:marBottom w:val="0"/>
      <w:divBdr>
        <w:top w:val="none" w:sz="0" w:space="0" w:color="auto"/>
        <w:left w:val="none" w:sz="0" w:space="0" w:color="auto"/>
        <w:bottom w:val="none" w:sz="0" w:space="0" w:color="auto"/>
        <w:right w:val="none" w:sz="0" w:space="0" w:color="auto"/>
      </w:divBdr>
      <w:divsChild>
        <w:div w:id="27339068">
          <w:marLeft w:val="0"/>
          <w:marRight w:val="0"/>
          <w:marTop w:val="0"/>
          <w:marBottom w:val="0"/>
          <w:divBdr>
            <w:top w:val="none" w:sz="0" w:space="0" w:color="auto"/>
            <w:left w:val="none" w:sz="0" w:space="0" w:color="auto"/>
            <w:bottom w:val="none" w:sz="0" w:space="0" w:color="auto"/>
            <w:right w:val="none" w:sz="0" w:space="0" w:color="auto"/>
          </w:divBdr>
        </w:div>
        <w:div w:id="41755963">
          <w:marLeft w:val="0"/>
          <w:marRight w:val="0"/>
          <w:marTop w:val="0"/>
          <w:marBottom w:val="0"/>
          <w:divBdr>
            <w:top w:val="none" w:sz="0" w:space="0" w:color="auto"/>
            <w:left w:val="none" w:sz="0" w:space="0" w:color="auto"/>
            <w:bottom w:val="none" w:sz="0" w:space="0" w:color="auto"/>
            <w:right w:val="none" w:sz="0" w:space="0" w:color="auto"/>
          </w:divBdr>
        </w:div>
        <w:div w:id="78333005">
          <w:marLeft w:val="0"/>
          <w:marRight w:val="0"/>
          <w:marTop w:val="0"/>
          <w:marBottom w:val="0"/>
          <w:divBdr>
            <w:top w:val="none" w:sz="0" w:space="0" w:color="auto"/>
            <w:left w:val="none" w:sz="0" w:space="0" w:color="auto"/>
            <w:bottom w:val="none" w:sz="0" w:space="0" w:color="auto"/>
            <w:right w:val="none" w:sz="0" w:space="0" w:color="auto"/>
          </w:divBdr>
        </w:div>
        <w:div w:id="82995698">
          <w:marLeft w:val="0"/>
          <w:marRight w:val="0"/>
          <w:marTop w:val="0"/>
          <w:marBottom w:val="0"/>
          <w:divBdr>
            <w:top w:val="none" w:sz="0" w:space="0" w:color="auto"/>
            <w:left w:val="none" w:sz="0" w:space="0" w:color="auto"/>
            <w:bottom w:val="none" w:sz="0" w:space="0" w:color="auto"/>
            <w:right w:val="none" w:sz="0" w:space="0" w:color="auto"/>
          </w:divBdr>
        </w:div>
        <w:div w:id="128867205">
          <w:marLeft w:val="0"/>
          <w:marRight w:val="0"/>
          <w:marTop w:val="0"/>
          <w:marBottom w:val="0"/>
          <w:divBdr>
            <w:top w:val="none" w:sz="0" w:space="0" w:color="auto"/>
            <w:left w:val="none" w:sz="0" w:space="0" w:color="auto"/>
            <w:bottom w:val="none" w:sz="0" w:space="0" w:color="auto"/>
            <w:right w:val="none" w:sz="0" w:space="0" w:color="auto"/>
          </w:divBdr>
        </w:div>
        <w:div w:id="333386702">
          <w:marLeft w:val="0"/>
          <w:marRight w:val="0"/>
          <w:marTop w:val="0"/>
          <w:marBottom w:val="0"/>
          <w:divBdr>
            <w:top w:val="none" w:sz="0" w:space="0" w:color="auto"/>
            <w:left w:val="none" w:sz="0" w:space="0" w:color="auto"/>
            <w:bottom w:val="none" w:sz="0" w:space="0" w:color="auto"/>
            <w:right w:val="none" w:sz="0" w:space="0" w:color="auto"/>
          </w:divBdr>
        </w:div>
        <w:div w:id="559828011">
          <w:marLeft w:val="0"/>
          <w:marRight w:val="0"/>
          <w:marTop w:val="0"/>
          <w:marBottom w:val="0"/>
          <w:divBdr>
            <w:top w:val="none" w:sz="0" w:space="0" w:color="auto"/>
            <w:left w:val="none" w:sz="0" w:space="0" w:color="auto"/>
            <w:bottom w:val="none" w:sz="0" w:space="0" w:color="auto"/>
            <w:right w:val="none" w:sz="0" w:space="0" w:color="auto"/>
          </w:divBdr>
        </w:div>
        <w:div w:id="620496992">
          <w:marLeft w:val="0"/>
          <w:marRight w:val="0"/>
          <w:marTop w:val="0"/>
          <w:marBottom w:val="0"/>
          <w:divBdr>
            <w:top w:val="none" w:sz="0" w:space="0" w:color="auto"/>
            <w:left w:val="none" w:sz="0" w:space="0" w:color="auto"/>
            <w:bottom w:val="none" w:sz="0" w:space="0" w:color="auto"/>
            <w:right w:val="none" w:sz="0" w:space="0" w:color="auto"/>
          </w:divBdr>
        </w:div>
        <w:div w:id="779494975">
          <w:marLeft w:val="0"/>
          <w:marRight w:val="0"/>
          <w:marTop w:val="0"/>
          <w:marBottom w:val="0"/>
          <w:divBdr>
            <w:top w:val="none" w:sz="0" w:space="0" w:color="auto"/>
            <w:left w:val="none" w:sz="0" w:space="0" w:color="auto"/>
            <w:bottom w:val="none" w:sz="0" w:space="0" w:color="auto"/>
            <w:right w:val="none" w:sz="0" w:space="0" w:color="auto"/>
          </w:divBdr>
        </w:div>
        <w:div w:id="790169952">
          <w:marLeft w:val="0"/>
          <w:marRight w:val="0"/>
          <w:marTop w:val="0"/>
          <w:marBottom w:val="0"/>
          <w:divBdr>
            <w:top w:val="none" w:sz="0" w:space="0" w:color="auto"/>
            <w:left w:val="none" w:sz="0" w:space="0" w:color="auto"/>
            <w:bottom w:val="none" w:sz="0" w:space="0" w:color="auto"/>
            <w:right w:val="none" w:sz="0" w:space="0" w:color="auto"/>
          </w:divBdr>
        </w:div>
        <w:div w:id="879900328">
          <w:marLeft w:val="0"/>
          <w:marRight w:val="0"/>
          <w:marTop w:val="0"/>
          <w:marBottom w:val="0"/>
          <w:divBdr>
            <w:top w:val="none" w:sz="0" w:space="0" w:color="auto"/>
            <w:left w:val="none" w:sz="0" w:space="0" w:color="auto"/>
            <w:bottom w:val="none" w:sz="0" w:space="0" w:color="auto"/>
            <w:right w:val="none" w:sz="0" w:space="0" w:color="auto"/>
          </w:divBdr>
        </w:div>
        <w:div w:id="1101297429">
          <w:marLeft w:val="0"/>
          <w:marRight w:val="0"/>
          <w:marTop w:val="0"/>
          <w:marBottom w:val="0"/>
          <w:divBdr>
            <w:top w:val="none" w:sz="0" w:space="0" w:color="auto"/>
            <w:left w:val="none" w:sz="0" w:space="0" w:color="auto"/>
            <w:bottom w:val="none" w:sz="0" w:space="0" w:color="auto"/>
            <w:right w:val="none" w:sz="0" w:space="0" w:color="auto"/>
          </w:divBdr>
        </w:div>
        <w:div w:id="1123036995">
          <w:marLeft w:val="0"/>
          <w:marRight w:val="0"/>
          <w:marTop w:val="0"/>
          <w:marBottom w:val="0"/>
          <w:divBdr>
            <w:top w:val="none" w:sz="0" w:space="0" w:color="auto"/>
            <w:left w:val="none" w:sz="0" w:space="0" w:color="auto"/>
            <w:bottom w:val="none" w:sz="0" w:space="0" w:color="auto"/>
            <w:right w:val="none" w:sz="0" w:space="0" w:color="auto"/>
          </w:divBdr>
        </w:div>
        <w:div w:id="1139155728">
          <w:marLeft w:val="0"/>
          <w:marRight w:val="0"/>
          <w:marTop w:val="0"/>
          <w:marBottom w:val="0"/>
          <w:divBdr>
            <w:top w:val="none" w:sz="0" w:space="0" w:color="auto"/>
            <w:left w:val="none" w:sz="0" w:space="0" w:color="auto"/>
            <w:bottom w:val="none" w:sz="0" w:space="0" w:color="auto"/>
            <w:right w:val="none" w:sz="0" w:space="0" w:color="auto"/>
          </w:divBdr>
        </w:div>
        <w:div w:id="1175803710">
          <w:marLeft w:val="0"/>
          <w:marRight w:val="0"/>
          <w:marTop w:val="0"/>
          <w:marBottom w:val="0"/>
          <w:divBdr>
            <w:top w:val="none" w:sz="0" w:space="0" w:color="auto"/>
            <w:left w:val="none" w:sz="0" w:space="0" w:color="auto"/>
            <w:bottom w:val="none" w:sz="0" w:space="0" w:color="auto"/>
            <w:right w:val="none" w:sz="0" w:space="0" w:color="auto"/>
          </w:divBdr>
        </w:div>
        <w:div w:id="1205870003">
          <w:marLeft w:val="0"/>
          <w:marRight w:val="0"/>
          <w:marTop w:val="0"/>
          <w:marBottom w:val="0"/>
          <w:divBdr>
            <w:top w:val="none" w:sz="0" w:space="0" w:color="auto"/>
            <w:left w:val="none" w:sz="0" w:space="0" w:color="auto"/>
            <w:bottom w:val="none" w:sz="0" w:space="0" w:color="auto"/>
            <w:right w:val="none" w:sz="0" w:space="0" w:color="auto"/>
          </w:divBdr>
        </w:div>
        <w:div w:id="1228688124">
          <w:marLeft w:val="0"/>
          <w:marRight w:val="0"/>
          <w:marTop w:val="0"/>
          <w:marBottom w:val="0"/>
          <w:divBdr>
            <w:top w:val="none" w:sz="0" w:space="0" w:color="auto"/>
            <w:left w:val="none" w:sz="0" w:space="0" w:color="auto"/>
            <w:bottom w:val="none" w:sz="0" w:space="0" w:color="auto"/>
            <w:right w:val="none" w:sz="0" w:space="0" w:color="auto"/>
          </w:divBdr>
        </w:div>
        <w:div w:id="1241331028">
          <w:marLeft w:val="0"/>
          <w:marRight w:val="0"/>
          <w:marTop w:val="0"/>
          <w:marBottom w:val="0"/>
          <w:divBdr>
            <w:top w:val="none" w:sz="0" w:space="0" w:color="auto"/>
            <w:left w:val="none" w:sz="0" w:space="0" w:color="auto"/>
            <w:bottom w:val="none" w:sz="0" w:space="0" w:color="auto"/>
            <w:right w:val="none" w:sz="0" w:space="0" w:color="auto"/>
          </w:divBdr>
        </w:div>
        <w:div w:id="1289050165">
          <w:marLeft w:val="0"/>
          <w:marRight w:val="0"/>
          <w:marTop w:val="0"/>
          <w:marBottom w:val="0"/>
          <w:divBdr>
            <w:top w:val="none" w:sz="0" w:space="0" w:color="auto"/>
            <w:left w:val="none" w:sz="0" w:space="0" w:color="auto"/>
            <w:bottom w:val="none" w:sz="0" w:space="0" w:color="auto"/>
            <w:right w:val="none" w:sz="0" w:space="0" w:color="auto"/>
          </w:divBdr>
        </w:div>
        <w:div w:id="1357198100">
          <w:marLeft w:val="0"/>
          <w:marRight w:val="0"/>
          <w:marTop w:val="0"/>
          <w:marBottom w:val="0"/>
          <w:divBdr>
            <w:top w:val="none" w:sz="0" w:space="0" w:color="auto"/>
            <w:left w:val="none" w:sz="0" w:space="0" w:color="auto"/>
            <w:bottom w:val="none" w:sz="0" w:space="0" w:color="auto"/>
            <w:right w:val="none" w:sz="0" w:space="0" w:color="auto"/>
          </w:divBdr>
        </w:div>
        <w:div w:id="1375500642">
          <w:marLeft w:val="0"/>
          <w:marRight w:val="0"/>
          <w:marTop w:val="0"/>
          <w:marBottom w:val="0"/>
          <w:divBdr>
            <w:top w:val="none" w:sz="0" w:space="0" w:color="auto"/>
            <w:left w:val="none" w:sz="0" w:space="0" w:color="auto"/>
            <w:bottom w:val="none" w:sz="0" w:space="0" w:color="auto"/>
            <w:right w:val="none" w:sz="0" w:space="0" w:color="auto"/>
          </w:divBdr>
        </w:div>
        <w:div w:id="1482888959">
          <w:marLeft w:val="0"/>
          <w:marRight w:val="0"/>
          <w:marTop w:val="0"/>
          <w:marBottom w:val="0"/>
          <w:divBdr>
            <w:top w:val="none" w:sz="0" w:space="0" w:color="auto"/>
            <w:left w:val="none" w:sz="0" w:space="0" w:color="auto"/>
            <w:bottom w:val="none" w:sz="0" w:space="0" w:color="auto"/>
            <w:right w:val="none" w:sz="0" w:space="0" w:color="auto"/>
          </w:divBdr>
        </w:div>
        <w:div w:id="1531527825">
          <w:marLeft w:val="0"/>
          <w:marRight w:val="0"/>
          <w:marTop w:val="0"/>
          <w:marBottom w:val="0"/>
          <w:divBdr>
            <w:top w:val="none" w:sz="0" w:space="0" w:color="auto"/>
            <w:left w:val="none" w:sz="0" w:space="0" w:color="auto"/>
            <w:bottom w:val="none" w:sz="0" w:space="0" w:color="auto"/>
            <w:right w:val="none" w:sz="0" w:space="0" w:color="auto"/>
          </w:divBdr>
        </w:div>
        <w:div w:id="1534076347">
          <w:marLeft w:val="0"/>
          <w:marRight w:val="0"/>
          <w:marTop w:val="0"/>
          <w:marBottom w:val="0"/>
          <w:divBdr>
            <w:top w:val="none" w:sz="0" w:space="0" w:color="auto"/>
            <w:left w:val="none" w:sz="0" w:space="0" w:color="auto"/>
            <w:bottom w:val="none" w:sz="0" w:space="0" w:color="auto"/>
            <w:right w:val="none" w:sz="0" w:space="0" w:color="auto"/>
          </w:divBdr>
        </w:div>
        <w:div w:id="1603105989">
          <w:marLeft w:val="0"/>
          <w:marRight w:val="0"/>
          <w:marTop w:val="0"/>
          <w:marBottom w:val="0"/>
          <w:divBdr>
            <w:top w:val="none" w:sz="0" w:space="0" w:color="auto"/>
            <w:left w:val="none" w:sz="0" w:space="0" w:color="auto"/>
            <w:bottom w:val="none" w:sz="0" w:space="0" w:color="auto"/>
            <w:right w:val="none" w:sz="0" w:space="0" w:color="auto"/>
          </w:divBdr>
        </w:div>
        <w:div w:id="1710181993">
          <w:marLeft w:val="0"/>
          <w:marRight w:val="0"/>
          <w:marTop w:val="0"/>
          <w:marBottom w:val="0"/>
          <w:divBdr>
            <w:top w:val="none" w:sz="0" w:space="0" w:color="auto"/>
            <w:left w:val="none" w:sz="0" w:space="0" w:color="auto"/>
            <w:bottom w:val="none" w:sz="0" w:space="0" w:color="auto"/>
            <w:right w:val="none" w:sz="0" w:space="0" w:color="auto"/>
          </w:divBdr>
        </w:div>
        <w:div w:id="1820926330">
          <w:marLeft w:val="0"/>
          <w:marRight w:val="0"/>
          <w:marTop w:val="0"/>
          <w:marBottom w:val="0"/>
          <w:divBdr>
            <w:top w:val="none" w:sz="0" w:space="0" w:color="auto"/>
            <w:left w:val="none" w:sz="0" w:space="0" w:color="auto"/>
            <w:bottom w:val="none" w:sz="0" w:space="0" w:color="auto"/>
            <w:right w:val="none" w:sz="0" w:space="0" w:color="auto"/>
          </w:divBdr>
        </w:div>
        <w:div w:id="1860387902">
          <w:marLeft w:val="0"/>
          <w:marRight w:val="0"/>
          <w:marTop w:val="0"/>
          <w:marBottom w:val="0"/>
          <w:divBdr>
            <w:top w:val="none" w:sz="0" w:space="0" w:color="auto"/>
            <w:left w:val="none" w:sz="0" w:space="0" w:color="auto"/>
            <w:bottom w:val="none" w:sz="0" w:space="0" w:color="auto"/>
            <w:right w:val="none" w:sz="0" w:space="0" w:color="auto"/>
          </w:divBdr>
        </w:div>
        <w:div w:id="2001807963">
          <w:marLeft w:val="0"/>
          <w:marRight w:val="0"/>
          <w:marTop w:val="0"/>
          <w:marBottom w:val="0"/>
          <w:divBdr>
            <w:top w:val="none" w:sz="0" w:space="0" w:color="auto"/>
            <w:left w:val="none" w:sz="0" w:space="0" w:color="auto"/>
            <w:bottom w:val="none" w:sz="0" w:space="0" w:color="auto"/>
            <w:right w:val="none" w:sz="0" w:space="0" w:color="auto"/>
          </w:divBdr>
        </w:div>
        <w:div w:id="2049604923">
          <w:marLeft w:val="0"/>
          <w:marRight w:val="0"/>
          <w:marTop w:val="0"/>
          <w:marBottom w:val="0"/>
          <w:divBdr>
            <w:top w:val="none" w:sz="0" w:space="0" w:color="auto"/>
            <w:left w:val="none" w:sz="0" w:space="0" w:color="auto"/>
            <w:bottom w:val="none" w:sz="0" w:space="0" w:color="auto"/>
            <w:right w:val="none" w:sz="0" w:space="0" w:color="auto"/>
          </w:divBdr>
        </w:div>
        <w:div w:id="2070419667">
          <w:marLeft w:val="0"/>
          <w:marRight w:val="0"/>
          <w:marTop w:val="0"/>
          <w:marBottom w:val="0"/>
          <w:divBdr>
            <w:top w:val="none" w:sz="0" w:space="0" w:color="auto"/>
            <w:left w:val="none" w:sz="0" w:space="0" w:color="auto"/>
            <w:bottom w:val="none" w:sz="0" w:space="0" w:color="auto"/>
            <w:right w:val="none" w:sz="0" w:space="0" w:color="auto"/>
          </w:divBdr>
        </w:div>
      </w:divsChild>
    </w:div>
    <w:div w:id="209966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theme" Target="theme/theme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geodesie.ird.fr/bgi/squelettes/pdf/egu2007/03_Soehne.pdf"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A36EF-AE32-4D6F-8A26-F39EA0EDC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15353</Words>
  <Characters>87517</Characters>
  <Application>Microsoft Office Word</Application>
  <DocSecurity>0</DocSecurity>
  <Lines>729</Lines>
  <Paragraphs>205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102665</CharactersWithSpaces>
  <SharedDoc>false</SharedDoc>
  <HLinks>
    <vt:vector size="6" baseType="variant">
      <vt:variant>
        <vt:i4>7340097</vt:i4>
      </vt:variant>
      <vt:variant>
        <vt:i4>0</vt:i4>
      </vt:variant>
      <vt:variant>
        <vt:i4>0</vt:i4>
      </vt:variant>
      <vt:variant>
        <vt:i4>5</vt:i4>
      </vt:variant>
      <vt:variant>
        <vt:lpwstr>http://www.geodesie.ird.fr/bgi/squelettes/pdf/egu2007/03_Soehne.pdf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Фомин</dc:creator>
  <cp:keywords/>
  <cp:lastModifiedBy>Пользователь</cp:lastModifiedBy>
  <cp:revision>8</cp:revision>
  <cp:lastPrinted>2019-01-21T11:30:00Z</cp:lastPrinted>
  <dcterms:created xsi:type="dcterms:W3CDTF">2020-01-29T10:40:00Z</dcterms:created>
  <dcterms:modified xsi:type="dcterms:W3CDTF">2020-02-01T12:05:00Z</dcterms:modified>
</cp:coreProperties>
</file>