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E8" w:rsidRPr="00E522BC" w:rsidRDefault="001C55E8">
      <w:pPr>
        <w:jc w:val="center"/>
        <w:rPr>
          <w:rFonts w:ascii="Times New Roman" w:hAnsi="Times New Roman" w:cs="Times New Roman"/>
          <w:b/>
          <w:sz w:val="28"/>
          <w:szCs w:val="28"/>
          <w:lang w:val="uk-UA"/>
        </w:rPr>
      </w:pPr>
      <w:r w:rsidRPr="00E522BC">
        <w:rPr>
          <w:rFonts w:ascii="Times New Roman" w:hAnsi="Times New Roman" w:cs="Times New Roman"/>
          <w:sz w:val="28"/>
          <w:szCs w:val="28"/>
          <w:lang w:val="uk-UA"/>
        </w:rPr>
        <w:t xml:space="preserve">МІНІСТЕРСТВО ОСВІТИ І НАУКИ УКРАЇНИ </w:t>
      </w:r>
    </w:p>
    <w:p w:rsidR="001C55E8" w:rsidRPr="00E522BC" w:rsidRDefault="001C55E8">
      <w:pPr>
        <w:jc w:val="center"/>
        <w:rPr>
          <w:lang w:val="ru-RU"/>
        </w:rPr>
      </w:pPr>
      <w:r w:rsidRPr="00E522BC">
        <w:rPr>
          <w:rFonts w:ascii="Times New Roman" w:hAnsi="Times New Roman" w:cs="Times New Roman"/>
          <w:sz w:val="28"/>
          <w:szCs w:val="28"/>
          <w:lang w:val="uk-UA"/>
        </w:rPr>
        <w:t>НАЦІОНАЛЬНИЙ АВІАЦІЙНИЙ УНІВЕРСИТЕТ</w:t>
      </w:r>
    </w:p>
    <w:p w:rsidR="001C55E8" w:rsidRPr="00E522BC" w:rsidRDefault="001C55E8">
      <w:pPr>
        <w:jc w:val="center"/>
        <w:rPr>
          <w:rFonts w:ascii="Times New Roman" w:hAnsi="Times New Roman" w:cs="Times New Roman"/>
          <w:b/>
          <w:sz w:val="28"/>
          <w:szCs w:val="28"/>
          <w:lang w:val="uk-UA"/>
        </w:rPr>
      </w:pPr>
      <w:r w:rsidRPr="00E522BC">
        <w:rPr>
          <w:rFonts w:ascii="Times New Roman" w:hAnsi="Times New Roman" w:cs="Times New Roman"/>
          <w:sz w:val="28"/>
          <w:szCs w:val="28"/>
          <w:lang w:val="uk-UA"/>
        </w:rPr>
        <w:t>ЮРИДИЧНИЙ ФАКУЛЬТЕТ</w:t>
      </w:r>
    </w:p>
    <w:p w:rsidR="001C55E8" w:rsidRPr="00E522BC" w:rsidRDefault="001C55E8">
      <w:pPr>
        <w:jc w:val="center"/>
        <w:rPr>
          <w:rFonts w:ascii="Times New Roman" w:hAnsi="Times New Roman" w:cs="Times New Roman"/>
          <w:sz w:val="28"/>
          <w:szCs w:val="28"/>
          <w:lang w:val="uk-UA"/>
        </w:rPr>
      </w:pPr>
      <w:r w:rsidRPr="00E522BC">
        <w:rPr>
          <w:rFonts w:ascii="Times New Roman" w:hAnsi="Times New Roman" w:cs="Times New Roman"/>
          <w:sz w:val="28"/>
          <w:szCs w:val="28"/>
          <w:lang w:val="uk-UA"/>
        </w:rPr>
        <w:t>КАФЕДРА КРИМІНАЛЬНОГО ПРАВА І ПРОЦЕСУ</w:t>
      </w:r>
    </w:p>
    <w:p w:rsidR="001C55E8" w:rsidRPr="00E522BC" w:rsidRDefault="001C55E8">
      <w:pPr>
        <w:jc w:val="right"/>
        <w:rPr>
          <w:rFonts w:ascii="Times New Roman" w:hAnsi="Times New Roman" w:cs="Times New Roman"/>
          <w:sz w:val="28"/>
          <w:szCs w:val="28"/>
          <w:lang w:val="uk-UA"/>
        </w:rPr>
      </w:pPr>
    </w:p>
    <w:p w:rsidR="001C55E8" w:rsidRPr="00E522BC" w:rsidRDefault="001C55E8">
      <w:pPr>
        <w:jc w:val="right"/>
        <w:rPr>
          <w:rFonts w:ascii="Times New Roman" w:hAnsi="Times New Roman" w:cs="Times New Roman"/>
          <w:sz w:val="28"/>
          <w:szCs w:val="28"/>
          <w:lang w:val="uk-UA"/>
        </w:rPr>
      </w:pPr>
      <w:r w:rsidRPr="00E522BC">
        <w:rPr>
          <w:rFonts w:ascii="Times New Roman" w:hAnsi="Times New Roman" w:cs="Times New Roman"/>
          <w:sz w:val="28"/>
          <w:szCs w:val="28"/>
          <w:lang w:val="uk-UA"/>
        </w:rPr>
        <w:t>ДОПУСТИТИ ДО ЗАХИСТУ</w:t>
      </w:r>
    </w:p>
    <w:p w:rsidR="001C55E8" w:rsidRPr="00E522BC" w:rsidRDefault="00992C16" w:rsidP="00992C16">
      <w:pPr>
        <w:jc w:val="center"/>
        <w:rPr>
          <w:rFonts w:ascii="Times New Roman" w:hAnsi="Times New Roman" w:cs="Times New Roman"/>
          <w:sz w:val="28"/>
          <w:szCs w:val="28"/>
          <w:lang w:val="uk-UA"/>
        </w:rPr>
      </w:pPr>
      <w:r w:rsidRPr="00F8645B">
        <w:rPr>
          <w:rFonts w:ascii="Times New Roman" w:hAnsi="Times New Roman" w:cs="Times New Roman"/>
          <w:sz w:val="28"/>
          <w:szCs w:val="28"/>
          <w:lang w:val="ru-RU"/>
        </w:rPr>
        <w:t xml:space="preserve">                                                                 </w:t>
      </w:r>
      <w:r w:rsidR="001C55E8" w:rsidRPr="00E522BC">
        <w:rPr>
          <w:rFonts w:ascii="Times New Roman" w:hAnsi="Times New Roman" w:cs="Times New Roman"/>
          <w:sz w:val="28"/>
          <w:szCs w:val="28"/>
          <w:lang w:val="uk-UA"/>
        </w:rPr>
        <w:t>Завідувач кафедри</w:t>
      </w:r>
    </w:p>
    <w:p w:rsidR="001C55E8" w:rsidRPr="00E522BC" w:rsidRDefault="001C55E8">
      <w:pPr>
        <w:jc w:val="right"/>
        <w:rPr>
          <w:rFonts w:ascii="Times New Roman" w:hAnsi="Times New Roman" w:cs="Times New Roman"/>
          <w:sz w:val="28"/>
          <w:szCs w:val="28"/>
          <w:lang w:val="uk-UA"/>
        </w:rPr>
      </w:pPr>
      <w:r w:rsidRPr="00E522BC">
        <w:rPr>
          <w:rFonts w:ascii="Times New Roman" w:hAnsi="Times New Roman" w:cs="Times New Roman"/>
          <w:sz w:val="28"/>
          <w:szCs w:val="28"/>
          <w:lang w:val="uk-UA"/>
        </w:rPr>
        <w:t>______________ Лихова С. Я.</w:t>
      </w:r>
    </w:p>
    <w:p w:rsidR="001C55E8" w:rsidRPr="00E522BC" w:rsidRDefault="001C55E8">
      <w:pPr>
        <w:jc w:val="right"/>
        <w:rPr>
          <w:lang w:val="ru-RU"/>
        </w:rPr>
      </w:pPr>
      <w:r w:rsidRPr="00E522BC">
        <w:rPr>
          <w:rFonts w:ascii="Times New Roman" w:hAnsi="Times New Roman" w:cs="Times New Roman"/>
          <w:b/>
          <w:sz w:val="32"/>
          <w:szCs w:val="32"/>
          <w:lang w:val="uk-UA"/>
        </w:rPr>
        <w:t>«</w:t>
      </w:r>
      <w:r w:rsidRPr="00E522BC">
        <w:rPr>
          <w:rFonts w:ascii="Times New Roman" w:hAnsi="Times New Roman" w:cs="Times New Roman"/>
          <w:sz w:val="28"/>
          <w:szCs w:val="28"/>
          <w:lang w:val="uk-UA"/>
        </w:rPr>
        <w:t>___</w:t>
      </w:r>
      <w:r w:rsidRPr="00E522BC">
        <w:rPr>
          <w:rFonts w:ascii="Times New Roman" w:hAnsi="Times New Roman" w:cs="Times New Roman"/>
          <w:b/>
          <w:sz w:val="32"/>
          <w:szCs w:val="32"/>
          <w:lang w:val="uk-UA"/>
        </w:rPr>
        <w:t xml:space="preserve">» </w:t>
      </w:r>
      <w:r w:rsidRPr="00E522BC">
        <w:rPr>
          <w:rFonts w:ascii="Times New Roman" w:hAnsi="Times New Roman" w:cs="Times New Roman"/>
          <w:sz w:val="28"/>
          <w:szCs w:val="28"/>
          <w:lang w:val="uk-UA"/>
        </w:rPr>
        <w:t>______________ 2020  р.</w:t>
      </w:r>
    </w:p>
    <w:p w:rsidR="001C55E8" w:rsidRPr="00E522BC" w:rsidRDefault="001C55E8">
      <w:pPr>
        <w:jc w:val="center"/>
        <w:rPr>
          <w:rFonts w:ascii="Times New Roman" w:hAnsi="Times New Roman" w:cs="Times New Roman"/>
          <w:sz w:val="28"/>
          <w:szCs w:val="28"/>
          <w:lang w:val="uk-UA"/>
        </w:rPr>
      </w:pPr>
    </w:p>
    <w:p w:rsidR="001C55E8" w:rsidRPr="00E522BC" w:rsidRDefault="001C55E8">
      <w:pPr>
        <w:jc w:val="center"/>
        <w:rPr>
          <w:lang w:val="ru-RU"/>
        </w:rPr>
      </w:pPr>
      <w:r w:rsidRPr="00E522BC">
        <w:rPr>
          <w:rFonts w:ascii="Times New Roman" w:hAnsi="Times New Roman" w:cs="Times New Roman"/>
          <w:b/>
          <w:sz w:val="32"/>
          <w:szCs w:val="32"/>
          <w:lang w:val="uk-UA"/>
        </w:rPr>
        <w:t>ДИПЛОМНА РОБОТА</w:t>
      </w:r>
    </w:p>
    <w:p w:rsidR="001C55E8" w:rsidRPr="00E522BC" w:rsidRDefault="001C55E8">
      <w:pPr>
        <w:jc w:val="center"/>
        <w:rPr>
          <w:lang w:val="ru-RU"/>
        </w:rPr>
      </w:pPr>
      <w:r w:rsidRPr="00E522BC">
        <w:rPr>
          <w:rFonts w:ascii="Times New Roman" w:hAnsi="Times New Roman" w:cs="Times New Roman"/>
          <w:sz w:val="32"/>
          <w:szCs w:val="32"/>
          <w:lang w:val="uk-UA"/>
        </w:rPr>
        <w:t>ВИПУСКНИКА ОСВІТНЬОГО СТУПЕНЯ МАГІСТРА</w:t>
      </w:r>
    </w:p>
    <w:p w:rsidR="001C55E8" w:rsidRPr="00E522BC" w:rsidRDefault="001C55E8">
      <w:pPr>
        <w:jc w:val="center"/>
        <w:rPr>
          <w:lang w:val="ru-RU"/>
        </w:rPr>
      </w:pPr>
      <w:r w:rsidRPr="00E522BC">
        <w:rPr>
          <w:rFonts w:ascii="Times New Roman" w:hAnsi="Times New Roman" w:cs="Times New Roman"/>
          <w:sz w:val="32"/>
          <w:szCs w:val="32"/>
          <w:lang w:val="uk-UA"/>
        </w:rPr>
        <w:t xml:space="preserve">ЗА ОСВІТНЬО-ПРОФЕСІЙНОЮ ПРОГРАМОЮ </w:t>
      </w:r>
    </w:p>
    <w:p w:rsidR="001C55E8" w:rsidRPr="00E522BC" w:rsidRDefault="001C55E8">
      <w:pPr>
        <w:jc w:val="center"/>
        <w:rPr>
          <w:lang w:val="ru-RU"/>
        </w:rPr>
      </w:pPr>
      <w:r w:rsidRPr="00E522BC">
        <w:rPr>
          <w:rFonts w:ascii="Times New Roman" w:hAnsi="Times New Roman" w:cs="Times New Roman"/>
          <w:b/>
          <w:sz w:val="32"/>
          <w:szCs w:val="32"/>
          <w:lang w:val="uk-UA"/>
        </w:rPr>
        <w:t>«</w:t>
      </w:r>
      <w:r w:rsidRPr="00E522BC">
        <w:rPr>
          <w:rFonts w:ascii="Times New Roman" w:hAnsi="Times New Roman" w:cs="Times New Roman"/>
          <w:sz w:val="32"/>
          <w:szCs w:val="32"/>
          <w:lang w:val="uk-UA"/>
        </w:rPr>
        <w:t>Правознавство</w:t>
      </w:r>
      <w:r w:rsidRPr="00E522BC">
        <w:rPr>
          <w:rFonts w:ascii="Times New Roman" w:hAnsi="Times New Roman" w:cs="Times New Roman"/>
          <w:b/>
          <w:sz w:val="32"/>
          <w:szCs w:val="32"/>
          <w:lang w:val="uk-UA"/>
        </w:rPr>
        <w:t xml:space="preserve">» </w:t>
      </w:r>
    </w:p>
    <w:p w:rsidR="001C55E8" w:rsidRPr="00E522BC" w:rsidRDefault="001C55E8">
      <w:pPr>
        <w:jc w:val="center"/>
        <w:rPr>
          <w:rFonts w:ascii="Times New Roman" w:hAnsi="Times New Roman" w:cs="Times New Roman"/>
          <w:b/>
          <w:sz w:val="32"/>
          <w:szCs w:val="32"/>
          <w:lang w:val="uk-UA"/>
        </w:rPr>
      </w:pPr>
      <w:r w:rsidRPr="00E522BC">
        <w:rPr>
          <w:rFonts w:ascii="Times New Roman" w:hAnsi="Times New Roman" w:cs="Times New Roman"/>
          <w:b/>
          <w:sz w:val="28"/>
          <w:szCs w:val="28"/>
          <w:lang w:val="uk-UA"/>
        </w:rPr>
        <w:t xml:space="preserve">Тема:  </w:t>
      </w:r>
      <w:r w:rsidRPr="00E522BC">
        <w:rPr>
          <w:rFonts w:ascii="Times New Roman" w:hAnsi="Times New Roman" w:cs="Times New Roman"/>
          <w:b/>
          <w:sz w:val="32"/>
          <w:szCs w:val="32"/>
          <w:lang w:val="uk-UA"/>
        </w:rPr>
        <w:t>«</w:t>
      </w:r>
      <w:bookmarkStart w:id="0" w:name="__DdeLink__35_3724807445"/>
      <w:r w:rsidRPr="00E522BC">
        <w:rPr>
          <w:rFonts w:ascii="Times New Roman" w:hAnsi="Times New Roman" w:cs="Times New Roman"/>
          <w:b/>
          <w:sz w:val="32"/>
          <w:szCs w:val="32"/>
          <w:lang w:val="uk-UA"/>
        </w:rPr>
        <w:t xml:space="preserve">Кримінально-правові конфлікти та компромісні способи їх вирішення» </w:t>
      </w:r>
      <w:bookmarkEnd w:id="0"/>
    </w:p>
    <w:p w:rsidR="001C55E8" w:rsidRPr="00E522BC" w:rsidRDefault="001C55E8">
      <w:pPr>
        <w:jc w:val="center"/>
        <w:rPr>
          <w:rFonts w:ascii="Times New Roman" w:hAnsi="Times New Roman" w:cs="Times New Roman"/>
          <w:sz w:val="28"/>
          <w:szCs w:val="28"/>
          <w:lang w:val="uk-UA"/>
        </w:rPr>
      </w:pPr>
    </w:p>
    <w:p w:rsidR="001C55E8" w:rsidRPr="00E522BC" w:rsidRDefault="001C55E8">
      <w:pPr>
        <w:jc w:val="center"/>
        <w:rPr>
          <w:rFonts w:ascii="Times New Roman" w:hAnsi="Times New Roman" w:cs="Times New Roman"/>
          <w:sz w:val="28"/>
          <w:szCs w:val="28"/>
          <w:lang w:val="uk-UA"/>
        </w:rPr>
      </w:pPr>
    </w:p>
    <w:p w:rsidR="001C55E8" w:rsidRPr="00E522BC" w:rsidRDefault="001C55E8">
      <w:pPr>
        <w:rPr>
          <w:rFonts w:ascii="Times New Roman" w:hAnsi="Times New Roman" w:cs="Times New Roman"/>
          <w:sz w:val="28"/>
          <w:szCs w:val="28"/>
          <w:lang w:val="uk-UA"/>
        </w:rPr>
      </w:pPr>
      <w:r w:rsidRPr="00E522BC">
        <w:rPr>
          <w:rFonts w:ascii="Times New Roman" w:hAnsi="Times New Roman" w:cs="Times New Roman"/>
          <w:sz w:val="28"/>
          <w:szCs w:val="28"/>
          <w:lang w:val="uk-UA"/>
        </w:rPr>
        <w:t xml:space="preserve">Виконавець: Шевчук Анюта Володимирівна </w:t>
      </w:r>
    </w:p>
    <w:p w:rsidR="001C55E8" w:rsidRPr="00E522BC" w:rsidRDefault="001C55E8">
      <w:pPr>
        <w:rPr>
          <w:rFonts w:ascii="Times New Roman" w:hAnsi="Times New Roman" w:cs="Times New Roman"/>
          <w:sz w:val="28"/>
          <w:szCs w:val="28"/>
          <w:lang w:val="uk-UA"/>
        </w:rPr>
      </w:pPr>
      <w:r w:rsidRPr="00E522BC">
        <w:rPr>
          <w:rFonts w:ascii="Times New Roman" w:hAnsi="Times New Roman" w:cs="Times New Roman"/>
          <w:sz w:val="28"/>
          <w:szCs w:val="28"/>
          <w:lang w:val="uk-UA"/>
        </w:rPr>
        <w:t>Керівник: к.і.н., доцент  Череватюк Вікторія Богданівна</w:t>
      </w:r>
    </w:p>
    <w:p w:rsidR="001C55E8" w:rsidRPr="00E522BC" w:rsidRDefault="001C55E8">
      <w:pPr>
        <w:jc w:val="center"/>
        <w:rPr>
          <w:rFonts w:ascii="Times New Roman" w:hAnsi="Times New Roman" w:cs="Times New Roman"/>
          <w:sz w:val="28"/>
          <w:szCs w:val="28"/>
          <w:lang w:val="uk-UA"/>
        </w:rPr>
      </w:pPr>
    </w:p>
    <w:p w:rsidR="001C55E8" w:rsidRPr="00E522BC" w:rsidRDefault="001C55E8">
      <w:pPr>
        <w:jc w:val="right"/>
        <w:rPr>
          <w:rFonts w:ascii="Times New Roman" w:hAnsi="Times New Roman" w:cs="Times New Roman"/>
          <w:sz w:val="28"/>
          <w:szCs w:val="28"/>
          <w:lang w:val="uk-UA"/>
        </w:rPr>
      </w:pPr>
    </w:p>
    <w:p w:rsidR="001C55E8" w:rsidRPr="00E522BC" w:rsidRDefault="001C55E8">
      <w:pPr>
        <w:jc w:val="right"/>
        <w:rPr>
          <w:rFonts w:ascii="Times New Roman" w:hAnsi="Times New Roman" w:cs="Times New Roman"/>
          <w:b/>
          <w:sz w:val="28"/>
          <w:szCs w:val="28"/>
          <w:lang w:val="uk-UA"/>
        </w:rPr>
      </w:pPr>
    </w:p>
    <w:p w:rsidR="001C55E8" w:rsidRPr="00E522BC" w:rsidRDefault="001C55E8">
      <w:pPr>
        <w:jc w:val="right"/>
        <w:rPr>
          <w:rFonts w:ascii="Times New Roman" w:hAnsi="Times New Roman" w:cs="Times New Roman"/>
          <w:b/>
          <w:sz w:val="28"/>
          <w:szCs w:val="28"/>
          <w:lang w:val="uk-UA"/>
        </w:rPr>
      </w:pPr>
    </w:p>
    <w:p w:rsidR="001C55E8" w:rsidRPr="00E522BC" w:rsidRDefault="001C55E8">
      <w:pPr>
        <w:jc w:val="right"/>
        <w:rPr>
          <w:rFonts w:ascii="Times New Roman" w:hAnsi="Times New Roman" w:cs="Times New Roman"/>
          <w:b/>
          <w:sz w:val="28"/>
          <w:szCs w:val="28"/>
          <w:lang w:val="uk-UA"/>
        </w:rPr>
      </w:pPr>
    </w:p>
    <w:p w:rsidR="001C55E8" w:rsidRPr="00E522BC" w:rsidRDefault="001C55E8">
      <w:pPr>
        <w:jc w:val="center"/>
        <w:rPr>
          <w:rFonts w:ascii="Times New Roman" w:hAnsi="Times New Roman" w:cs="Times New Roman"/>
          <w:b/>
          <w:sz w:val="28"/>
          <w:szCs w:val="28"/>
          <w:lang w:val="uk-UA"/>
        </w:rPr>
      </w:pPr>
      <w:r w:rsidRPr="00E522BC">
        <w:rPr>
          <w:rFonts w:ascii="Times New Roman" w:hAnsi="Times New Roman" w:cs="Times New Roman"/>
          <w:b/>
          <w:sz w:val="28"/>
          <w:szCs w:val="28"/>
          <w:lang w:val="uk-UA"/>
        </w:rPr>
        <w:t>Київ – 2020</w:t>
      </w:r>
    </w:p>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lastRenderedPageBreak/>
        <w:t>НАЦІОНАЛЬНИЙ АВІАЦІЙНИЙ УНІВЕРСИТЕТ</w:t>
      </w:r>
    </w:p>
    <w:p w:rsidR="001C55E8" w:rsidRPr="00E522BC" w:rsidRDefault="001C55E8">
      <w:pPr>
        <w:spacing w:after="0" w:line="240" w:lineRule="auto"/>
        <w:ind w:left="426"/>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Юридичний факультет</w:t>
      </w:r>
    </w:p>
    <w:p w:rsidR="001C55E8" w:rsidRPr="00E522BC" w:rsidRDefault="001C55E8">
      <w:pPr>
        <w:spacing w:after="0" w:line="240" w:lineRule="auto"/>
        <w:ind w:left="426"/>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Кафедра кримінального права і процесу</w:t>
      </w:r>
    </w:p>
    <w:p w:rsidR="001C55E8" w:rsidRPr="00E522BC" w:rsidRDefault="001C55E8">
      <w:pPr>
        <w:spacing w:after="0" w:line="240" w:lineRule="auto"/>
        <w:ind w:left="426"/>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Освітньо-професійна програма «Правознавство»</w:t>
      </w:r>
    </w:p>
    <w:p w:rsidR="001C55E8" w:rsidRPr="00E522BC" w:rsidRDefault="001C55E8">
      <w:pPr>
        <w:spacing w:after="0" w:line="240" w:lineRule="auto"/>
        <w:ind w:left="426"/>
        <w:jc w:val="center"/>
        <w:rPr>
          <w:rFonts w:ascii="Times New Roman" w:hAnsi="Times New Roman" w:cs="Times New Roman"/>
          <w:sz w:val="28"/>
          <w:szCs w:val="28"/>
          <w:lang w:val="uk-UA" w:eastAsia="uk-UA"/>
        </w:rPr>
      </w:pPr>
    </w:p>
    <w:p w:rsidR="001C55E8" w:rsidRPr="00E522BC" w:rsidRDefault="001C55E8">
      <w:pPr>
        <w:spacing w:after="0" w:line="240" w:lineRule="auto"/>
        <w:ind w:left="426"/>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ЗАТВЕРДЖУЮ:</w:t>
      </w:r>
    </w:p>
    <w:p w:rsidR="001C55E8" w:rsidRPr="00E522BC" w:rsidRDefault="001C55E8">
      <w:pPr>
        <w:spacing w:after="0" w:line="240" w:lineRule="auto"/>
        <w:ind w:left="426"/>
        <w:jc w:val="right"/>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Завідувач кафедри</w:t>
      </w:r>
    </w:p>
    <w:p w:rsidR="001C55E8" w:rsidRPr="00E522BC" w:rsidRDefault="001C55E8">
      <w:pPr>
        <w:spacing w:after="0" w:line="240" w:lineRule="auto"/>
        <w:ind w:left="426"/>
        <w:jc w:val="right"/>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С.Я. Лихова</w:t>
      </w:r>
    </w:p>
    <w:p w:rsidR="001C55E8" w:rsidRPr="00E522BC" w:rsidRDefault="001C55E8">
      <w:pPr>
        <w:spacing w:after="0" w:line="240" w:lineRule="auto"/>
        <w:jc w:val="right"/>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«__»  _________ 2020 р.</w:t>
      </w:r>
    </w:p>
    <w:p w:rsidR="001C55E8" w:rsidRPr="00E522BC" w:rsidRDefault="001C55E8">
      <w:pPr>
        <w:spacing w:after="0" w:line="240" w:lineRule="auto"/>
        <w:ind w:left="426"/>
        <w:jc w:val="center"/>
        <w:rPr>
          <w:rFonts w:ascii="Times New Roman" w:hAnsi="Times New Roman" w:cs="Times New Roman"/>
          <w:sz w:val="28"/>
          <w:szCs w:val="28"/>
          <w:lang w:val="uk-UA" w:eastAsia="uk-UA"/>
        </w:rPr>
      </w:pPr>
    </w:p>
    <w:p w:rsidR="001C55E8" w:rsidRPr="00E522BC" w:rsidRDefault="001C55E8">
      <w:pPr>
        <w:spacing w:after="0" w:line="240" w:lineRule="auto"/>
        <w:ind w:left="426"/>
        <w:jc w:val="center"/>
        <w:rPr>
          <w:rFonts w:ascii="Times New Roman" w:hAnsi="Times New Roman" w:cs="Times New Roman"/>
          <w:b/>
          <w:sz w:val="28"/>
          <w:szCs w:val="28"/>
          <w:lang w:val="uk-UA" w:eastAsia="uk-UA"/>
        </w:rPr>
      </w:pPr>
    </w:p>
    <w:p w:rsidR="001C55E8" w:rsidRPr="00E522BC" w:rsidRDefault="001C55E8">
      <w:pPr>
        <w:spacing w:after="0" w:line="240" w:lineRule="auto"/>
        <w:ind w:left="426"/>
        <w:jc w:val="center"/>
        <w:rPr>
          <w:rFonts w:ascii="Times New Roman" w:hAnsi="Times New Roman" w:cs="Times New Roman"/>
          <w:b/>
          <w:sz w:val="28"/>
          <w:szCs w:val="28"/>
          <w:lang w:val="uk-UA" w:eastAsia="uk-UA"/>
        </w:rPr>
      </w:pPr>
      <w:r w:rsidRPr="00E522BC">
        <w:rPr>
          <w:rFonts w:ascii="Times New Roman" w:hAnsi="Times New Roman" w:cs="Times New Roman"/>
          <w:b/>
          <w:sz w:val="28"/>
          <w:szCs w:val="28"/>
          <w:lang w:val="uk-UA" w:eastAsia="uk-UA"/>
        </w:rPr>
        <w:t>ЗАВДАННЯ</w:t>
      </w:r>
    </w:p>
    <w:p w:rsidR="001C55E8" w:rsidRPr="00E522BC" w:rsidRDefault="001C55E8">
      <w:pPr>
        <w:spacing w:after="0" w:line="240" w:lineRule="auto"/>
        <w:ind w:left="426"/>
        <w:jc w:val="center"/>
        <w:rPr>
          <w:rFonts w:ascii="Times New Roman" w:hAnsi="Times New Roman" w:cs="Times New Roman"/>
          <w:b/>
          <w:sz w:val="28"/>
          <w:szCs w:val="28"/>
          <w:lang w:val="uk-UA" w:eastAsia="uk-UA"/>
        </w:rPr>
      </w:pPr>
      <w:r w:rsidRPr="00E522BC">
        <w:rPr>
          <w:rFonts w:ascii="Times New Roman" w:hAnsi="Times New Roman" w:cs="Times New Roman"/>
          <w:b/>
          <w:sz w:val="28"/>
          <w:szCs w:val="28"/>
          <w:lang w:val="uk-UA" w:eastAsia="uk-UA"/>
        </w:rPr>
        <w:t>на виконання дипломної роботи</w:t>
      </w:r>
    </w:p>
    <w:p w:rsidR="001C55E8" w:rsidRPr="00E522BC" w:rsidRDefault="001C55E8">
      <w:pPr>
        <w:spacing w:after="0" w:line="240" w:lineRule="auto"/>
        <w:ind w:left="426"/>
        <w:jc w:val="center"/>
        <w:rPr>
          <w:rFonts w:ascii="Times New Roman" w:hAnsi="Times New Roman" w:cs="Times New Roman"/>
          <w:sz w:val="28"/>
          <w:szCs w:val="28"/>
          <w:u w:val="single"/>
          <w:lang w:val="uk-UA" w:eastAsia="ru-RU"/>
        </w:rPr>
      </w:pPr>
      <w:r w:rsidRPr="00E522BC">
        <w:rPr>
          <w:rFonts w:ascii="Times New Roman" w:hAnsi="Times New Roman" w:cs="Times New Roman"/>
          <w:sz w:val="28"/>
          <w:szCs w:val="28"/>
          <w:u w:val="single"/>
          <w:lang w:val="uk-UA" w:eastAsia="ru-RU"/>
        </w:rPr>
        <w:t>Шевчук Анюти Володимирівни</w:t>
      </w:r>
    </w:p>
    <w:p w:rsidR="001C55E8" w:rsidRPr="00E522BC" w:rsidRDefault="001C55E8">
      <w:pPr>
        <w:spacing w:after="0" w:line="240" w:lineRule="auto"/>
        <w:ind w:left="426"/>
        <w:jc w:val="center"/>
        <w:rPr>
          <w:rFonts w:ascii="Times New Roman" w:hAnsi="Times New Roman" w:cs="Times New Roman"/>
          <w:sz w:val="28"/>
          <w:szCs w:val="28"/>
          <w:u w:val="single"/>
          <w:lang w:val="uk-UA" w:eastAsia="uk-UA"/>
        </w:rPr>
      </w:pPr>
    </w:p>
    <w:p w:rsidR="001C55E8" w:rsidRPr="00E522BC" w:rsidRDefault="001C55E8">
      <w:pPr>
        <w:spacing w:after="0" w:line="360" w:lineRule="auto"/>
        <w:jc w:val="both"/>
        <w:rPr>
          <w:lang w:val="ru-RU"/>
        </w:rPr>
      </w:pPr>
      <w:r w:rsidRPr="00E522BC">
        <w:rPr>
          <w:rFonts w:ascii="Times New Roman" w:hAnsi="Times New Roman" w:cs="Times New Roman"/>
          <w:sz w:val="28"/>
          <w:szCs w:val="28"/>
          <w:lang w:val="uk-UA" w:eastAsia="uk-UA"/>
        </w:rPr>
        <w:t xml:space="preserve">1. Тема роботи </w:t>
      </w:r>
      <w:r w:rsidRPr="00E522BC">
        <w:rPr>
          <w:rFonts w:ascii="Times New Roman" w:hAnsi="Times New Roman" w:cs="Times New Roman"/>
          <w:sz w:val="28"/>
          <w:szCs w:val="28"/>
          <w:lang w:val="uk-UA" w:eastAsia="ru-RU"/>
        </w:rPr>
        <w:t xml:space="preserve">«Кримінально-правові конфлікти та компромісні способи їх вирішення»   </w:t>
      </w:r>
      <w:r w:rsidRPr="00E522BC">
        <w:rPr>
          <w:rFonts w:ascii="Times New Roman" w:hAnsi="Times New Roman" w:cs="Times New Roman"/>
          <w:sz w:val="28"/>
          <w:szCs w:val="28"/>
          <w:lang w:val="uk-UA" w:eastAsia="uk-UA"/>
        </w:rPr>
        <w:t>затверджена    наказом   ректора від 20.12.2019р. № 2871/ст.</w:t>
      </w:r>
    </w:p>
    <w:p w:rsidR="001C55E8" w:rsidRPr="00E522BC" w:rsidRDefault="001C55E8">
      <w:pPr>
        <w:spacing w:after="0" w:line="360" w:lineRule="auto"/>
        <w:jc w:val="both"/>
        <w:rPr>
          <w:rFonts w:ascii="Times New Roman" w:hAnsi="Times New Roman" w:cs="Times New Roman"/>
          <w:sz w:val="28"/>
          <w:szCs w:val="28"/>
          <w:lang w:val="uk-UA" w:eastAsia="uk-UA"/>
        </w:rPr>
      </w:pPr>
    </w:p>
    <w:p w:rsidR="001C55E8" w:rsidRPr="00E522BC" w:rsidRDefault="001C55E8">
      <w:pPr>
        <w:spacing w:after="0" w:line="360" w:lineRule="auto"/>
        <w:jc w:val="both"/>
        <w:rPr>
          <w:rFonts w:ascii="Times New Roman" w:hAnsi="Times New Roman" w:cs="Times New Roman"/>
          <w:sz w:val="28"/>
          <w:szCs w:val="28"/>
          <w:u w:val="single"/>
          <w:lang w:val="uk-UA" w:eastAsia="uk-UA"/>
        </w:rPr>
      </w:pPr>
      <w:r w:rsidRPr="00E522BC">
        <w:rPr>
          <w:rFonts w:ascii="Times New Roman" w:hAnsi="Times New Roman" w:cs="Times New Roman"/>
          <w:sz w:val="28"/>
          <w:szCs w:val="28"/>
          <w:lang w:val="uk-UA" w:eastAsia="uk-UA"/>
        </w:rPr>
        <w:t>2. Термін виконання роботи: з 14 жовтня 2019р. по 29 грудня 2019 р. та з 20 січня 2020 р. по 04 лютого 2020 р.</w:t>
      </w:r>
    </w:p>
    <w:p w:rsidR="001C55E8" w:rsidRPr="00E522BC" w:rsidRDefault="001C55E8">
      <w:pPr>
        <w:spacing w:after="0" w:line="240" w:lineRule="auto"/>
        <w:ind w:left="426"/>
        <w:jc w:val="both"/>
        <w:rPr>
          <w:rFonts w:ascii="Times New Roman" w:hAnsi="Times New Roman" w:cs="Times New Roman"/>
          <w:sz w:val="28"/>
          <w:szCs w:val="28"/>
          <w:u w:val="single"/>
          <w:lang w:val="uk-UA" w:eastAsia="uk-UA"/>
        </w:rPr>
      </w:pPr>
    </w:p>
    <w:p w:rsidR="001C55E8" w:rsidRPr="00E522BC" w:rsidRDefault="001C55E8">
      <w:pPr>
        <w:spacing w:after="0" w:line="36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3. Вихідні дані роботи:</w:t>
      </w:r>
      <w:r w:rsidRPr="00E522BC">
        <w:rPr>
          <w:rFonts w:ascii="Times New Roman" w:hAnsi="Times New Roman" w:cs="Times New Roman"/>
          <w:sz w:val="28"/>
          <w:szCs w:val="28"/>
          <w:lang w:val="uk-UA" w:eastAsia="ru-RU"/>
        </w:rPr>
        <w:t>чинне законодавство України, наукові статті, монографії, праці вітчизняних та зарубіжних авторів та інша наукова література за темою дипломної роботи.</w:t>
      </w:r>
    </w:p>
    <w:p w:rsidR="001C55E8" w:rsidRPr="00E522BC" w:rsidRDefault="001C55E8">
      <w:pPr>
        <w:spacing w:after="0" w:line="240" w:lineRule="auto"/>
        <w:jc w:val="both"/>
        <w:rPr>
          <w:rFonts w:ascii="Times New Roman" w:hAnsi="Times New Roman" w:cs="Times New Roman"/>
          <w:sz w:val="28"/>
          <w:szCs w:val="28"/>
          <w:lang w:val="uk-UA" w:eastAsia="uk-UA"/>
        </w:rPr>
      </w:pPr>
    </w:p>
    <w:p w:rsidR="001C55E8" w:rsidRPr="00E522BC" w:rsidRDefault="001C55E8">
      <w:pPr>
        <w:spacing w:after="0" w:line="36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4. Зміст пояснювальної записки: аналітичний огляд юридичних джерел зтематики диплому. Дослідження актуальних питань  дослідження сутності кримінально-правових конфліктів, пошук ефективних способів їх вирішення та вирішення проблем їх застосування, враховано досвід у законодавстві зарубіжних країн.</w:t>
      </w:r>
    </w:p>
    <w:p w:rsidR="001C55E8" w:rsidRPr="00E522BC" w:rsidRDefault="001C55E8">
      <w:pPr>
        <w:spacing w:after="0" w:line="360" w:lineRule="auto"/>
        <w:jc w:val="both"/>
        <w:rPr>
          <w:rFonts w:ascii="Times New Roman" w:hAnsi="Times New Roman" w:cs="Times New Roman"/>
          <w:sz w:val="28"/>
          <w:szCs w:val="28"/>
          <w:lang w:val="uk-UA" w:eastAsia="uk-UA"/>
        </w:rPr>
      </w:pPr>
    </w:p>
    <w:p w:rsidR="001C55E8" w:rsidRPr="00E522BC" w:rsidRDefault="001C55E8">
      <w:pPr>
        <w:spacing w:after="0" w:line="240" w:lineRule="auto"/>
        <w:jc w:val="both"/>
        <w:rPr>
          <w:rFonts w:ascii="Times New Roman" w:hAnsi="Times New Roman" w:cs="Times New Roman"/>
          <w:sz w:val="28"/>
          <w:szCs w:val="28"/>
          <w:lang w:val="uk-UA" w:eastAsia="uk-UA"/>
        </w:rPr>
      </w:pPr>
    </w:p>
    <w:p w:rsidR="001C55E8" w:rsidRPr="00E522BC" w:rsidRDefault="001C55E8">
      <w:pPr>
        <w:spacing w:after="0" w:line="360" w:lineRule="auto"/>
        <w:ind w:left="426"/>
        <w:jc w:val="center"/>
        <w:rPr>
          <w:rFonts w:ascii="Times New Roman" w:hAnsi="Times New Roman" w:cs="Times New Roman"/>
          <w:sz w:val="28"/>
          <w:szCs w:val="28"/>
          <w:lang w:val="uk-UA" w:eastAsia="uk-UA"/>
        </w:rPr>
      </w:pPr>
    </w:p>
    <w:p w:rsidR="001C55E8" w:rsidRPr="00E522BC" w:rsidRDefault="001C55E8">
      <w:pPr>
        <w:spacing w:after="0" w:line="240" w:lineRule="auto"/>
        <w:ind w:left="426"/>
        <w:jc w:val="both"/>
        <w:rPr>
          <w:rFonts w:ascii="Times New Roman" w:hAnsi="Times New Roman" w:cs="Times New Roman"/>
          <w:sz w:val="28"/>
          <w:szCs w:val="28"/>
          <w:lang w:val="uk-UA" w:eastAsia="uk-UA"/>
        </w:rPr>
      </w:pPr>
    </w:p>
    <w:p w:rsidR="001C55E8" w:rsidRPr="00E522BC" w:rsidRDefault="001C55E8">
      <w:pPr>
        <w:spacing w:after="0" w:line="240" w:lineRule="auto"/>
        <w:ind w:left="426"/>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lastRenderedPageBreak/>
        <w:t>5. Календарний план-графік</w:t>
      </w:r>
    </w:p>
    <w:p w:rsidR="001C55E8" w:rsidRPr="00E522BC" w:rsidRDefault="001C55E8">
      <w:pPr>
        <w:spacing w:after="0" w:line="240" w:lineRule="auto"/>
        <w:ind w:left="426"/>
        <w:jc w:val="both"/>
        <w:rPr>
          <w:rFonts w:ascii="Times New Roman" w:hAnsi="Times New Roman" w:cs="Times New Roman"/>
          <w:sz w:val="28"/>
          <w:szCs w:val="28"/>
          <w:lang w:val="uk-UA" w:eastAsia="uk-UA"/>
        </w:rPr>
      </w:pPr>
    </w:p>
    <w:tbl>
      <w:tblPr>
        <w:tblW w:w="9145" w:type="dxa"/>
        <w:tblInd w:w="426" w:type="dxa"/>
        <w:tblLook w:val="00A0" w:firstRow="1" w:lastRow="0" w:firstColumn="1" w:lastColumn="0" w:noHBand="0" w:noVBand="0"/>
      </w:tblPr>
      <w:tblGrid>
        <w:gridCol w:w="674"/>
        <w:gridCol w:w="3897"/>
        <w:gridCol w:w="2286"/>
        <w:gridCol w:w="2288"/>
      </w:tblGrid>
      <w:tr w:rsidR="001C55E8" w:rsidRPr="00E522BC">
        <w:tc>
          <w:tcPr>
            <w:tcW w:w="673"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w:t>
            </w:r>
          </w:p>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пор</w:t>
            </w:r>
          </w:p>
        </w:tc>
        <w:tc>
          <w:tcPr>
            <w:tcW w:w="3897"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Завдання</w:t>
            </w:r>
          </w:p>
        </w:tc>
        <w:tc>
          <w:tcPr>
            <w:tcW w:w="2286"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Термін виконання</w:t>
            </w:r>
          </w:p>
        </w:tc>
        <w:tc>
          <w:tcPr>
            <w:tcW w:w="2288"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Відмітка про виконання</w:t>
            </w:r>
          </w:p>
        </w:tc>
      </w:tr>
      <w:tr w:rsidR="001C55E8" w:rsidRPr="00E522BC">
        <w:tc>
          <w:tcPr>
            <w:tcW w:w="673"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1</w:t>
            </w:r>
          </w:p>
        </w:tc>
        <w:tc>
          <w:tcPr>
            <w:tcW w:w="3897"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Вибрати тему дипломної роботи</w:t>
            </w:r>
          </w:p>
        </w:tc>
        <w:tc>
          <w:tcPr>
            <w:tcW w:w="2286"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до 01.10.2019</w:t>
            </w:r>
          </w:p>
        </w:tc>
        <w:tc>
          <w:tcPr>
            <w:tcW w:w="2288"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p>
        </w:tc>
      </w:tr>
      <w:tr w:rsidR="001C55E8" w:rsidRPr="00E522BC">
        <w:tc>
          <w:tcPr>
            <w:tcW w:w="673"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2</w:t>
            </w:r>
          </w:p>
        </w:tc>
        <w:tc>
          <w:tcPr>
            <w:tcW w:w="3897"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Затвердити тему і план роботи у наукового керівника</w:t>
            </w:r>
          </w:p>
        </w:tc>
        <w:tc>
          <w:tcPr>
            <w:tcW w:w="2286"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 xml:space="preserve">до 15.10.2019 </w:t>
            </w:r>
          </w:p>
        </w:tc>
        <w:tc>
          <w:tcPr>
            <w:tcW w:w="2288"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p>
        </w:tc>
      </w:tr>
      <w:tr w:rsidR="001C55E8" w:rsidRPr="00E522BC">
        <w:tc>
          <w:tcPr>
            <w:tcW w:w="673"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3</w:t>
            </w:r>
          </w:p>
        </w:tc>
        <w:tc>
          <w:tcPr>
            <w:tcW w:w="3897"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Визначити статистичну, інформаційну базу дослідження скласти бібліографію</w:t>
            </w:r>
          </w:p>
        </w:tc>
        <w:tc>
          <w:tcPr>
            <w:tcW w:w="2286"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до 26.10.2019</w:t>
            </w:r>
          </w:p>
        </w:tc>
        <w:tc>
          <w:tcPr>
            <w:tcW w:w="2288"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p>
        </w:tc>
      </w:tr>
      <w:tr w:rsidR="001C55E8" w:rsidRPr="00E522BC">
        <w:tc>
          <w:tcPr>
            <w:tcW w:w="673"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4</w:t>
            </w:r>
          </w:p>
        </w:tc>
        <w:tc>
          <w:tcPr>
            <w:tcW w:w="3897"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Оформити і обговорити з науковим керівником перший розділ роботи</w:t>
            </w:r>
          </w:p>
        </w:tc>
        <w:tc>
          <w:tcPr>
            <w:tcW w:w="2286"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до 30.11.2019</w:t>
            </w:r>
          </w:p>
        </w:tc>
        <w:tc>
          <w:tcPr>
            <w:tcW w:w="2288"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p>
        </w:tc>
      </w:tr>
      <w:tr w:rsidR="001C55E8" w:rsidRPr="00E522BC">
        <w:tc>
          <w:tcPr>
            <w:tcW w:w="673"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5</w:t>
            </w:r>
          </w:p>
        </w:tc>
        <w:tc>
          <w:tcPr>
            <w:tcW w:w="3897"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Оформити і обговорити з науковим керівником другий та третій розділ роботи</w:t>
            </w:r>
          </w:p>
        </w:tc>
        <w:tc>
          <w:tcPr>
            <w:tcW w:w="2286"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до 11.12.2019</w:t>
            </w:r>
          </w:p>
        </w:tc>
        <w:tc>
          <w:tcPr>
            <w:tcW w:w="2288"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p>
        </w:tc>
      </w:tr>
      <w:tr w:rsidR="001C55E8" w:rsidRPr="00E522BC">
        <w:tc>
          <w:tcPr>
            <w:tcW w:w="673"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6</w:t>
            </w:r>
          </w:p>
        </w:tc>
        <w:tc>
          <w:tcPr>
            <w:tcW w:w="3897"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Доопрацювати роботу, оформити її кінцевий варіант</w:t>
            </w:r>
          </w:p>
        </w:tc>
        <w:tc>
          <w:tcPr>
            <w:tcW w:w="2286"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до 26.01.2020</w:t>
            </w:r>
          </w:p>
        </w:tc>
        <w:tc>
          <w:tcPr>
            <w:tcW w:w="2288"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p>
        </w:tc>
      </w:tr>
      <w:tr w:rsidR="001C55E8" w:rsidRPr="00E522BC">
        <w:tc>
          <w:tcPr>
            <w:tcW w:w="673"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7</w:t>
            </w:r>
          </w:p>
        </w:tc>
        <w:tc>
          <w:tcPr>
            <w:tcW w:w="3897"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Отримати відгук керівника та рецензію</w:t>
            </w:r>
          </w:p>
        </w:tc>
        <w:tc>
          <w:tcPr>
            <w:tcW w:w="2286"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до 29.01.2020</w:t>
            </w:r>
          </w:p>
        </w:tc>
        <w:tc>
          <w:tcPr>
            <w:tcW w:w="2288"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p>
        </w:tc>
      </w:tr>
      <w:tr w:rsidR="001C55E8" w:rsidRPr="00E522BC">
        <w:tc>
          <w:tcPr>
            <w:tcW w:w="673"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8</w:t>
            </w:r>
          </w:p>
        </w:tc>
        <w:tc>
          <w:tcPr>
            <w:tcW w:w="3897"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Підготувати доповідь на захист</w:t>
            </w:r>
          </w:p>
        </w:tc>
        <w:tc>
          <w:tcPr>
            <w:tcW w:w="2286"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до 01.02.2020</w:t>
            </w:r>
          </w:p>
        </w:tc>
        <w:tc>
          <w:tcPr>
            <w:tcW w:w="2288"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p>
        </w:tc>
      </w:tr>
      <w:tr w:rsidR="001C55E8" w:rsidRPr="00E522BC">
        <w:tc>
          <w:tcPr>
            <w:tcW w:w="673"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p>
        </w:tc>
        <w:tc>
          <w:tcPr>
            <w:tcW w:w="3897"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p>
        </w:tc>
        <w:tc>
          <w:tcPr>
            <w:tcW w:w="2286"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p>
        </w:tc>
        <w:tc>
          <w:tcPr>
            <w:tcW w:w="2288"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p>
        </w:tc>
      </w:tr>
    </w:tbl>
    <w:p w:rsidR="001C55E8" w:rsidRPr="00E522BC" w:rsidRDefault="001C55E8">
      <w:pPr>
        <w:spacing w:after="0" w:line="240" w:lineRule="auto"/>
        <w:ind w:left="426"/>
        <w:jc w:val="both"/>
        <w:rPr>
          <w:rFonts w:ascii="Times New Roman" w:hAnsi="Times New Roman" w:cs="Times New Roman"/>
          <w:sz w:val="28"/>
          <w:szCs w:val="28"/>
          <w:lang w:val="uk-UA" w:eastAsia="uk-UA"/>
        </w:rPr>
      </w:pPr>
    </w:p>
    <w:p w:rsidR="001C55E8" w:rsidRPr="00E522BC" w:rsidRDefault="001C55E8">
      <w:pPr>
        <w:spacing w:after="0" w:line="240" w:lineRule="auto"/>
        <w:ind w:left="426"/>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6. Консультанти з окремих розділів</w:t>
      </w:r>
    </w:p>
    <w:p w:rsidR="001C55E8" w:rsidRPr="00E522BC" w:rsidRDefault="001C55E8">
      <w:pPr>
        <w:spacing w:after="0" w:line="240" w:lineRule="auto"/>
        <w:ind w:left="426"/>
        <w:jc w:val="both"/>
        <w:rPr>
          <w:rFonts w:ascii="Times New Roman" w:hAnsi="Times New Roman" w:cs="Times New Roman"/>
          <w:sz w:val="28"/>
          <w:szCs w:val="28"/>
          <w:lang w:val="uk-UA" w:eastAsia="uk-UA"/>
        </w:rPr>
      </w:pPr>
    </w:p>
    <w:tbl>
      <w:tblPr>
        <w:tblW w:w="9428" w:type="dxa"/>
        <w:tblInd w:w="426" w:type="dxa"/>
        <w:tblLook w:val="00A0" w:firstRow="1" w:lastRow="0" w:firstColumn="1" w:lastColumn="0" w:noHBand="0" w:noVBand="0"/>
      </w:tblPr>
      <w:tblGrid>
        <w:gridCol w:w="2369"/>
        <w:gridCol w:w="2416"/>
        <w:gridCol w:w="2320"/>
        <w:gridCol w:w="2323"/>
      </w:tblGrid>
      <w:tr w:rsidR="001C55E8" w:rsidRPr="00E522BC">
        <w:tc>
          <w:tcPr>
            <w:tcW w:w="2368"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Розділ</w:t>
            </w:r>
          </w:p>
        </w:tc>
        <w:tc>
          <w:tcPr>
            <w:tcW w:w="2416"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Консультант</w:t>
            </w:r>
          </w:p>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(посада, П.І.Б.)</w:t>
            </w:r>
          </w:p>
        </w:tc>
        <w:tc>
          <w:tcPr>
            <w:tcW w:w="4643" w:type="dxa"/>
            <w:gridSpan w:val="2"/>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Дата, підпис</w:t>
            </w:r>
          </w:p>
        </w:tc>
      </w:tr>
      <w:tr w:rsidR="001C55E8" w:rsidRPr="00E522BC">
        <w:tc>
          <w:tcPr>
            <w:tcW w:w="2368"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p>
        </w:tc>
        <w:tc>
          <w:tcPr>
            <w:tcW w:w="2416"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p>
        </w:tc>
        <w:tc>
          <w:tcPr>
            <w:tcW w:w="2320"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Завдання видав</w:t>
            </w:r>
          </w:p>
        </w:tc>
        <w:tc>
          <w:tcPr>
            <w:tcW w:w="2323" w:type="dxa"/>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center"/>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Завдання прийняв</w:t>
            </w:r>
          </w:p>
        </w:tc>
      </w:tr>
      <w:tr w:rsidR="001C55E8" w:rsidRPr="00D7375B">
        <w:tc>
          <w:tcPr>
            <w:tcW w:w="9427" w:type="dxa"/>
            <w:gridSpan w:val="4"/>
            <w:tcBorders>
              <w:top w:val="single" w:sz="4" w:space="0" w:color="000000"/>
              <w:left w:val="single" w:sz="4" w:space="0" w:color="000000"/>
              <w:bottom w:val="single" w:sz="4" w:space="0" w:color="000000"/>
              <w:right w:val="single" w:sz="4" w:space="0" w:color="000000"/>
            </w:tcBorders>
          </w:tcPr>
          <w:p w:rsidR="001C55E8" w:rsidRPr="00E522BC" w:rsidRDefault="001C55E8">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Консультанти з окремих розділів не залучались</w:t>
            </w:r>
          </w:p>
        </w:tc>
      </w:tr>
    </w:tbl>
    <w:p w:rsidR="001C55E8" w:rsidRPr="00E522BC" w:rsidRDefault="001C55E8">
      <w:pPr>
        <w:spacing w:after="0" w:line="240" w:lineRule="auto"/>
        <w:ind w:left="426"/>
        <w:jc w:val="both"/>
        <w:rPr>
          <w:rFonts w:ascii="Times New Roman" w:hAnsi="Times New Roman" w:cs="Times New Roman"/>
          <w:sz w:val="28"/>
          <w:szCs w:val="28"/>
          <w:lang w:val="uk-UA" w:eastAsia="uk-UA"/>
        </w:rPr>
      </w:pPr>
    </w:p>
    <w:p w:rsidR="001C55E8" w:rsidRPr="00E522BC" w:rsidRDefault="001C55E8">
      <w:pPr>
        <w:spacing w:after="0" w:line="240" w:lineRule="auto"/>
        <w:ind w:left="426"/>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7. Дата видачі завдання: 15.10.2019 р.</w:t>
      </w:r>
    </w:p>
    <w:p w:rsidR="001C55E8" w:rsidRPr="00E522BC" w:rsidRDefault="001C55E8">
      <w:pPr>
        <w:spacing w:after="0" w:line="240" w:lineRule="auto"/>
        <w:ind w:left="426"/>
        <w:jc w:val="both"/>
        <w:rPr>
          <w:rFonts w:ascii="Times New Roman" w:hAnsi="Times New Roman" w:cs="Times New Roman"/>
          <w:sz w:val="28"/>
          <w:szCs w:val="28"/>
          <w:lang w:val="uk-UA" w:eastAsia="uk-UA"/>
        </w:rPr>
      </w:pPr>
    </w:p>
    <w:p w:rsidR="001C55E8" w:rsidRPr="00E522BC" w:rsidRDefault="001C55E8" w:rsidP="00E522BC">
      <w:pPr>
        <w:spacing w:after="0" w:line="240" w:lineRule="auto"/>
        <w:jc w:val="both"/>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Ке</w:t>
      </w:r>
      <w:r w:rsidR="00E522BC" w:rsidRPr="00E522BC">
        <w:rPr>
          <w:rFonts w:ascii="Times New Roman" w:hAnsi="Times New Roman" w:cs="Times New Roman"/>
          <w:sz w:val="28"/>
          <w:szCs w:val="28"/>
          <w:lang w:val="uk-UA" w:eastAsia="uk-UA"/>
        </w:rPr>
        <w:t xml:space="preserve">рівник дипломної роботи _____ </w:t>
      </w:r>
      <w:r w:rsidRPr="00E522BC">
        <w:rPr>
          <w:rFonts w:ascii="Times New Roman" w:hAnsi="Times New Roman" w:cs="Times New Roman"/>
          <w:sz w:val="28"/>
          <w:szCs w:val="28"/>
          <w:lang w:val="uk-UA" w:eastAsia="uk-UA"/>
        </w:rPr>
        <w:t>к</w:t>
      </w:r>
      <w:r w:rsidRPr="00E522BC">
        <w:rPr>
          <w:rFonts w:ascii="Times New Roman" w:hAnsi="Times New Roman" w:cs="Times New Roman"/>
          <w:sz w:val="28"/>
          <w:szCs w:val="28"/>
          <w:lang w:val="uk-UA" w:eastAsia="ru-RU"/>
        </w:rPr>
        <w:t>.і.н., доцент, Череватюк Вікторія</w:t>
      </w:r>
      <w:r w:rsidR="00E522BC" w:rsidRPr="00E522BC">
        <w:rPr>
          <w:rFonts w:ascii="Times New Roman" w:hAnsi="Times New Roman" w:cs="Times New Roman"/>
          <w:sz w:val="28"/>
          <w:szCs w:val="28"/>
          <w:lang w:val="uk-UA" w:eastAsia="ru-RU"/>
        </w:rPr>
        <w:t xml:space="preserve"> </w:t>
      </w:r>
      <w:r w:rsidRPr="00E522BC">
        <w:rPr>
          <w:rFonts w:ascii="Times New Roman" w:hAnsi="Times New Roman" w:cs="Times New Roman"/>
          <w:sz w:val="28"/>
          <w:szCs w:val="28"/>
          <w:lang w:val="uk-UA" w:eastAsia="ru-RU"/>
        </w:rPr>
        <w:t>Богда</w:t>
      </w:r>
      <w:r w:rsidR="00E522BC" w:rsidRPr="00E522BC">
        <w:rPr>
          <w:rFonts w:ascii="Times New Roman" w:hAnsi="Times New Roman" w:cs="Times New Roman"/>
          <w:sz w:val="28"/>
          <w:szCs w:val="28"/>
          <w:lang w:val="uk-UA" w:eastAsia="ru-RU"/>
        </w:rPr>
        <w:t>нівна</w:t>
      </w:r>
    </w:p>
    <w:p w:rsidR="001C55E8" w:rsidRPr="00E522BC" w:rsidRDefault="001C55E8" w:rsidP="00E522BC">
      <w:pPr>
        <w:spacing w:after="0" w:line="240" w:lineRule="auto"/>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Завдання прийняв до виконання</w:t>
      </w:r>
      <w:r w:rsidR="00E522BC" w:rsidRPr="00E522BC">
        <w:rPr>
          <w:rFonts w:ascii="Times New Roman" w:hAnsi="Times New Roman" w:cs="Times New Roman"/>
          <w:sz w:val="28"/>
          <w:szCs w:val="28"/>
          <w:lang w:val="uk-UA" w:eastAsia="uk-UA"/>
        </w:rPr>
        <w:t xml:space="preserve">     </w:t>
      </w:r>
      <w:r w:rsidRPr="00E522BC">
        <w:rPr>
          <w:rFonts w:ascii="Times New Roman" w:hAnsi="Times New Roman" w:cs="Times New Roman"/>
          <w:sz w:val="28"/>
          <w:szCs w:val="28"/>
          <w:lang w:val="uk-UA" w:eastAsia="uk-UA"/>
        </w:rPr>
        <w:t>_______</w:t>
      </w:r>
      <w:r w:rsidR="00E522BC" w:rsidRPr="00E522BC">
        <w:rPr>
          <w:rFonts w:ascii="Times New Roman" w:hAnsi="Times New Roman" w:cs="Times New Roman"/>
          <w:sz w:val="28"/>
          <w:szCs w:val="28"/>
          <w:lang w:val="uk-UA" w:eastAsia="uk-UA"/>
        </w:rPr>
        <w:t xml:space="preserve">          </w:t>
      </w:r>
      <w:r w:rsidRPr="00E522BC">
        <w:rPr>
          <w:rFonts w:ascii="Times New Roman" w:hAnsi="Times New Roman" w:cs="Times New Roman"/>
          <w:sz w:val="28"/>
          <w:szCs w:val="28"/>
          <w:lang w:val="uk-UA" w:eastAsia="uk-UA"/>
        </w:rPr>
        <w:t>Шевчук Анюта Володимирівна</w:t>
      </w:r>
    </w:p>
    <w:p w:rsidR="001C55E8" w:rsidRPr="00E522BC" w:rsidRDefault="00E522BC">
      <w:pPr>
        <w:spacing w:after="0" w:line="240" w:lineRule="auto"/>
        <w:ind w:left="426"/>
        <w:rPr>
          <w:rFonts w:ascii="Times New Roman" w:hAnsi="Times New Roman" w:cs="Times New Roman"/>
          <w:sz w:val="28"/>
          <w:szCs w:val="28"/>
          <w:lang w:val="uk-UA" w:eastAsia="uk-UA"/>
        </w:rPr>
      </w:pPr>
      <w:r w:rsidRPr="00E522BC">
        <w:rPr>
          <w:rFonts w:ascii="Times New Roman" w:hAnsi="Times New Roman" w:cs="Times New Roman"/>
          <w:sz w:val="28"/>
          <w:szCs w:val="28"/>
          <w:lang w:val="uk-UA" w:eastAsia="uk-UA"/>
        </w:rPr>
        <w:t xml:space="preserve">                                                       </w:t>
      </w:r>
      <w:r w:rsidR="001C55E8" w:rsidRPr="00E522BC">
        <w:rPr>
          <w:rFonts w:ascii="Times New Roman" w:hAnsi="Times New Roman" w:cs="Times New Roman"/>
          <w:sz w:val="28"/>
          <w:szCs w:val="28"/>
          <w:lang w:val="uk-UA" w:eastAsia="uk-UA"/>
        </w:rPr>
        <w:t xml:space="preserve">(підпис)                               </w:t>
      </w:r>
    </w:p>
    <w:p w:rsidR="00E522BC" w:rsidRPr="00E522BC" w:rsidRDefault="00E522BC">
      <w:pPr>
        <w:spacing w:after="0" w:line="240" w:lineRule="auto"/>
        <w:ind w:left="426"/>
        <w:rPr>
          <w:rFonts w:ascii="Times New Roman" w:hAnsi="Times New Roman" w:cs="Times New Roman"/>
          <w:sz w:val="28"/>
          <w:szCs w:val="28"/>
          <w:lang w:val="uk-UA" w:eastAsia="uk-UA"/>
        </w:rPr>
      </w:pPr>
    </w:p>
    <w:p w:rsidR="00E522BC" w:rsidRPr="00E522BC" w:rsidRDefault="00E522BC">
      <w:pPr>
        <w:spacing w:after="0" w:line="240" w:lineRule="auto"/>
        <w:ind w:left="426"/>
        <w:rPr>
          <w:rFonts w:ascii="Times New Roman" w:hAnsi="Times New Roman" w:cs="Times New Roman"/>
          <w:sz w:val="28"/>
          <w:szCs w:val="28"/>
          <w:lang w:val="uk-UA" w:eastAsia="uk-UA"/>
        </w:rPr>
      </w:pPr>
    </w:p>
    <w:p w:rsidR="001C55E8" w:rsidRPr="00E522BC" w:rsidRDefault="001C55E8">
      <w:pPr>
        <w:tabs>
          <w:tab w:val="left" w:pos="3795"/>
          <w:tab w:val="center" w:pos="4677"/>
        </w:tabs>
        <w:spacing w:line="360" w:lineRule="auto"/>
        <w:ind w:firstLine="709"/>
        <w:jc w:val="center"/>
        <w:rPr>
          <w:rFonts w:ascii="Times New Roman" w:hAnsi="Times New Roman" w:cs="Times New Roman"/>
          <w:sz w:val="28"/>
          <w:szCs w:val="28"/>
          <w:lang w:val="ru-RU"/>
        </w:rPr>
      </w:pPr>
      <w:r w:rsidRPr="00E522BC">
        <w:rPr>
          <w:rFonts w:ascii="Times New Roman" w:hAnsi="Times New Roman" w:cs="Times New Roman"/>
          <w:b/>
          <w:bCs/>
          <w:caps/>
          <w:sz w:val="28"/>
          <w:szCs w:val="28"/>
          <w:lang w:val="ru-RU" w:eastAsia="uk-UA"/>
        </w:rPr>
        <w:lastRenderedPageBreak/>
        <w:t>перелік умовних позначень та скорочень</w:t>
      </w:r>
    </w:p>
    <w:p w:rsidR="001C55E8" w:rsidRPr="00E522BC" w:rsidRDefault="001C55E8">
      <w:pPr>
        <w:tabs>
          <w:tab w:val="left" w:pos="3795"/>
          <w:tab w:val="center" w:pos="4677"/>
        </w:tabs>
        <w:spacing w:line="360" w:lineRule="auto"/>
        <w:ind w:firstLine="709"/>
        <w:jc w:val="both"/>
        <w:rPr>
          <w:rFonts w:ascii="Times New Roman" w:hAnsi="Times New Roman" w:cs="Times New Roman"/>
          <w:b/>
          <w:bCs/>
          <w:caps/>
          <w:sz w:val="28"/>
          <w:szCs w:val="28"/>
          <w:lang w:val="ru-RU" w:eastAsia="uk-UA"/>
        </w:rPr>
      </w:pPr>
    </w:p>
    <w:p w:rsidR="001C55E8" w:rsidRPr="00E522BC" w:rsidRDefault="001C55E8">
      <w:pPr>
        <w:spacing w:line="360" w:lineRule="auto"/>
        <w:ind w:firstLine="263"/>
        <w:jc w:val="both"/>
        <w:rPr>
          <w:lang w:val="ru-RU"/>
        </w:rPr>
      </w:pPr>
      <w:r w:rsidRPr="00E522BC">
        <w:rPr>
          <w:rStyle w:val="10"/>
          <w:rFonts w:ascii="Times New Roman" w:hAnsi="Times New Roman"/>
          <w:color w:val="auto"/>
          <w:sz w:val="28"/>
          <w:szCs w:val="28"/>
          <w:u w:val="none"/>
          <w:lang w:val="ru-RU"/>
        </w:rPr>
        <w:t xml:space="preserve">Конституція України </w:t>
      </w:r>
      <w:r w:rsidR="00CC35A0" w:rsidRPr="00E522BC">
        <w:rPr>
          <w:rFonts w:ascii="Times New Roman" w:hAnsi="Times New Roman" w:cs="Times New Roman"/>
          <w:sz w:val="28"/>
          <w:szCs w:val="28"/>
          <w:lang w:val="uk-UA" w:eastAsia="ru-RU"/>
        </w:rPr>
        <w:t xml:space="preserve"> – </w:t>
      </w:r>
      <w:r w:rsidRPr="00E522BC">
        <w:rPr>
          <w:rStyle w:val="10"/>
          <w:rFonts w:ascii="Times New Roman" w:hAnsi="Times New Roman"/>
          <w:color w:val="auto"/>
          <w:sz w:val="28"/>
          <w:szCs w:val="28"/>
          <w:u w:val="none"/>
          <w:lang w:val="ru-RU"/>
        </w:rPr>
        <w:t xml:space="preserve">  КУ</w:t>
      </w:r>
    </w:p>
    <w:p w:rsidR="001C55E8" w:rsidRPr="00E522BC" w:rsidRDefault="001C55E8">
      <w:pPr>
        <w:spacing w:line="360" w:lineRule="auto"/>
        <w:ind w:firstLine="263"/>
        <w:jc w:val="both"/>
        <w:rPr>
          <w:lang w:val="ru-RU"/>
        </w:rPr>
      </w:pPr>
      <w:r w:rsidRPr="00E522BC">
        <w:rPr>
          <w:rStyle w:val="10"/>
          <w:rFonts w:ascii="Times New Roman" w:hAnsi="Times New Roman"/>
          <w:color w:val="auto"/>
          <w:sz w:val="28"/>
          <w:szCs w:val="28"/>
          <w:u w:val="none"/>
          <w:lang w:val="ru-RU"/>
        </w:rPr>
        <w:t xml:space="preserve">Кримінальний процесуальний кодекс України </w:t>
      </w:r>
      <w:r w:rsidR="00CC35A0" w:rsidRPr="00E522BC">
        <w:rPr>
          <w:rFonts w:ascii="Times New Roman" w:hAnsi="Times New Roman" w:cs="Times New Roman"/>
          <w:sz w:val="28"/>
          <w:szCs w:val="28"/>
          <w:lang w:val="uk-UA" w:eastAsia="ru-RU"/>
        </w:rPr>
        <w:t xml:space="preserve"> – </w:t>
      </w:r>
      <w:r w:rsidRPr="00E522BC">
        <w:rPr>
          <w:rStyle w:val="10"/>
          <w:rFonts w:ascii="Times New Roman" w:hAnsi="Times New Roman"/>
          <w:color w:val="auto"/>
          <w:sz w:val="28"/>
          <w:szCs w:val="28"/>
          <w:u w:val="none"/>
          <w:lang w:val="ru-RU"/>
        </w:rPr>
        <w:t xml:space="preserve"> КПК України</w:t>
      </w:r>
    </w:p>
    <w:p w:rsidR="001C55E8" w:rsidRPr="00E522BC" w:rsidRDefault="001C55E8">
      <w:pPr>
        <w:spacing w:line="360" w:lineRule="auto"/>
        <w:ind w:firstLine="263"/>
        <w:jc w:val="both"/>
        <w:rPr>
          <w:lang w:val="ru-RU"/>
        </w:rPr>
      </w:pPr>
      <w:r w:rsidRPr="00E522BC">
        <w:rPr>
          <w:rStyle w:val="10"/>
          <w:rFonts w:ascii="Times New Roman" w:hAnsi="Times New Roman"/>
          <w:color w:val="auto"/>
          <w:sz w:val="28"/>
          <w:szCs w:val="28"/>
          <w:u w:val="none"/>
          <w:lang w:val="ru-RU"/>
        </w:rPr>
        <w:t xml:space="preserve">Кримінальний кодекс України </w:t>
      </w:r>
      <w:r w:rsidR="00CC35A0" w:rsidRPr="00E522BC">
        <w:rPr>
          <w:rFonts w:ascii="Times New Roman" w:hAnsi="Times New Roman" w:cs="Times New Roman"/>
          <w:sz w:val="28"/>
          <w:szCs w:val="28"/>
          <w:lang w:val="uk-UA" w:eastAsia="ru-RU"/>
        </w:rPr>
        <w:t xml:space="preserve"> – </w:t>
      </w:r>
      <w:r w:rsidRPr="00E522BC">
        <w:rPr>
          <w:rStyle w:val="10"/>
          <w:rFonts w:ascii="Times New Roman" w:hAnsi="Times New Roman"/>
          <w:color w:val="auto"/>
          <w:sz w:val="28"/>
          <w:szCs w:val="28"/>
          <w:u w:val="none"/>
          <w:lang w:val="ru-RU"/>
        </w:rPr>
        <w:t xml:space="preserve"> КК України</w:t>
      </w:r>
    </w:p>
    <w:p w:rsidR="001C55E8" w:rsidRPr="00E522BC" w:rsidRDefault="001C55E8">
      <w:pPr>
        <w:spacing w:line="360" w:lineRule="auto"/>
        <w:ind w:firstLine="263"/>
        <w:jc w:val="both"/>
        <w:rPr>
          <w:lang w:val="ru-RU"/>
        </w:rPr>
      </w:pPr>
      <w:r w:rsidRPr="00E522BC">
        <w:rPr>
          <w:rStyle w:val="10"/>
          <w:rFonts w:ascii="Times New Roman" w:hAnsi="Times New Roman"/>
          <w:color w:val="auto"/>
          <w:sz w:val="28"/>
          <w:szCs w:val="28"/>
          <w:u w:val="none"/>
          <w:lang w:val="ru-RU"/>
        </w:rPr>
        <w:t>Сполучені Штати Америки – США</w:t>
      </w: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240" w:lineRule="auto"/>
        <w:ind w:left="426"/>
        <w:jc w:val="center"/>
        <w:rPr>
          <w:rFonts w:ascii="Times New Roman" w:hAnsi="Times New Roman" w:cs="Times New Roman"/>
          <w:b/>
          <w:bCs/>
          <w:caps/>
          <w:sz w:val="28"/>
          <w:szCs w:val="28"/>
          <w:lang w:val="ru-RU" w:eastAsia="uk-UA"/>
        </w:rPr>
      </w:pPr>
    </w:p>
    <w:p w:rsidR="001C55E8" w:rsidRPr="00E522BC" w:rsidRDefault="001C55E8">
      <w:pPr>
        <w:spacing w:after="0" w:line="360" w:lineRule="auto"/>
        <w:ind w:left="426"/>
        <w:jc w:val="center"/>
        <w:rPr>
          <w:lang w:val="ru-RU"/>
        </w:rPr>
      </w:pPr>
      <w:r w:rsidRPr="00E522BC">
        <w:rPr>
          <w:rFonts w:ascii="Times New Roman" w:hAnsi="Times New Roman" w:cs="Times New Roman"/>
          <w:b/>
          <w:bCs/>
          <w:caps/>
          <w:sz w:val="28"/>
          <w:szCs w:val="28"/>
          <w:lang w:val="uk-UA" w:eastAsia="uk-UA"/>
        </w:rPr>
        <w:lastRenderedPageBreak/>
        <w:t>РЕФЕРАТ</w:t>
      </w:r>
    </w:p>
    <w:p w:rsidR="001C55E8" w:rsidRPr="00E522BC" w:rsidRDefault="001C55E8">
      <w:pPr>
        <w:spacing w:after="0" w:line="360" w:lineRule="auto"/>
        <w:ind w:firstLine="709"/>
        <w:jc w:val="both"/>
        <w:rPr>
          <w:lang w:val="ru-RU"/>
        </w:rPr>
      </w:pPr>
      <w:r w:rsidRPr="00E522BC">
        <w:rPr>
          <w:rFonts w:ascii="Times New Roman" w:hAnsi="Times New Roman" w:cs="Times New Roman"/>
          <w:sz w:val="28"/>
          <w:szCs w:val="28"/>
          <w:lang w:val="uk-UA" w:eastAsia="uk-UA"/>
        </w:rPr>
        <w:t>Пояснювальна записка до дипломної роботи «</w:t>
      </w:r>
      <w:r w:rsidRPr="00E522BC">
        <w:rPr>
          <w:rFonts w:ascii="Times New Roman" w:hAnsi="Times New Roman" w:cs="Times New Roman"/>
          <w:b/>
          <w:sz w:val="28"/>
          <w:szCs w:val="28"/>
          <w:lang w:val="uk-UA" w:eastAsia="ru-RU"/>
        </w:rPr>
        <w:t>Кримінально-правові конфлікти та компромісні способи їх вирішення</w:t>
      </w:r>
      <w:r w:rsidR="00CC35A0">
        <w:rPr>
          <w:rFonts w:ascii="Times New Roman" w:hAnsi="Times New Roman" w:cs="Times New Roman"/>
          <w:sz w:val="28"/>
          <w:szCs w:val="28"/>
          <w:lang w:val="uk-UA" w:eastAsia="uk-UA"/>
        </w:rPr>
        <w:t>»:  105 сторінок</w:t>
      </w:r>
      <w:r w:rsidRPr="00E522BC">
        <w:rPr>
          <w:rFonts w:ascii="Times New Roman" w:hAnsi="Times New Roman" w:cs="Times New Roman"/>
          <w:sz w:val="28"/>
          <w:szCs w:val="28"/>
          <w:lang w:val="uk-UA" w:eastAsia="uk-UA"/>
        </w:rPr>
        <w:t>,  80  використаних джерел.</w:t>
      </w:r>
    </w:p>
    <w:p w:rsidR="001C55E8" w:rsidRPr="00E522BC" w:rsidRDefault="001C55E8">
      <w:pPr>
        <w:spacing w:after="0" w:line="360" w:lineRule="auto"/>
        <w:ind w:firstLine="708"/>
        <w:jc w:val="both"/>
        <w:rPr>
          <w:rFonts w:ascii="Times New Roman" w:hAnsi="Times New Roman" w:cs="Times New Roman"/>
          <w:sz w:val="24"/>
          <w:szCs w:val="24"/>
          <w:lang w:val="uk-UA" w:eastAsia="ru-RU"/>
        </w:rPr>
      </w:pPr>
      <w:r w:rsidRPr="00E522BC">
        <w:rPr>
          <w:rFonts w:ascii="Times New Roman" w:hAnsi="Times New Roman" w:cs="Times New Roman"/>
          <w:sz w:val="28"/>
          <w:szCs w:val="28"/>
          <w:lang w:val="uk-UA" w:eastAsia="uk-UA"/>
        </w:rPr>
        <w:t>К</w:t>
      </w:r>
      <w:r w:rsidRPr="00E522BC">
        <w:rPr>
          <w:rFonts w:ascii="Times New Roman" w:hAnsi="Times New Roman" w:cs="Times New Roman"/>
          <w:sz w:val="28"/>
          <w:szCs w:val="28"/>
          <w:lang w:val="ru-RU" w:eastAsia="uk-UA"/>
        </w:rPr>
        <w:t>О</w:t>
      </w:r>
      <w:r w:rsidRPr="00E522BC">
        <w:rPr>
          <w:rFonts w:ascii="Times New Roman" w:hAnsi="Times New Roman" w:cs="Times New Roman"/>
          <w:sz w:val="28"/>
          <w:szCs w:val="28"/>
          <w:lang w:val="uk-UA" w:eastAsia="uk-UA"/>
        </w:rPr>
        <w:t>НФЛІКТИ, КРИМІНАЛЬНО-ПРАВОВИЙ КОНФЛІКТ, Ю</w:t>
      </w:r>
      <w:r w:rsidRPr="00E522BC">
        <w:rPr>
          <w:rFonts w:ascii="Times New Roman" w:hAnsi="Times New Roman" w:cs="Times New Roman"/>
          <w:sz w:val="28"/>
          <w:szCs w:val="28"/>
          <w:lang w:val="ru-RU" w:eastAsia="uk-UA"/>
        </w:rPr>
        <w:t>Р</w:t>
      </w:r>
      <w:r w:rsidRPr="00E522BC">
        <w:rPr>
          <w:rFonts w:ascii="Times New Roman" w:hAnsi="Times New Roman" w:cs="Times New Roman"/>
          <w:sz w:val="28"/>
          <w:szCs w:val="28"/>
          <w:lang w:val="uk-UA" w:eastAsia="uk-UA"/>
        </w:rPr>
        <w:t>ИДИЧНИЙ К</w:t>
      </w:r>
      <w:r w:rsidRPr="00E522BC">
        <w:rPr>
          <w:rFonts w:ascii="Times New Roman" w:hAnsi="Times New Roman" w:cs="Times New Roman"/>
          <w:sz w:val="28"/>
          <w:szCs w:val="28"/>
          <w:lang w:val="ru-RU" w:eastAsia="uk-UA"/>
        </w:rPr>
        <w:t>О</w:t>
      </w:r>
      <w:r w:rsidRPr="00E522BC">
        <w:rPr>
          <w:rFonts w:ascii="Times New Roman" w:hAnsi="Times New Roman" w:cs="Times New Roman"/>
          <w:sz w:val="28"/>
          <w:szCs w:val="28"/>
          <w:lang w:val="uk-UA" w:eastAsia="uk-UA"/>
        </w:rPr>
        <w:t>НФЛІКТ, МЕДІАЦІЯ, КОМПРОМІС, УГОДА,  СП</w:t>
      </w:r>
      <w:r w:rsidRPr="00E522BC">
        <w:rPr>
          <w:rFonts w:ascii="Times New Roman" w:hAnsi="Times New Roman" w:cs="Times New Roman"/>
          <w:sz w:val="28"/>
          <w:szCs w:val="28"/>
          <w:lang w:val="ru-RU" w:eastAsia="uk-UA"/>
        </w:rPr>
        <w:t>О</w:t>
      </w:r>
      <w:r w:rsidRPr="00E522BC">
        <w:rPr>
          <w:rFonts w:ascii="Times New Roman" w:hAnsi="Times New Roman" w:cs="Times New Roman"/>
          <w:sz w:val="28"/>
          <w:szCs w:val="28"/>
          <w:lang w:val="uk-UA" w:eastAsia="uk-UA"/>
        </w:rPr>
        <w:t>С</w:t>
      </w:r>
      <w:r w:rsidRPr="00E522BC">
        <w:rPr>
          <w:rFonts w:ascii="Times New Roman" w:hAnsi="Times New Roman" w:cs="Times New Roman"/>
          <w:sz w:val="28"/>
          <w:szCs w:val="28"/>
          <w:lang w:val="ru-RU" w:eastAsia="uk-UA"/>
        </w:rPr>
        <w:t>О</w:t>
      </w:r>
      <w:r w:rsidRPr="00E522BC">
        <w:rPr>
          <w:rFonts w:ascii="Times New Roman" w:hAnsi="Times New Roman" w:cs="Times New Roman"/>
          <w:sz w:val="28"/>
          <w:szCs w:val="28"/>
          <w:lang w:val="uk-UA" w:eastAsia="uk-UA"/>
        </w:rPr>
        <w:t>БИ ВИ</w:t>
      </w:r>
      <w:r w:rsidRPr="00E522BC">
        <w:rPr>
          <w:rFonts w:ascii="Times New Roman" w:hAnsi="Times New Roman" w:cs="Times New Roman"/>
          <w:sz w:val="28"/>
          <w:szCs w:val="28"/>
          <w:lang w:val="ru-RU" w:eastAsia="uk-UA"/>
        </w:rPr>
        <w:t>Р</w:t>
      </w:r>
      <w:r w:rsidRPr="00E522BC">
        <w:rPr>
          <w:rFonts w:ascii="Times New Roman" w:hAnsi="Times New Roman" w:cs="Times New Roman"/>
          <w:sz w:val="28"/>
          <w:szCs w:val="28"/>
          <w:lang w:val="uk-UA" w:eastAsia="uk-UA"/>
        </w:rPr>
        <w:t>ІШЕННЯ.</w:t>
      </w:r>
    </w:p>
    <w:p w:rsidR="001C55E8" w:rsidRPr="00E522BC" w:rsidRDefault="001C55E8">
      <w:pPr>
        <w:spacing w:after="0" w:line="360" w:lineRule="auto"/>
        <w:ind w:firstLine="708"/>
        <w:jc w:val="both"/>
        <w:rPr>
          <w:rFonts w:ascii="Times New Roman" w:hAnsi="Times New Roman" w:cs="Times New Roman"/>
          <w:sz w:val="24"/>
          <w:szCs w:val="24"/>
          <w:lang w:val="uk-UA" w:eastAsia="ru-RU"/>
        </w:rPr>
      </w:pPr>
      <w:r w:rsidRPr="00E522BC">
        <w:rPr>
          <w:rFonts w:ascii="Times New Roman" w:hAnsi="Times New Roman" w:cs="Times New Roman"/>
          <w:b/>
          <w:bCs/>
          <w:i/>
          <w:iCs/>
          <w:sz w:val="28"/>
          <w:szCs w:val="28"/>
          <w:highlight w:val="white"/>
          <w:lang w:val="uk-UA" w:eastAsia="uk-UA"/>
        </w:rPr>
        <w:t>Метою</w:t>
      </w:r>
      <w:r w:rsidRPr="00E522BC">
        <w:rPr>
          <w:rFonts w:ascii="Times New Roman" w:hAnsi="Times New Roman" w:cs="Times New Roman"/>
          <w:sz w:val="28"/>
          <w:szCs w:val="28"/>
          <w:highlight w:val="white"/>
          <w:lang w:val="uk-UA" w:eastAsia="uk-UA"/>
        </w:rPr>
        <w:t>дипломної роботи є  дослідження кримінально-правових конфліктів та компромісних способів їх вирішення.</w:t>
      </w:r>
    </w:p>
    <w:p w:rsidR="001C55E8" w:rsidRPr="00E522BC" w:rsidRDefault="001C55E8">
      <w:pPr>
        <w:spacing w:after="0" w:line="360" w:lineRule="auto"/>
        <w:ind w:firstLine="708"/>
        <w:jc w:val="both"/>
        <w:rPr>
          <w:rFonts w:ascii="Times New Roman" w:hAnsi="Times New Roman" w:cs="Times New Roman"/>
          <w:sz w:val="24"/>
          <w:szCs w:val="24"/>
          <w:lang w:val="uk-UA" w:eastAsia="ru-RU"/>
        </w:rPr>
      </w:pPr>
      <w:r w:rsidRPr="00E522BC">
        <w:rPr>
          <w:rFonts w:ascii="Times New Roman" w:hAnsi="Times New Roman" w:cs="Times New Roman"/>
          <w:b/>
          <w:bCs/>
          <w:i/>
          <w:iCs/>
          <w:sz w:val="28"/>
          <w:szCs w:val="28"/>
          <w:highlight w:val="white"/>
          <w:lang w:val="uk-UA" w:eastAsia="uk-UA"/>
        </w:rPr>
        <w:t>Об’єктом</w:t>
      </w:r>
      <w:r w:rsidRPr="00E522BC">
        <w:rPr>
          <w:rFonts w:ascii="Times New Roman" w:hAnsi="Times New Roman" w:cs="Times New Roman"/>
          <w:sz w:val="28"/>
          <w:szCs w:val="28"/>
          <w:highlight w:val="white"/>
          <w:lang w:val="uk-UA" w:eastAsia="uk-UA"/>
        </w:rPr>
        <w:t xml:space="preserve"> дослідження </w:t>
      </w:r>
      <w:r w:rsidRPr="00E522BC">
        <w:rPr>
          <w:rFonts w:ascii="Times New Roman" w:hAnsi="Times New Roman" w:cs="Times New Roman"/>
          <w:sz w:val="28"/>
          <w:szCs w:val="28"/>
          <w:lang w:val="uk-UA" w:eastAsia="ru-RU"/>
        </w:rPr>
        <w:t>виступають суспільні відносини, які виникають при появі, розвитку та вирішенні кримінально-правових конфліктів, пошуку компромісних способів їх вирішення.</w:t>
      </w:r>
    </w:p>
    <w:p w:rsidR="001C55E8" w:rsidRPr="00E522BC" w:rsidRDefault="001C55E8">
      <w:pPr>
        <w:spacing w:after="0" w:line="360" w:lineRule="auto"/>
        <w:ind w:firstLine="708"/>
        <w:jc w:val="both"/>
        <w:rPr>
          <w:rFonts w:ascii="Times New Roman" w:hAnsi="Times New Roman" w:cs="Times New Roman"/>
          <w:sz w:val="24"/>
          <w:szCs w:val="24"/>
          <w:lang w:val="uk-UA" w:eastAsia="ru-RU"/>
        </w:rPr>
      </w:pPr>
      <w:r w:rsidRPr="00E522BC">
        <w:rPr>
          <w:rFonts w:ascii="Times New Roman" w:hAnsi="Times New Roman" w:cs="Times New Roman"/>
          <w:b/>
          <w:bCs/>
          <w:i/>
          <w:iCs/>
          <w:sz w:val="28"/>
          <w:szCs w:val="28"/>
          <w:highlight w:val="white"/>
          <w:lang w:val="uk-UA" w:eastAsia="uk-UA"/>
        </w:rPr>
        <w:t>П</w:t>
      </w:r>
      <w:r w:rsidRPr="00E522BC">
        <w:rPr>
          <w:rFonts w:ascii="Times New Roman" w:hAnsi="Times New Roman" w:cs="Times New Roman"/>
          <w:b/>
          <w:bCs/>
          <w:i/>
          <w:iCs/>
          <w:sz w:val="28"/>
          <w:szCs w:val="28"/>
          <w:highlight w:val="white"/>
          <w:lang w:val="ru-RU" w:eastAsia="uk-UA"/>
        </w:rPr>
        <w:t>р</w:t>
      </w:r>
      <w:r w:rsidRPr="00E522BC">
        <w:rPr>
          <w:rFonts w:ascii="Times New Roman" w:hAnsi="Times New Roman" w:cs="Times New Roman"/>
          <w:b/>
          <w:bCs/>
          <w:i/>
          <w:iCs/>
          <w:sz w:val="28"/>
          <w:szCs w:val="28"/>
          <w:highlight w:val="white"/>
          <w:lang w:val="uk-UA" w:eastAsia="uk-UA"/>
        </w:rPr>
        <w:t>едмет</w:t>
      </w:r>
      <w:r w:rsidRPr="00E522BC">
        <w:rPr>
          <w:rFonts w:ascii="Times New Roman" w:hAnsi="Times New Roman" w:cs="Times New Roman"/>
          <w:b/>
          <w:bCs/>
          <w:i/>
          <w:iCs/>
          <w:sz w:val="28"/>
          <w:szCs w:val="28"/>
          <w:highlight w:val="white"/>
          <w:lang w:val="ru-RU" w:eastAsia="uk-UA"/>
        </w:rPr>
        <w:t>о</w:t>
      </w:r>
      <w:r w:rsidRPr="00E522BC">
        <w:rPr>
          <w:rFonts w:ascii="Times New Roman" w:hAnsi="Times New Roman" w:cs="Times New Roman"/>
          <w:b/>
          <w:bCs/>
          <w:i/>
          <w:iCs/>
          <w:sz w:val="28"/>
          <w:szCs w:val="28"/>
          <w:highlight w:val="white"/>
          <w:lang w:val="uk-UA" w:eastAsia="uk-UA"/>
        </w:rPr>
        <w:t>м</w:t>
      </w:r>
      <w:r w:rsidRPr="00E522BC">
        <w:rPr>
          <w:rFonts w:ascii="Times New Roman" w:hAnsi="Times New Roman" w:cs="Times New Roman"/>
          <w:sz w:val="28"/>
          <w:szCs w:val="28"/>
          <w:highlight w:val="white"/>
          <w:lang w:val="uk-UA" w:eastAsia="uk-UA"/>
        </w:rPr>
        <w:t xml:space="preserve"> д</w:t>
      </w:r>
      <w:r w:rsidRPr="00E522BC">
        <w:rPr>
          <w:rFonts w:ascii="Times New Roman" w:hAnsi="Times New Roman" w:cs="Times New Roman"/>
          <w:sz w:val="28"/>
          <w:szCs w:val="28"/>
          <w:highlight w:val="white"/>
          <w:lang w:val="ru-RU" w:eastAsia="uk-UA"/>
        </w:rPr>
        <w:t>о</w:t>
      </w:r>
      <w:r w:rsidRPr="00E522BC">
        <w:rPr>
          <w:rFonts w:ascii="Times New Roman" w:hAnsi="Times New Roman" w:cs="Times New Roman"/>
          <w:sz w:val="28"/>
          <w:szCs w:val="28"/>
          <w:highlight w:val="white"/>
          <w:lang w:val="uk-UA" w:eastAsia="uk-UA"/>
        </w:rPr>
        <w:t xml:space="preserve">слідження </w:t>
      </w:r>
      <w:r w:rsidRPr="00E522BC">
        <w:rPr>
          <w:rFonts w:ascii="Times New Roman" w:hAnsi="Times New Roman" w:cs="Times New Roman"/>
          <w:sz w:val="28"/>
          <w:szCs w:val="28"/>
          <w:lang w:val="uk-UA" w:eastAsia="ru-RU"/>
        </w:rPr>
        <w:t>є крим</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нальн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-прав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 xml:space="preserve">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нфл</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кти та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місні сп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би їх виріш</w:t>
      </w:r>
      <w:r w:rsidRPr="00E522BC">
        <w:rPr>
          <w:rFonts w:ascii="Times New Roman" w:hAnsi="Times New Roman" w:cs="Times New Roman"/>
          <w:sz w:val="28"/>
          <w:szCs w:val="28"/>
          <w:lang w:val="ru-RU" w:eastAsia="ru-RU"/>
        </w:rPr>
        <w:t>е</w:t>
      </w:r>
      <w:r w:rsidRPr="00E522BC">
        <w:rPr>
          <w:rFonts w:ascii="Times New Roman" w:hAnsi="Times New Roman" w:cs="Times New Roman"/>
          <w:sz w:val="28"/>
          <w:szCs w:val="28"/>
          <w:lang w:val="uk-UA" w:eastAsia="ru-RU"/>
        </w:rPr>
        <w:t>ння.</w:t>
      </w:r>
    </w:p>
    <w:p w:rsidR="001C55E8" w:rsidRPr="00E522BC" w:rsidRDefault="001C55E8">
      <w:pPr>
        <w:spacing w:after="0" w:line="360" w:lineRule="auto"/>
        <w:ind w:firstLine="708"/>
        <w:jc w:val="both"/>
        <w:rPr>
          <w:rFonts w:ascii="Times New Roman" w:hAnsi="Times New Roman" w:cs="Times New Roman"/>
          <w:sz w:val="28"/>
          <w:szCs w:val="28"/>
          <w:lang w:val="uk-UA" w:eastAsia="ru-RU"/>
        </w:rPr>
      </w:pPr>
      <w:r w:rsidRPr="00E522BC">
        <w:rPr>
          <w:rFonts w:ascii="Times New Roman" w:hAnsi="Times New Roman" w:cs="Times New Roman"/>
          <w:b/>
          <w:bCs/>
          <w:i/>
          <w:iCs/>
          <w:sz w:val="28"/>
          <w:szCs w:val="28"/>
          <w:highlight w:val="white"/>
          <w:lang w:val="uk-UA" w:eastAsia="uk-UA"/>
        </w:rPr>
        <w:t>Методи дослідження.</w:t>
      </w:r>
      <w:r w:rsidRPr="00E522BC">
        <w:rPr>
          <w:rFonts w:ascii="Times New Roman" w:hAnsi="Times New Roman" w:cs="Times New Roman"/>
          <w:sz w:val="28"/>
          <w:szCs w:val="28"/>
          <w:shd w:val="clear" w:color="auto" w:fill="FFFFFF"/>
          <w:lang w:val="uk-UA" w:eastAsia="ru-RU"/>
        </w:rPr>
        <w:t xml:space="preserve">Методологічну основу роботи становить сукупність загальнонаукових, філософських, спеціально-наукових, формально-логічних, методів пізнання державно-правових явищ і процесів, що дозволили зробити аналіз теми дослідження ( логічний, системний, діалектичний метод та дослідницькі принципи - системності, об’єктивності, логічності).  </w:t>
      </w:r>
    </w:p>
    <w:p w:rsidR="001C55E8" w:rsidRPr="00E522BC" w:rsidRDefault="001C55E8">
      <w:pPr>
        <w:spacing w:after="0" w:line="360" w:lineRule="auto"/>
        <w:ind w:firstLine="708"/>
        <w:jc w:val="both"/>
        <w:rPr>
          <w:rFonts w:ascii="Times New Roman" w:hAnsi="Times New Roman" w:cs="Times New Roman"/>
          <w:sz w:val="28"/>
          <w:szCs w:val="28"/>
          <w:lang w:val="uk-UA" w:eastAsia="ru-RU"/>
        </w:rPr>
      </w:pPr>
      <w:r w:rsidRPr="00E522BC">
        <w:rPr>
          <w:rFonts w:ascii="Times New Roman" w:hAnsi="Times New Roman" w:cs="Times New Roman"/>
          <w:b/>
          <w:bCs/>
          <w:i/>
          <w:sz w:val="28"/>
          <w:szCs w:val="28"/>
          <w:lang w:val="uk-UA" w:eastAsia="ru-RU"/>
        </w:rPr>
        <w:t>Наук</w:t>
      </w:r>
      <w:r w:rsidRPr="00E522BC">
        <w:rPr>
          <w:rFonts w:ascii="Times New Roman" w:hAnsi="Times New Roman" w:cs="Times New Roman"/>
          <w:b/>
          <w:bCs/>
          <w:i/>
          <w:sz w:val="28"/>
          <w:szCs w:val="28"/>
          <w:lang w:val="ru-RU" w:eastAsia="ru-RU"/>
        </w:rPr>
        <w:t>о</w:t>
      </w:r>
      <w:r w:rsidRPr="00E522BC">
        <w:rPr>
          <w:rFonts w:ascii="Times New Roman" w:hAnsi="Times New Roman" w:cs="Times New Roman"/>
          <w:b/>
          <w:bCs/>
          <w:i/>
          <w:sz w:val="28"/>
          <w:szCs w:val="28"/>
          <w:lang w:val="uk-UA" w:eastAsia="ru-RU"/>
        </w:rPr>
        <w:t>ва н</w:t>
      </w:r>
      <w:r w:rsidRPr="00E522BC">
        <w:rPr>
          <w:rFonts w:ascii="Times New Roman" w:hAnsi="Times New Roman" w:cs="Times New Roman"/>
          <w:b/>
          <w:bCs/>
          <w:i/>
          <w:sz w:val="28"/>
          <w:szCs w:val="28"/>
          <w:lang w:val="ru-RU" w:eastAsia="ru-RU"/>
        </w:rPr>
        <w:t>о</w:t>
      </w:r>
      <w:r w:rsidRPr="00E522BC">
        <w:rPr>
          <w:rFonts w:ascii="Times New Roman" w:hAnsi="Times New Roman" w:cs="Times New Roman"/>
          <w:b/>
          <w:bCs/>
          <w:i/>
          <w:sz w:val="28"/>
          <w:szCs w:val="28"/>
          <w:lang w:val="uk-UA" w:eastAsia="ru-RU"/>
        </w:rPr>
        <w:t xml:space="preserve">визна </w:t>
      </w:r>
      <w:r w:rsidRPr="00E522BC">
        <w:rPr>
          <w:rFonts w:ascii="Times New Roman" w:hAnsi="Times New Roman" w:cs="Times New Roman"/>
          <w:b/>
          <w:bCs/>
          <w:i/>
          <w:sz w:val="28"/>
          <w:szCs w:val="28"/>
          <w:lang w:val="ru-RU" w:eastAsia="ru-RU"/>
        </w:rPr>
        <w:t>о</w:t>
      </w:r>
      <w:r w:rsidRPr="00E522BC">
        <w:rPr>
          <w:rFonts w:ascii="Times New Roman" w:hAnsi="Times New Roman" w:cs="Times New Roman"/>
          <w:b/>
          <w:bCs/>
          <w:i/>
          <w:sz w:val="28"/>
          <w:szCs w:val="28"/>
          <w:lang w:val="uk-UA" w:eastAsia="ru-RU"/>
        </w:rPr>
        <w:t>держаних результатів</w:t>
      </w:r>
      <w:r w:rsidRPr="00E522BC">
        <w:rPr>
          <w:rFonts w:ascii="Times New Roman" w:hAnsi="Times New Roman" w:cs="Times New Roman"/>
          <w:sz w:val="28"/>
          <w:szCs w:val="28"/>
          <w:lang w:val="uk-UA" w:eastAsia="ru-RU"/>
        </w:rPr>
        <w:t>визначається насамперед тим, що комплексно розглянуто в теоретичному та прикладному аспектах проблемні питання кримінально-правовових конфліктів та компромісних способи їх вирішення. Удосконалено поняття угоди в кримінальному процесі</w:t>
      </w:r>
    </w:p>
    <w:p w:rsidR="001C55E8" w:rsidRPr="00E522BC" w:rsidRDefault="001C55E8">
      <w:pPr>
        <w:spacing w:after="0" w:line="360" w:lineRule="auto"/>
        <w:ind w:firstLine="708"/>
        <w:jc w:val="both"/>
        <w:rPr>
          <w:rFonts w:ascii="Times New Roman" w:hAnsi="Times New Roman" w:cs="Times New Roman"/>
          <w:sz w:val="28"/>
          <w:szCs w:val="28"/>
          <w:lang w:val="uk-UA" w:eastAsia="uk-UA"/>
        </w:rPr>
      </w:pPr>
      <w:r w:rsidRPr="00E522BC">
        <w:rPr>
          <w:rFonts w:ascii="Times New Roman" w:hAnsi="Times New Roman" w:cs="Times New Roman"/>
          <w:b/>
          <w:bCs/>
          <w:i/>
          <w:iCs/>
          <w:sz w:val="28"/>
          <w:szCs w:val="28"/>
          <w:lang w:val="uk-UA" w:eastAsia="uk-UA"/>
        </w:rPr>
        <w:t>Мате</w:t>
      </w:r>
      <w:r w:rsidRPr="00E522BC">
        <w:rPr>
          <w:rFonts w:ascii="Times New Roman" w:hAnsi="Times New Roman" w:cs="Times New Roman"/>
          <w:b/>
          <w:bCs/>
          <w:i/>
          <w:iCs/>
          <w:sz w:val="28"/>
          <w:szCs w:val="28"/>
          <w:lang w:val="ru-RU" w:eastAsia="uk-UA"/>
        </w:rPr>
        <w:t>р</w:t>
      </w:r>
      <w:r w:rsidRPr="00E522BC">
        <w:rPr>
          <w:rFonts w:ascii="Times New Roman" w:hAnsi="Times New Roman" w:cs="Times New Roman"/>
          <w:b/>
          <w:bCs/>
          <w:i/>
          <w:iCs/>
          <w:sz w:val="28"/>
          <w:szCs w:val="28"/>
          <w:lang w:val="uk-UA" w:eastAsia="uk-UA"/>
        </w:rPr>
        <w:t>іали дипл</w:t>
      </w:r>
      <w:r w:rsidRPr="00E522BC">
        <w:rPr>
          <w:rFonts w:ascii="Times New Roman" w:hAnsi="Times New Roman" w:cs="Times New Roman"/>
          <w:b/>
          <w:bCs/>
          <w:i/>
          <w:iCs/>
          <w:sz w:val="28"/>
          <w:szCs w:val="28"/>
          <w:lang w:val="ru-RU" w:eastAsia="uk-UA"/>
        </w:rPr>
        <w:t>о</w:t>
      </w:r>
      <w:r w:rsidRPr="00E522BC">
        <w:rPr>
          <w:rFonts w:ascii="Times New Roman" w:hAnsi="Times New Roman" w:cs="Times New Roman"/>
          <w:b/>
          <w:bCs/>
          <w:i/>
          <w:iCs/>
          <w:sz w:val="28"/>
          <w:szCs w:val="28"/>
          <w:lang w:val="uk-UA" w:eastAsia="uk-UA"/>
        </w:rPr>
        <w:t>мн</w:t>
      </w:r>
      <w:r w:rsidRPr="00E522BC">
        <w:rPr>
          <w:rFonts w:ascii="Times New Roman" w:hAnsi="Times New Roman" w:cs="Times New Roman"/>
          <w:b/>
          <w:bCs/>
          <w:i/>
          <w:iCs/>
          <w:sz w:val="28"/>
          <w:szCs w:val="28"/>
          <w:lang w:val="ru-RU" w:eastAsia="uk-UA"/>
        </w:rPr>
        <w:t>о</w:t>
      </w:r>
      <w:r w:rsidRPr="00E522BC">
        <w:rPr>
          <w:rFonts w:ascii="Times New Roman" w:hAnsi="Times New Roman" w:cs="Times New Roman"/>
          <w:b/>
          <w:bCs/>
          <w:i/>
          <w:iCs/>
          <w:sz w:val="28"/>
          <w:szCs w:val="28"/>
          <w:lang w:val="uk-UA" w:eastAsia="uk-UA"/>
        </w:rPr>
        <w:t xml:space="preserve">ї </w:t>
      </w:r>
      <w:r w:rsidRPr="00E522BC">
        <w:rPr>
          <w:rFonts w:ascii="Times New Roman" w:hAnsi="Times New Roman" w:cs="Times New Roman"/>
          <w:b/>
          <w:bCs/>
          <w:i/>
          <w:iCs/>
          <w:sz w:val="28"/>
          <w:szCs w:val="28"/>
          <w:lang w:val="ru-RU" w:eastAsia="uk-UA"/>
        </w:rPr>
        <w:t>ро</w:t>
      </w:r>
      <w:r w:rsidRPr="00E522BC">
        <w:rPr>
          <w:rFonts w:ascii="Times New Roman" w:hAnsi="Times New Roman" w:cs="Times New Roman"/>
          <w:b/>
          <w:bCs/>
          <w:i/>
          <w:iCs/>
          <w:sz w:val="28"/>
          <w:szCs w:val="28"/>
          <w:lang w:val="uk-UA" w:eastAsia="uk-UA"/>
        </w:rPr>
        <w:t>б</w:t>
      </w:r>
      <w:r w:rsidRPr="00E522BC">
        <w:rPr>
          <w:rFonts w:ascii="Times New Roman" w:hAnsi="Times New Roman" w:cs="Times New Roman"/>
          <w:b/>
          <w:bCs/>
          <w:i/>
          <w:iCs/>
          <w:sz w:val="28"/>
          <w:szCs w:val="28"/>
          <w:lang w:val="ru-RU" w:eastAsia="uk-UA"/>
        </w:rPr>
        <w:t>о</w:t>
      </w:r>
      <w:r w:rsidRPr="00E522BC">
        <w:rPr>
          <w:rFonts w:ascii="Times New Roman" w:hAnsi="Times New Roman" w:cs="Times New Roman"/>
          <w:b/>
          <w:bCs/>
          <w:i/>
          <w:iCs/>
          <w:sz w:val="28"/>
          <w:szCs w:val="28"/>
          <w:lang w:val="uk-UA" w:eastAsia="uk-UA"/>
        </w:rPr>
        <w:t>ти м</w:t>
      </w:r>
      <w:r w:rsidRPr="00E522BC">
        <w:rPr>
          <w:rFonts w:ascii="Times New Roman" w:hAnsi="Times New Roman" w:cs="Times New Roman"/>
          <w:b/>
          <w:bCs/>
          <w:i/>
          <w:iCs/>
          <w:sz w:val="28"/>
          <w:szCs w:val="28"/>
          <w:lang w:val="ru-RU" w:eastAsia="uk-UA"/>
        </w:rPr>
        <w:t>о</w:t>
      </w:r>
      <w:r w:rsidRPr="00E522BC">
        <w:rPr>
          <w:rFonts w:ascii="Times New Roman" w:hAnsi="Times New Roman" w:cs="Times New Roman"/>
          <w:b/>
          <w:bCs/>
          <w:i/>
          <w:iCs/>
          <w:sz w:val="28"/>
          <w:szCs w:val="28"/>
          <w:lang w:val="uk-UA" w:eastAsia="uk-UA"/>
        </w:rPr>
        <w:t xml:space="preserve">жуть бути </w:t>
      </w:r>
      <w:r w:rsidRPr="00E522BC">
        <w:rPr>
          <w:rFonts w:ascii="Times New Roman" w:hAnsi="Times New Roman" w:cs="Times New Roman"/>
          <w:b/>
          <w:bCs/>
          <w:i/>
          <w:iCs/>
          <w:sz w:val="28"/>
          <w:szCs w:val="28"/>
          <w:lang w:val="ru-RU" w:eastAsia="uk-UA"/>
        </w:rPr>
        <w:t>р</w:t>
      </w:r>
      <w:r w:rsidRPr="00E522BC">
        <w:rPr>
          <w:rFonts w:ascii="Times New Roman" w:hAnsi="Times New Roman" w:cs="Times New Roman"/>
          <w:b/>
          <w:bCs/>
          <w:i/>
          <w:iCs/>
          <w:sz w:val="28"/>
          <w:szCs w:val="28"/>
          <w:lang w:val="uk-UA" w:eastAsia="uk-UA"/>
        </w:rPr>
        <w:t>еаліз</w:t>
      </w:r>
      <w:r w:rsidRPr="00E522BC">
        <w:rPr>
          <w:rFonts w:ascii="Times New Roman" w:hAnsi="Times New Roman" w:cs="Times New Roman"/>
          <w:b/>
          <w:bCs/>
          <w:i/>
          <w:iCs/>
          <w:sz w:val="28"/>
          <w:szCs w:val="28"/>
          <w:lang w:val="ru-RU" w:eastAsia="uk-UA"/>
        </w:rPr>
        <w:t>о</w:t>
      </w:r>
      <w:r w:rsidRPr="00E522BC">
        <w:rPr>
          <w:rFonts w:ascii="Times New Roman" w:hAnsi="Times New Roman" w:cs="Times New Roman"/>
          <w:b/>
          <w:bCs/>
          <w:i/>
          <w:iCs/>
          <w:sz w:val="28"/>
          <w:szCs w:val="28"/>
          <w:lang w:val="uk-UA" w:eastAsia="uk-UA"/>
        </w:rPr>
        <w:t>вані</w:t>
      </w:r>
      <w:r w:rsidRPr="00E522BC">
        <w:rPr>
          <w:rFonts w:ascii="Times New Roman" w:hAnsi="Times New Roman" w:cs="Times New Roman"/>
          <w:i/>
          <w:iCs/>
          <w:sz w:val="28"/>
          <w:szCs w:val="28"/>
          <w:lang w:val="uk-UA" w:eastAsia="uk-UA"/>
        </w:rPr>
        <w:t>:</w:t>
      </w:r>
    </w:p>
    <w:p w:rsidR="001C55E8" w:rsidRPr="00E522BC" w:rsidRDefault="001C55E8">
      <w:pPr>
        <w:spacing w:after="0" w:line="360" w:lineRule="auto"/>
        <w:jc w:val="both"/>
        <w:rPr>
          <w:rFonts w:ascii="Times New Roman" w:hAnsi="Times New Roman" w:cs="Times New Roman"/>
          <w:sz w:val="24"/>
          <w:szCs w:val="24"/>
          <w:lang w:val="uk-UA" w:eastAsia="ru-RU"/>
        </w:rPr>
      </w:pPr>
      <w:r w:rsidRPr="00E522BC">
        <w:rPr>
          <w:rFonts w:ascii="Times New Roman" w:hAnsi="Times New Roman" w:cs="Times New Roman"/>
          <w:sz w:val="28"/>
          <w:szCs w:val="28"/>
          <w:lang w:val="uk-UA" w:eastAsia="uk-UA"/>
        </w:rPr>
        <w:t>у наук</w:t>
      </w:r>
      <w:r w:rsidRPr="00E522BC">
        <w:rPr>
          <w:rFonts w:ascii="Times New Roman" w:hAnsi="Times New Roman" w:cs="Times New Roman"/>
          <w:sz w:val="28"/>
          <w:szCs w:val="28"/>
          <w:lang w:val="ru-RU" w:eastAsia="uk-UA"/>
        </w:rPr>
        <w:t>о</w:t>
      </w:r>
      <w:r w:rsidRPr="00E522BC">
        <w:rPr>
          <w:rFonts w:ascii="Times New Roman" w:hAnsi="Times New Roman" w:cs="Times New Roman"/>
          <w:sz w:val="28"/>
          <w:szCs w:val="28"/>
          <w:lang w:val="uk-UA" w:eastAsia="uk-UA"/>
        </w:rPr>
        <w:t>в</w:t>
      </w:r>
      <w:r w:rsidRPr="00E522BC">
        <w:rPr>
          <w:rFonts w:ascii="Times New Roman" w:hAnsi="Times New Roman" w:cs="Times New Roman"/>
          <w:sz w:val="28"/>
          <w:szCs w:val="28"/>
          <w:lang w:val="ru-RU" w:eastAsia="uk-UA"/>
        </w:rPr>
        <w:t>о</w:t>
      </w:r>
      <w:r w:rsidRPr="00E522BC">
        <w:rPr>
          <w:rFonts w:ascii="Times New Roman" w:hAnsi="Times New Roman" w:cs="Times New Roman"/>
          <w:sz w:val="28"/>
          <w:szCs w:val="28"/>
          <w:lang w:val="uk-UA" w:eastAsia="uk-UA"/>
        </w:rPr>
        <w:t>-д</w:t>
      </w:r>
      <w:r w:rsidRPr="00E522BC">
        <w:rPr>
          <w:rFonts w:ascii="Times New Roman" w:hAnsi="Times New Roman" w:cs="Times New Roman"/>
          <w:sz w:val="28"/>
          <w:szCs w:val="28"/>
          <w:lang w:val="ru-RU" w:eastAsia="uk-UA"/>
        </w:rPr>
        <w:t>о</w:t>
      </w:r>
      <w:r w:rsidRPr="00E522BC">
        <w:rPr>
          <w:rFonts w:ascii="Times New Roman" w:hAnsi="Times New Roman" w:cs="Times New Roman"/>
          <w:sz w:val="28"/>
          <w:szCs w:val="28"/>
          <w:lang w:val="uk-UA" w:eastAsia="uk-UA"/>
        </w:rPr>
        <w:t>слідній сфе</w:t>
      </w:r>
      <w:r w:rsidRPr="00E522BC">
        <w:rPr>
          <w:rFonts w:ascii="Times New Roman" w:hAnsi="Times New Roman" w:cs="Times New Roman"/>
          <w:sz w:val="28"/>
          <w:szCs w:val="28"/>
          <w:lang w:val="ru-RU" w:eastAsia="uk-UA"/>
        </w:rPr>
        <w:t>р</w:t>
      </w:r>
      <w:r w:rsidRPr="00E522BC">
        <w:rPr>
          <w:rFonts w:ascii="Times New Roman" w:hAnsi="Times New Roman" w:cs="Times New Roman"/>
          <w:sz w:val="28"/>
          <w:szCs w:val="28"/>
          <w:lang w:val="uk-UA" w:eastAsia="uk-UA"/>
        </w:rPr>
        <w:t>і, у п</w:t>
      </w:r>
      <w:r w:rsidRPr="00E522BC">
        <w:rPr>
          <w:rFonts w:ascii="Times New Roman" w:hAnsi="Times New Roman" w:cs="Times New Roman"/>
          <w:sz w:val="28"/>
          <w:szCs w:val="28"/>
          <w:lang w:val="ru-RU" w:eastAsia="uk-UA"/>
        </w:rPr>
        <w:t>ро</w:t>
      </w:r>
      <w:r w:rsidRPr="00E522BC">
        <w:rPr>
          <w:rFonts w:ascii="Times New Roman" w:hAnsi="Times New Roman" w:cs="Times New Roman"/>
          <w:sz w:val="28"/>
          <w:szCs w:val="28"/>
          <w:lang w:val="uk-UA" w:eastAsia="uk-UA"/>
        </w:rPr>
        <w:t>фесійній діяльності, у навчальн</w:t>
      </w:r>
      <w:r w:rsidRPr="00E522BC">
        <w:rPr>
          <w:rFonts w:ascii="Times New Roman" w:hAnsi="Times New Roman" w:cs="Times New Roman"/>
          <w:sz w:val="28"/>
          <w:szCs w:val="28"/>
          <w:lang w:val="ru-RU" w:eastAsia="uk-UA"/>
        </w:rPr>
        <w:t>о</w:t>
      </w:r>
      <w:r w:rsidRPr="00E522BC">
        <w:rPr>
          <w:rFonts w:ascii="Times New Roman" w:hAnsi="Times New Roman" w:cs="Times New Roman"/>
          <w:sz w:val="28"/>
          <w:szCs w:val="28"/>
          <w:lang w:val="uk-UA" w:eastAsia="uk-UA"/>
        </w:rPr>
        <w:t>му п</w:t>
      </w:r>
      <w:r w:rsidRPr="00E522BC">
        <w:rPr>
          <w:rFonts w:ascii="Times New Roman" w:hAnsi="Times New Roman" w:cs="Times New Roman"/>
          <w:sz w:val="28"/>
          <w:szCs w:val="28"/>
          <w:lang w:val="ru-RU" w:eastAsia="uk-UA"/>
        </w:rPr>
        <w:t>ро</w:t>
      </w:r>
      <w:r w:rsidRPr="00E522BC">
        <w:rPr>
          <w:rFonts w:ascii="Times New Roman" w:hAnsi="Times New Roman" w:cs="Times New Roman"/>
          <w:sz w:val="28"/>
          <w:szCs w:val="28"/>
          <w:lang w:val="uk-UA" w:eastAsia="uk-UA"/>
        </w:rPr>
        <w:t>цесі.</w:t>
      </w:r>
    </w:p>
    <w:p w:rsidR="001C55E8" w:rsidRPr="00E522BC" w:rsidRDefault="001C55E8">
      <w:pPr>
        <w:spacing w:after="0" w:line="360" w:lineRule="auto"/>
        <w:jc w:val="center"/>
        <w:rPr>
          <w:rFonts w:ascii="Times New Roman" w:hAnsi="Times New Roman" w:cs="Times New Roman"/>
          <w:b/>
          <w:sz w:val="28"/>
          <w:szCs w:val="28"/>
          <w:lang w:val="uk-UA" w:eastAsia="ru-RU"/>
        </w:rPr>
      </w:pPr>
    </w:p>
    <w:p w:rsidR="001C55E8" w:rsidRPr="00E522BC" w:rsidRDefault="001C55E8">
      <w:pPr>
        <w:spacing w:after="0" w:line="360" w:lineRule="auto"/>
        <w:jc w:val="center"/>
        <w:rPr>
          <w:rFonts w:ascii="Times New Roman" w:hAnsi="Times New Roman" w:cs="Times New Roman"/>
          <w:b/>
          <w:sz w:val="28"/>
          <w:szCs w:val="28"/>
          <w:lang w:val="uk-UA" w:eastAsia="ru-RU"/>
        </w:rPr>
      </w:pPr>
    </w:p>
    <w:p w:rsidR="001C55E8" w:rsidRPr="00E522BC" w:rsidRDefault="001C55E8">
      <w:pPr>
        <w:spacing w:after="0" w:line="360" w:lineRule="auto"/>
        <w:jc w:val="center"/>
        <w:rPr>
          <w:rFonts w:ascii="Times New Roman" w:hAnsi="Times New Roman" w:cs="Times New Roman"/>
          <w:b/>
          <w:sz w:val="28"/>
          <w:szCs w:val="28"/>
          <w:lang w:val="uk-UA" w:eastAsia="ru-RU"/>
        </w:rPr>
      </w:pPr>
    </w:p>
    <w:p w:rsidR="001C55E8" w:rsidRPr="00E522BC" w:rsidRDefault="001C55E8">
      <w:pPr>
        <w:spacing w:after="0" w:line="360" w:lineRule="auto"/>
        <w:jc w:val="center"/>
        <w:rPr>
          <w:rFonts w:ascii="Times New Roman" w:hAnsi="Times New Roman" w:cs="Times New Roman"/>
          <w:b/>
          <w:sz w:val="28"/>
          <w:szCs w:val="28"/>
          <w:lang w:val="uk-UA" w:eastAsia="ru-RU"/>
        </w:rPr>
      </w:pPr>
    </w:p>
    <w:p w:rsidR="00D7375B" w:rsidRPr="00E522BC" w:rsidRDefault="00D7375B" w:rsidP="00D7375B">
      <w:pPr>
        <w:spacing w:after="0" w:line="360" w:lineRule="auto"/>
        <w:ind w:right="51"/>
        <w:jc w:val="center"/>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lastRenderedPageBreak/>
        <w:t>ЗМІСТ</w:t>
      </w:r>
      <w:bookmarkStart w:id="1" w:name="_GoBack"/>
      <w:bookmarkEnd w:id="1"/>
    </w:p>
    <w:tbl>
      <w:tblPr>
        <w:tblStyle w:val="af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709"/>
      </w:tblGrid>
      <w:tr w:rsidR="00D7375B" w:rsidTr="00612837">
        <w:tc>
          <w:tcPr>
            <w:tcW w:w="9180" w:type="dxa"/>
          </w:tcPr>
          <w:p w:rsidR="00D7375B" w:rsidRDefault="00D7375B" w:rsidP="00D7375B">
            <w:pPr>
              <w:spacing w:after="0" w:line="360" w:lineRule="auto"/>
              <w:ind w:right="51"/>
              <w:jc w:val="center"/>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ВСТУП</w:t>
            </w:r>
            <w:r w:rsidRPr="00E522BC">
              <w:rPr>
                <w:rFonts w:ascii="Times New Roman" w:hAnsi="Times New Roman" w:cs="Times New Roman"/>
                <w:bCs/>
                <w:sz w:val="28"/>
                <w:szCs w:val="28"/>
                <w:lang w:val="uk-UA" w:eastAsia="ru-RU"/>
              </w:rPr>
              <w:t>..........................................................................................</w:t>
            </w:r>
            <w:r w:rsidR="00612837">
              <w:rPr>
                <w:rFonts w:ascii="Times New Roman" w:hAnsi="Times New Roman" w:cs="Times New Roman"/>
                <w:bCs/>
                <w:sz w:val="28"/>
                <w:szCs w:val="28"/>
                <w:lang w:val="uk-UA" w:eastAsia="ru-RU"/>
              </w:rPr>
              <w:t>.......................</w:t>
            </w:r>
          </w:p>
        </w:tc>
        <w:tc>
          <w:tcPr>
            <w:tcW w:w="709" w:type="dxa"/>
          </w:tcPr>
          <w:p w:rsidR="00D7375B" w:rsidRDefault="00D7375B"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w:t>
            </w:r>
          </w:p>
        </w:tc>
      </w:tr>
      <w:tr w:rsidR="00D7375B" w:rsidTr="00612837">
        <w:trPr>
          <w:trHeight w:val="944"/>
        </w:trPr>
        <w:tc>
          <w:tcPr>
            <w:tcW w:w="9180" w:type="dxa"/>
          </w:tcPr>
          <w:p w:rsidR="00D7375B" w:rsidRPr="00D7375B" w:rsidRDefault="00612837" w:rsidP="00D7375B">
            <w:pPr>
              <w:spacing w:after="0" w:line="360" w:lineRule="auto"/>
              <w:ind w:right="51"/>
              <w:jc w:val="both"/>
              <w:rPr>
                <w:rFonts w:ascii="Times New Roman" w:hAnsi="Times New Roman" w:cs="Times New Roman"/>
                <w:sz w:val="28"/>
                <w:szCs w:val="28"/>
                <w:lang w:val="ru-RU" w:eastAsia="ru-RU"/>
              </w:rPr>
            </w:pPr>
            <w:r>
              <w:rPr>
                <w:rFonts w:ascii="Times New Roman" w:hAnsi="Times New Roman" w:cs="Times New Roman"/>
                <w:sz w:val="28"/>
                <w:szCs w:val="28"/>
                <w:lang w:val="uk-UA" w:eastAsia="ru-RU"/>
              </w:rPr>
              <w:t>РОЗДІЛ</w:t>
            </w:r>
            <w:r w:rsidRPr="007B0C11">
              <w:rPr>
                <w:rFonts w:ascii="Times New Roman" w:hAnsi="Times New Roman" w:cs="Times New Roman"/>
                <w:sz w:val="28"/>
                <w:szCs w:val="28"/>
              </w:rPr>
              <w:t> </w:t>
            </w:r>
            <w:r>
              <w:rPr>
                <w:rFonts w:ascii="Times New Roman" w:hAnsi="Times New Roman" w:cs="Times New Roman"/>
                <w:sz w:val="28"/>
                <w:szCs w:val="28"/>
                <w:lang w:val="uk-UA" w:eastAsia="ru-RU"/>
              </w:rPr>
              <w:t>1.</w:t>
            </w:r>
            <w:r w:rsidRPr="007B0C11">
              <w:rPr>
                <w:rFonts w:ascii="Times New Roman" w:hAnsi="Times New Roman" w:cs="Times New Roman"/>
                <w:sz w:val="28"/>
                <w:szCs w:val="28"/>
              </w:rPr>
              <w:t> </w:t>
            </w:r>
            <w:r w:rsidR="00D7375B" w:rsidRPr="00E522BC">
              <w:rPr>
                <w:rFonts w:ascii="Times New Roman" w:hAnsi="Times New Roman" w:cs="Times New Roman"/>
                <w:sz w:val="28"/>
                <w:szCs w:val="28"/>
                <w:lang w:val="uk-UA" w:eastAsia="ru-RU"/>
              </w:rPr>
              <w:t xml:space="preserve">ПОНЯТТЯ ТА ХАРАКТЕРИСТИКА КРИМІНАЛЬНО-ПРАВОВОГО </w:t>
            </w:r>
            <w:r w:rsidR="00D7375B">
              <w:rPr>
                <w:rFonts w:ascii="Times New Roman" w:hAnsi="Times New Roman" w:cs="Times New Roman"/>
                <w:sz w:val="28"/>
                <w:szCs w:val="28"/>
                <w:lang w:val="uk-UA" w:eastAsia="ru-RU"/>
              </w:rPr>
              <w:t>КОН</w:t>
            </w:r>
            <w:r w:rsidR="00D7375B" w:rsidRPr="00E522BC">
              <w:rPr>
                <w:rFonts w:ascii="Times New Roman" w:hAnsi="Times New Roman" w:cs="Times New Roman"/>
                <w:sz w:val="28"/>
                <w:szCs w:val="28"/>
                <w:lang w:val="uk-UA" w:eastAsia="ru-RU"/>
              </w:rPr>
              <w:t>ФЛІКТУ.................................</w:t>
            </w:r>
            <w:r w:rsidR="00D7375B">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p>
        </w:tc>
        <w:tc>
          <w:tcPr>
            <w:tcW w:w="709" w:type="dxa"/>
          </w:tcPr>
          <w:p w:rsidR="00D7375B" w:rsidRDefault="00D7375B" w:rsidP="00612837">
            <w:pPr>
              <w:spacing w:after="0" w:line="360" w:lineRule="auto"/>
              <w:ind w:right="51"/>
              <w:rPr>
                <w:rFonts w:ascii="Times New Roman" w:hAnsi="Times New Roman" w:cs="Times New Roman"/>
                <w:sz w:val="28"/>
                <w:szCs w:val="28"/>
                <w:lang w:val="ru-RU" w:eastAsia="ru-RU"/>
              </w:rPr>
            </w:pPr>
          </w:p>
          <w:p w:rsidR="00D7375B" w:rsidRPr="00612837" w:rsidRDefault="00D7375B" w:rsidP="00612837">
            <w:pPr>
              <w:spacing w:after="0" w:line="360" w:lineRule="auto"/>
              <w:ind w:right="51"/>
              <w:rPr>
                <w:lang w:val="ru-RU"/>
              </w:rPr>
            </w:pPr>
            <w:r w:rsidRPr="00E522BC">
              <w:rPr>
                <w:rFonts w:ascii="Times New Roman" w:hAnsi="Times New Roman" w:cs="Times New Roman"/>
                <w:sz w:val="28"/>
                <w:szCs w:val="28"/>
                <w:lang w:val="uk-UA" w:eastAsia="ru-RU"/>
              </w:rPr>
              <w:t>13</w:t>
            </w:r>
          </w:p>
        </w:tc>
      </w:tr>
      <w:tr w:rsidR="00D7375B" w:rsidTr="00612837">
        <w:tc>
          <w:tcPr>
            <w:tcW w:w="9180" w:type="dxa"/>
          </w:tcPr>
          <w:p w:rsidR="00D7375B" w:rsidRDefault="00612837" w:rsidP="004D1634">
            <w:pPr>
              <w:spacing w:after="0" w:line="360" w:lineRule="auto"/>
              <w:ind w:right="5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1.1.</w:t>
            </w:r>
            <w:r w:rsidRPr="007B0C11">
              <w:rPr>
                <w:rFonts w:ascii="Times New Roman" w:hAnsi="Times New Roman" w:cs="Times New Roman"/>
                <w:sz w:val="28"/>
                <w:szCs w:val="28"/>
              </w:rPr>
              <w:t> </w:t>
            </w:r>
            <w:r w:rsidR="004D1634" w:rsidRPr="00E522BC">
              <w:rPr>
                <w:rFonts w:ascii="Times New Roman" w:hAnsi="Times New Roman" w:cs="Times New Roman"/>
                <w:sz w:val="28"/>
                <w:szCs w:val="28"/>
                <w:lang w:val="uk-UA" w:eastAsia="ru-RU"/>
              </w:rPr>
              <w:t>Теоретико-правові засади визначення сутності кримінально-правового конфлікту....................................................................................</w:t>
            </w:r>
            <w:r>
              <w:rPr>
                <w:rFonts w:ascii="Times New Roman" w:hAnsi="Times New Roman" w:cs="Times New Roman"/>
                <w:sz w:val="28"/>
                <w:szCs w:val="28"/>
                <w:lang w:val="uk-UA" w:eastAsia="ru-RU"/>
              </w:rPr>
              <w:t>.......</w:t>
            </w:r>
          </w:p>
        </w:tc>
        <w:tc>
          <w:tcPr>
            <w:tcW w:w="709" w:type="dxa"/>
          </w:tcPr>
          <w:p w:rsidR="004D1634" w:rsidRDefault="004D1634" w:rsidP="00612837">
            <w:pPr>
              <w:spacing w:after="0" w:line="360" w:lineRule="auto"/>
              <w:ind w:right="51"/>
              <w:rPr>
                <w:rFonts w:ascii="Times New Roman" w:hAnsi="Times New Roman" w:cs="Times New Roman"/>
                <w:sz w:val="28"/>
                <w:szCs w:val="28"/>
                <w:lang w:val="uk-UA" w:eastAsia="ru-RU"/>
              </w:rPr>
            </w:pPr>
          </w:p>
          <w:p w:rsidR="00D7375B" w:rsidRDefault="004D1634"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13</w:t>
            </w:r>
          </w:p>
        </w:tc>
      </w:tr>
      <w:tr w:rsidR="00D7375B" w:rsidTr="00612837">
        <w:tc>
          <w:tcPr>
            <w:tcW w:w="9180" w:type="dxa"/>
          </w:tcPr>
          <w:p w:rsidR="00D7375B" w:rsidRDefault="00612837" w:rsidP="004D1634">
            <w:pPr>
              <w:spacing w:after="0" w:line="360" w:lineRule="auto"/>
              <w:ind w:right="5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1.2.</w:t>
            </w:r>
            <w:r w:rsidRPr="007B0C11">
              <w:rPr>
                <w:rFonts w:ascii="Times New Roman" w:hAnsi="Times New Roman" w:cs="Times New Roman"/>
                <w:sz w:val="28"/>
                <w:szCs w:val="28"/>
              </w:rPr>
              <w:t> </w:t>
            </w:r>
            <w:r w:rsidR="004D1634" w:rsidRPr="00E522BC">
              <w:rPr>
                <w:rFonts w:ascii="Times New Roman" w:hAnsi="Times New Roman" w:cs="Times New Roman"/>
                <w:sz w:val="28"/>
                <w:szCs w:val="28"/>
                <w:lang w:val="uk-UA" w:eastAsia="ru-RU"/>
              </w:rPr>
              <w:t>Кримінальні та кримінально-процесуальні конфлікти...............</w:t>
            </w:r>
            <w:r>
              <w:rPr>
                <w:rFonts w:ascii="Times New Roman" w:hAnsi="Times New Roman" w:cs="Times New Roman"/>
                <w:sz w:val="28"/>
                <w:szCs w:val="28"/>
                <w:lang w:val="uk-UA" w:eastAsia="ru-RU"/>
              </w:rPr>
              <w:t>..............</w:t>
            </w:r>
          </w:p>
        </w:tc>
        <w:tc>
          <w:tcPr>
            <w:tcW w:w="709" w:type="dxa"/>
          </w:tcPr>
          <w:p w:rsidR="00D7375B" w:rsidRDefault="004D1634"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19</w:t>
            </w:r>
          </w:p>
        </w:tc>
      </w:tr>
      <w:tr w:rsidR="00D7375B" w:rsidTr="00612837">
        <w:tc>
          <w:tcPr>
            <w:tcW w:w="9180" w:type="dxa"/>
          </w:tcPr>
          <w:p w:rsidR="00D7375B" w:rsidRDefault="00612837" w:rsidP="004D1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72"/>
              </w:tabs>
              <w:spacing w:after="0" w:line="360" w:lineRule="auto"/>
              <w:ind w:right="5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1.3. </w:t>
            </w:r>
            <w:r w:rsidR="004D1634" w:rsidRPr="00E522BC">
              <w:rPr>
                <w:rFonts w:ascii="Times New Roman" w:hAnsi="Times New Roman" w:cs="Times New Roman"/>
                <w:sz w:val="28"/>
                <w:szCs w:val="28"/>
                <w:lang w:val="uk-UA" w:eastAsia="ru-RU"/>
              </w:rPr>
              <w:t>Проблеми гносеології кримінально-правового кон</w:t>
            </w:r>
            <w:r>
              <w:rPr>
                <w:rFonts w:ascii="Times New Roman" w:hAnsi="Times New Roman" w:cs="Times New Roman"/>
                <w:sz w:val="28"/>
                <w:szCs w:val="28"/>
                <w:lang w:val="uk-UA" w:eastAsia="ru-RU"/>
              </w:rPr>
              <w:t>флікту.......................</w:t>
            </w:r>
          </w:p>
        </w:tc>
        <w:tc>
          <w:tcPr>
            <w:tcW w:w="709" w:type="dxa"/>
          </w:tcPr>
          <w:p w:rsidR="00D7375B" w:rsidRDefault="004D1634"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26</w:t>
            </w:r>
          </w:p>
        </w:tc>
      </w:tr>
      <w:tr w:rsidR="00D7375B" w:rsidTr="00612837">
        <w:tc>
          <w:tcPr>
            <w:tcW w:w="9180" w:type="dxa"/>
          </w:tcPr>
          <w:p w:rsidR="00D7375B" w:rsidRDefault="004D1634" w:rsidP="004D1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72"/>
              </w:tabs>
              <w:spacing w:after="0" w:line="360" w:lineRule="auto"/>
              <w:ind w:right="50"/>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Висновки до розділу 1…...........................................................</w:t>
            </w:r>
            <w:r w:rsidR="00612837">
              <w:rPr>
                <w:rFonts w:ascii="Times New Roman" w:hAnsi="Times New Roman" w:cs="Times New Roman"/>
                <w:sz w:val="28"/>
                <w:szCs w:val="28"/>
                <w:lang w:val="uk-UA" w:eastAsia="ru-RU"/>
              </w:rPr>
              <w:t>.........................</w:t>
            </w:r>
          </w:p>
        </w:tc>
        <w:tc>
          <w:tcPr>
            <w:tcW w:w="709" w:type="dxa"/>
          </w:tcPr>
          <w:p w:rsidR="00D7375B" w:rsidRDefault="004D1634"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34</w:t>
            </w:r>
          </w:p>
        </w:tc>
      </w:tr>
      <w:tr w:rsidR="00D7375B" w:rsidTr="00612837">
        <w:tc>
          <w:tcPr>
            <w:tcW w:w="9180" w:type="dxa"/>
          </w:tcPr>
          <w:p w:rsidR="004D1634" w:rsidRPr="004D1634" w:rsidRDefault="00612837" w:rsidP="004D1634">
            <w:pPr>
              <w:spacing w:after="0" w:line="360" w:lineRule="auto"/>
              <w:ind w:right="50"/>
              <w:jc w:val="both"/>
              <w:rPr>
                <w:lang w:val="uk-UA"/>
              </w:rPr>
            </w:pPr>
            <w:r>
              <w:rPr>
                <w:rFonts w:ascii="Times New Roman" w:hAnsi="Times New Roman" w:cs="Times New Roman"/>
                <w:sz w:val="28"/>
                <w:szCs w:val="28"/>
                <w:lang w:val="uk-UA" w:eastAsia="ru-RU"/>
              </w:rPr>
              <w:t>РОЗДІЛ</w:t>
            </w:r>
            <w:r w:rsidRPr="007B0C11">
              <w:rPr>
                <w:rFonts w:ascii="Times New Roman" w:hAnsi="Times New Roman" w:cs="Times New Roman"/>
                <w:sz w:val="28"/>
                <w:szCs w:val="28"/>
              </w:rPr>
              <w:t> </w:t>
            </w:r>
            <w:r>
              <w:rPr>
                <w:rFonts w:ascii="Times New Roman" w:hAnsi="Times New Roman" w:cs="Times New Roman"/>
                <w:sz w:val="28"/>
                <w:szCs w:val="28"/>
                <w:lang w:val="uk-UA" w:eastAsia="ru-RU"/>
              </w:rPr>
              <w:t>2.</w:t>
            </w:r>
            <w:r w:rsidRPr="007B0C11">
              <w:rPr>
                <w:rFonts w:ascii="Times New Roman" w:hAnsi="Times New Roman" w:cs="Times New Roman"/>
                <w:sz w:val="28"/>
                <w:szCs w:val="28"/>
              </w:rPr>
              <w:t> </w:t>
            </w:r>
            <w:r w:rsidR="004D1634" w:rsidRPr="00E522BC">
              <w:rPr>
                <w:rFonts w:ascii="Times New Roman" w:hAnsi="Times New Roman" w:cs="Times New Roman"/>
                <w:sz w:val="28"/>
                <w:szCs w:val="28"/>
                <w:lang w:val="uk-UA" w:eastAsia="ru-RU"/>
              </w:rPr>
              <w:t xml:space="preserve">КОМПРОМІСНІ </w:t>
            </w:r>
            <w:r w:rsidR="004D1634">
              <w:rPr>
                <w:rFonts w:ascii="Times New Roman" w:hAnsi="Times New Roman" w:cs="Times New Roman"/>
                <w:sz w:val="28"/>
                <w:szCs w:val="28"/>
                <w:lang w:val="uk-UA" w:eastAsia="ru-RU"/>
              </w:rPr>
              <w:t xml:space="preserve">СПОСОБИ ВИРІШЕННЯ </w:t>
            </w:r>
            <w:r w:rsidR="004D1634" w:rsidRPr="00E522BC">
              <w:rPr>
                <w:rFonts w:ascii="Times New Roman" w:hAnsi="Times New Roman" w:cs="Times New Roman"/>
                <w:sz w:val="28"/>
                <w:szCs w:val="28"/>
                <w:lang w:val="uk-UA" w:eastAsia="ru-RU"/>
              </w:rPr>
              <w:t>КРИМІНАЛЬНО-ПРАВОВОГО КОНФЛІКТУ...................................................</w:t>
            </w:r>
            <w:r w:rsidR="004D1634">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p>
        </w:tc>
        <w:tc>
          <w:tcPr>
            <w:tcW w:w="709" w:type="dxa"/>
          </w:tcPr>
          <w:p w:rsidR="004D1634" w:rsidRDefault="004D1634" w:rsidP="00612837">
            <w:pPr>
              <w:spacing w:after="0" w:line="360" w:lineRule="auto"/>
              <w:ind w:right="51"/>
              <w:rPr>
                <w:rFonts w:ascii="Times New Roman" w:hAnsi="Times New Roman" w:cs="Times New Roman"/>
                <w:sz w:val="28"/>
                <w:szCs w:val="28"/>
                <w:lang w:val="uk-UA" w:eastAsia="ru-RU"/>
              </w:rPr>
            </w:pPr>
          </w:p>
          <w:p w:rsidR="00D7375B" w:rsidRDefault="004D1634"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37</w:t>
            </w:r>
          </w:p>
        </w:tc>
      </w:tr>
      <w:tr w:rsidR="00D7375B" w:rsidTr="00612837">
        <w:tc>
          <w:tcPr>
            <w:tcW w:w="9180" w:type="dxa"/>
          </w:tcPr>
          <w:p w:rsidR="00D7375B" w:rsidRPr="004D1634" w:rsidRDefault="00612837" w:rsidP="004D1634">
            <w:pPr>
              <w:spacing w:after="0" w:line="360" w:lineRule="auto"/>
              <w:ind w:right="50"/>
              <w:jc w:val="both"/>
              <w:rPr>
                <w:lang w:val="uk-UA"/>
              </w:rPr>
            </w:pPr>
            <w:r>
              <w:rPr>
                <w:rFonts w:ascii="Times New Roman" w:hAnsi="Times New Roman" w:cs="Times New Roman"/>
                <w:sz w:val="28"/>
                <w:szCs w:val="28"/>
                <w:lang w:val="uk-UA" w:eastAsia="ru-RU"/>
              </w:rPr>
              <w:t>2.1.</w:t>
            </w:r>
            <w:r w:rsidRPr="007B0C11">
              <w:rPr>
                <w:rFonts w:ascii="Times New Roman" w:hAnsi="Times New Roman" w:cs="Times New Roman"/>
                <w:sz w:val="28"/>
                <w:szCs w:val="28"/>
              </w:rPr>
              <w:t> </w:t>
            </w:r>
            <w:r w:rsidR="004D1634" w:rsidRPr="00E522BC">
              <w:rPr>
                <w:rFonts w:ascii="Times New Roman" w:hAnsi="Times New Roman" w:cs="Times New Roman"/>
                <w:sz w:val="28"/>
                <w:szCs w:val="28"/>
                <w:lang w:val="uk-UA" w:eastAsia="ru-RU"/>
              </w:rPr>
              <w:t>Конфлікт і правовий компроміс: взаємодія і співвідношення....................</w:t>
            </w:r>
            <w:r w:rsidR="004D1634">
              <w:rPr>
                <w:rFonts w:ascii="Times New Roman" w:hAnsi="Times New Roman" w:cs="Times New Roman"/>
                <w:sz w:val="28"/>
                <w:szCs w:val="28"/>
                <w:lang w:val="uk-UA" w:eastAsia="ru-RU"/>
              </w:rPr>
              <w:t>............................................................................</w:t>
            </w:r>
          </w:p>
        </w:tc>
        <w:tc>
          <w:tcPr>
            <w:tcW w:w="709" w:type="dxa"/>
          </w:tcPr>
          <w:p w:rsidR="00612837" w:rsidRDefault="00612837" w:rsidP="00612837">
            <w:pPr>
              <w:spacing w:after="0" w:line="360" w:lineRule="auto"/>
              <w:ind w:right="51"/>
              <w:rPr>
                <w:rFonts w:ascii="Times New Roman" w:hAnsi="Times New Roman" w:cs="Times New Roman"/>
                <w:sz w:val="28"/>
                <w:szCs w:val="28"/>
                <w:lang w:val="uk-UA" w:eastAsia="ru-RU"/>
              </w:rPr>
            </w:pPr>
          </w:p>
          <w:p w:rsidR="00D7375B" w:rsidRDefault="004D1634"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37</w:t>
            </w:r>
          </w:p>
        </w:tc>
      </w:tr>
      <w:tr w:rsidR="00D7375B" w:rsidTr="00612837">
        <w:tc>
          <w:tcPr>
            <w:tcW w:w="9180" w:type="dxa"/>
          </w:tcPr>
          <w:p w:rsidR="00D7375B" w:rsidRPr="004D1634" w:rsidRDefault="004D1634" w:rsidP="004D1634">
            <w:pPr>
              <w:spacing w:after="0" w:line="360" w:lineRule="auto"/>
              <w:ind w:right="50"/>
              <w:jc w:val="both"/>
              <w:rPr>
                <w:lang w:val="uk-UA"/>
              </w:rPr>
            </w:pPr>
            <w:r w:rsidRPr="00E522BC">
              <w:rPr>
                <w:rFonts w:ascii="Times New Roman" w:hAnsi="Times New Roman" w:cs="Times New Roman"/>
                <w:sz w:val="28"/>
                <w:szCs w:val="28"/>
                <w:lang w:val="uk-UA" w:eastAsia="ru-RU"/>
              </w:rPr>
              <w:t>2.2.</w:t>
            </w:r>
            <w:r w:rsidR="00612837" w:rsidRPr="007B0C11">
              <w:rPr>
                <w:rFonts w:ascii="Times New Roman" w:hAnsi="Times New Roman" w:cs="Times New Roman"/>
                <w:sz w:val="28"/>
                <w:szCs w:val="28"/>
              </w:rPr>
              <w:t> </w:t>
            </w:r>
            <w:r w:rsidRPr="00E522BC">
              <w:rPr>
                <w:rFonts w:ascii="Times New Roman" w:hAnsi="Times New Roman" w:cs="Times New Roman"/>
                <w:sz w:val="28"/>
                <w:szCs w:val="28"/>
                <w:lang w:val="uk-UA" w:eastAsia="ru-RU"/>
              </w:rPr>
              <w:t>Угода про примирення потерпілого та обвинуваченого...........................</w:t>
            </w:r>
            <w:r>
              <w:rPr>
                <w:rFonts w:ascii="Times New Roman" w:hAnsi="Times New Roman" w:cs="Times New Roman"/>
                <w:sz w:val="28"/>
                <w:szCs w:val="28"/>
                <w:lang w:val="uk-UA" w:eastAsia="ru-RU"/>
              </w:rPr>
              <w:t>.................................................................</w:t>
            </w:r>
            <w:r w:rsidRPr="00E522BC">
              <w:rPr>
                <w:rFonts w:ascii="Times New Roman" w:hAnsi="Times New Roman" w:cs="Times New Roman"/>
                <w:sz w:val="28"/>
                <w:szCs w:val="28"/>
                <w:lang w:val="uk-UA" w:eastAsia="ru-RU"/>
              </w:rPr>
              <w:t>.......</w:t>
            </w:r>
          </w:p>
        </w:tc>
        <w:tc>
          <w:tcPr>
            <w:tcW w:w="709" w:type="dxa"/>
          </w:tcPr>
          <w:p w:rsidR="004D1634" w:rsidRDefault="004D1634" w:rsidP="00612837">
            <w:pPr>
              <w:spacing w:after="0" w:line="360" w:lineRule="auto"/>
              <w:ind w:right="51"/>
              <w:rPr>
                <w:rFonts w:ascii="Times New Roman" w:hAnsi="Times New Roman" w:cs="Times New Roman"/>
                <w:sz w:val="28"/>
                <w:szCs w:val="28"/>
                <w:lang w:val="uk-UA" w:eastAsia="ru-RU"/>
              </w:rPr>
            </w:pPr>
          </w:p>
          <w:p w:rsidR="00D7375B" w:rsidRDefault="004D1634"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45</w:t>
            </w:r>
          </w:p>
        </w:tc>
      </w:tr>
      <w:tr w:rsidR="00D7375B" w:rsidTr="00612837">
        <w:tc>
          <w:tcPr>
            <w:tcW w:w="9180" w:type="dxa"/>
          </w:tcPr>
          <w:p w:rsidR="00D7375B" w:rsidRPr="004D1634" w:rsidRDefault="004D1634" w:rsidP="004D1634">
            <w:pPr>
              <w:tabs>
                <w:tab w:val="left" w:pos="708"/>
                <w:tab w:val="left" w:pos="1416"/>
                <w:tab w:val="left" w:pos="2124"/>
                <w:tab w:val="left" w:pos="2832"/>
                <w:tab w:val="left" w:pos="3540"/>
                <w:tab w:val="left" w:pos="4248"/>
                <w:tab w:val="left" w:pos="4956"/>
                <w:tab w:val="left" w:pos="5664"/>
                <w:tab w:val="left" w:pos="6372"/>
                <w:tab w:val="left" w:pos="7619"/>
              </w:tabs>
              <w:spacing w:after="0" w:line="360" w:lineRule="auto"/>
              <w:ind w:right="50"/>
              <w:jc w:val="both"/>
              <w:rPr>
                <w:lang w:val="ru-RU"/>
              </w:rPr>
            </w:pPr>
            <w:r w:rsidRPr="00E522BC">
              <w:rPr>
                <w:rFonts w:ascii="Times New Roman" w:hAnsi="Times New Roman" w:cs="Times New Roman"/>
                <w:sz w:val="28"/>
                <w:szCs w:val="28"/>
                <w:lang w:val="uk-UA" w:eastAsia="ru-RU"/>
              </w:rPr>
              <w:t>2.3. Угода про визнання ви</w:t>
            </w:r>
            <w:r>
              <w:rPr>
                <w:rFonts w:ascii="Times New Roman" w:hAnsi="Times New Roman" w:cs="Times New Roman"/>
                <w:sz w:val="28"/>
                <w:szCs w:val="28"/>
                <w:lang w:val="uk-UA" w:eastAsia="ru-RU"/>
              </w:rPr>
              <w:t>ни у судовому розгляді................</w:t>
            </w:r>
            <w:r w:rsidR="00612837">
              <w:rPr>
                <w:rFonts w:ascii="Times New Roman" w:hAnsi="Times New Roman" w:cs="Times New Roman"/>
                <w:sz w:val="28"/>
                <w:szCs w:val="28"/>
                <w:lang w:val="uk-UA" w:eastAsia="ru-RU"/>
              </w:rPr>
              <w:t>.........................</w:t>
            </w:r>
          </w:p>
        </w:tc>
        <w:tc>
          <w:tcPr>
            <w:tcW w:w="709" w:type="dxa"/>
          </w:tcPr>
          <w:p w:rsidR="00D7375B" w:rsidRDefault="004D1634"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55</w:t>
            </w:r>
          </w:p>
        </w:tc>
      </w:tr>
      <w:tr w:rsidR="00D7375B" w:rsidTr="00612837">
        <w:tc>
          <w:tcPr>
            <w:tcW w:w="9180" w:type="dxa"/>
          </w:tcPr>
          <w:p w:rsidR="00D7375B" w:rsidRPr="004D1634" w:rsidRDefault="004D1634" w:rsidP="004D1634">
            <w:pPr>
              <w:tabs>
                <w:tab w:val="left" w:pos="708"/>
                <w:tab w:val="left" w:pos="1416"/>
                <w:tab w:val="left" w:pos="2124"/>
                <w:tab w:val="left" w:pos="2832"/>
                <w:tab w:val="left" w:pos="3540"/>
                <w:tab w:val="left" w:pos="4248"/>
                <w:tab w:val="left" w:pos="4956"/>
                <w:tab w:val="left" w:pos="5664"/>
                <w:tab w:val="left" w:pos="6372"/>
                <w:tab w:val="left" w:pos="7619"/>
              </w:tabs>
              <w:spacing w:after="0" w:line="360" w:lineRule="auto"/>
              <w:ind w:right="50"/>
              <w:jc w:val="both"/>
              <w:rPr>
                <w:lang w:val="ru-RU"/>
              </w:rPr>
            </w:pPr>
            <w:r w:rsidRPr="00E522BC">
              <w:rPr>
                <w:rFonts w:ascii="Times New Roman" w:hAnsi="Times New Roman" w:cs="Times New Roman"/>
                <w:sz w:val="28"/>
                <w:szCs w:val="28"/>
                <w:lang w:val="uk-UA" w:eastAsia="ru-RU"/>
              </w:rPr>
              <w:t>Висновки  до розділу 2..............................................................</w:t>
            </w:r>
            <w:r w:rsidR="00612837">
              <w:rPr>
                <w:rFonts w:ascii="Times New Roman" w:hAnsi="Times New Roman" w:cs="Times New Roman"/>
                <w:sz w:val="28"/>
                <w:szCs w:val="28"/>
                <w:lang w:val="uk-UA" w:eastAsia="ru-RU"/>
              </w:rPr>
              <w:t>.........................</w:t>
            </w:r>
          </w:p>
        </w:tc>
        <w:tc>
          <w:tcPr>
            <w:tcW w:w="709" w:type="dxa"/>
          </w:tcPr>
          <w:p w:rsidR="00D7375B" w:rsidRDefault="004D1634"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62</w:t>
            </w:r>
          </w:p>
        </w:tc>
      </w:tr>
      <w:tr w:rsidR="00D7375B" w:rsidTr="00612837">
        <w:tc>
          <w:tcPr>
            <w:tcW w:w="9180" w:type="dxa"/>
          </w:tcPr>
          <w:p w:rsidR="00D7375B" w:rsidRPr="004D1634" w:rsidRDefault="00612837" w:rsidP="004D1634">
            <w:pPr>
              <w:spacing w:after="0" w:line="360" w:lineRule="auto"/>
              <w:ind w:right="50"/>
              <w:jc w:val="both"/>
              <w:rPr>
                <w:lang w:val="uk-UA"/>
              </w:rPr>
            </w:pPr>
            <w:r>
              <w:rPr>
                <w:rFonts w:ascii="Times New Roman" w:hAnsi="Times New Roman" w:cs="Times New Roman"/>
                <w:sz w:val="28"/>
                <w:szCs w:val="28"/>
                <w:lang w:val="uk-UA" w:eastAsia="ru-RU"/>
              </w:rPr>
              <w:t>РОЗДІЛ</w:t>
            </w:r>
            <w:r w:rsidRPr="007B0C11">
              <w:rPr>
                <w:rFonts w:ascii="Times New Roman" w:hAnsi="Times New Roman" w:cs="Times New Roman"/>
                <w:sz w:val="28"/>
                <w:szCs w:val="28"/>
              </w:rPr>
              <w:t> </w:t>
            </w:r>
            <w:r>
              <w:rPr>
                <w:rFonts w:ascii="Times New Roman" w:hAnsi="Times New Roman" w:cs="Times New Roman"/>
                <w:sz w:val="28"/>
                <w:szCs w:val="28"/>
                <w:lang w:val="uk-UA" w:eastAsia="ru-RU"/>
              </w:rPr>
              <w:t>3.</w:t>
            </w:r>
            <w:r w:rsidRPr="007B0C11">
              <w:rPr>
                <w:rFonts w:ascii="Times New Roman" w:hAnsi="Times New Roman" w:cs="Times New Roman"/>
                <w:sz w:val="28"/>
                <w:szCs w:val="28"/>
              </w:rPr>
              <w:t> </w:t>
            </w:r>
            <w:r w:rsidR="004D1634" w:rsidRPr="00E522BC">
              <w:rPr>
                <w:rFonts w:ascii="Times New Roman" w:hAnsi="Times New Roman" w:cs="Times New Roman"/>
                <w:sz w:val="28"/>
                <w:szCs w:val="28"/>
                <w:lang w:val="uk-UA" w:eastAsia="ru-RU"/>
              </w:rPr>
              <w:t>ПРАКТИЧНІ АСПЕКТИ КРИМІНАЛЬНО-ПРАВОВОГО КОНФЛІКТУ...........................................................................</w:t>
            </w:r>
            <w:r>
              <w:rPr>
                <w:rFonts w:ascii="Times New Roman" w:hAnsi="Times New Roman" w:cs="Times New Roman"/>
                <w:sz w:val="28"/>
                <w:szCs w:val="28"/>
                <w:lang w:val="uk-UA" w:eastAsia="ru-RU"/>
              </w:rPr>
              <w:t>............................</w:t>
            </w:r>
          </w:p>
        </w:tc>
        <w:tc>
          <w:tcPr>
            <w:tcW w:w="709" w:type="dxa"/>
          </w:tcPr>
          <w:p w:rsidR="00612837" w:rsidRDefault="00612837" w:rsidP="00612837">
            <w:pPr>
              <w:spacing w:after="0" w:line="360" w:lineRule="auto"/>
              <w:ind w:right="51"/>
              <w:rPr>
                <w:rFonts w:ascii="Times New Roman" w:hAnsi="Times New Roman" w:cs="Times New Roman"/>
                <w:sz w:val="28"/>
                <w:szCs w:val="28"/>
                <w:lang w:val="uk-UA" w:eastAsia="ru-RU"/>
              </w:rPr>
            </w:pPr>
          </w:p>
          <w:p w:rsidR="00D7375B" w:rsidRDefault="00612837"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64</w:t>
            </w:r>
          </w:p>
        </w:tc>
      </w:tr>
      <w:tr w:rsidR="00D7375B" w:rsidTr="00612837">
        <w:tc>
          <w:tcPr>
            <w:tcW w:w="9180" w:type="dxa"/>
          </w:tcPr>
          <w:p w:rsidR="00D7375B" w:rsidRPr="004D1634" w:rsidRDefault="00612837" w:rsidP="004D1634">
            <w:pPr>
              <w:spacing w:after="0" w:line="360" w:lineRule="auto"/>
              <w:ind w:right="50"/>
              <w:jc w:val="both"/>
              <w:rPr>
                <w:lang w:val="ru-RU"/>
              </w:rPr>
            </w:pPr>
            <w:r>
              <w:rPr>
                <w:rFonts w:ascii="Times New Roman" w:hAnsi="Times New Roman" w:cs="Times New Roman"/>
                <w:sz w:val="28"/>
                <w:szCs w:val="28"/>
                <w:lang w:val="uk-UA" w:eastAsia="ru-RU"/>
              </w:rPr>
              <w:t>3.1.</w:t>
            </w:r>
            <w:r w:rsidRPr="007B0C11">
              <w:rPr>
                <w:rFonts w:ascii="Times New Roman" w:hAnsi="Times New Roman" w:cs="Times New Roman"/>
                <w:sz w:val="28"/>
                <w:szCs w:val="28"/>
              </w:rPr>
              <w:t> </w:t>
            </w:r>
            <w:r w:rsidR="004D1634" w:rsidRPr="00E522BC">
              <w:rPr>
                <w:rFonts w:ascii="Times New Roman" w:hAnsi="Times New Roman" w:cs="Times New Roman"/>
                <w:sz w:val="28"/>
                <w:szCs w:val="28"/>
                <w:lang w:val="uk-UA" w:eastAsia="ru-RU"/>
              </w:rPr>
              <w:t>Запровадження процесу медіації у кримінальному законодавстві України.........................</w:t>
            </w:r>
            <w:r w:rsidR="004D1634">
              <w:rPr>
                <w:rFonts w:ascii="Times New Roman" w:hAnsi="Times New Roman" w:cs="Times New Roman"/>
                <w:sz w:val="28"/>
                <w:szCs w:val="28"/>
                <w:lang w:val="uk-UA" w:eastAsia="ru-RU"/>
              </w:rPr>
              <w:t>...............................</w:t>
            </w:r>
            <w:r w:rsidR="004D1634" w:rsidRPr="00E522BC">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p>
        </w:tc>
        <w:tc>
          <w:tcPr>
            <w:tcW w:w="709" w:type="dxa"/>
          </w:tcPr>
          <w:p w:rsidR="00612837" w:rsidRDefault="00612837" w:rsidP="00612837">
            <w:pPr>
              <w:spacing w:after="0" w:line="360" w:lineRule="auto"/>
              <w:ind w:right="51"/>
              <w:rPr>
                <w:rFonts w:ascii="Times New Roman" w:hAnsi="Times New Roman" w:cs="Times New Roman"/>
                <w:sz w:val="28"/>
                <w:szCs w:val="28"/>
                <w:lang w:val="ru-RU" w:eastAsia="ru-RU"/>
              </w:rPr>
            </w:pPr>
          </w:p>
          <w:p w:rsidR="00D7375B" w:rsidRDefault="00612837"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64</w:t>
            </w:r>
          </w:p>
        </w:tc>
      </w:tr>
      <w:tr w:rsidR="00D7375B" w:rsidTr="00612837">
        <w:tc>
          <w:tcPr>
            <w:tcW w:w="9180" w:type="dxa"/>
          </w:tcPr>
          <w:p w:rsidR="00D7375B" w:rsidRPr="004D1634" w:rsidRDefault="00612837" w:rsidP="004D1634">
            <w:pPr>
              <w:spacing w:after="0" w:line="360" w:lineRule="auto"/>
              <w:ind w:right="50"/>
              <w:jc w:val="both"/>
              <w:rPr>
                <w:lang w:val="uk-UA"/>
              </w:rPr>
            </w:pPr>
            <w:r>
              <w:rPr>
                <w:rFonts w:ascii="Times New Roman" w:hAnsi="Times New Roman" w:cs="Times New Roman"/>
                <w:sz w:val="28"/>
                <w:szCs w:val="28"/>
                <w:lang w:val="uk-UA" w:eastAsia="ru-RU"/>
              </w:rPr>
              <w:t>3.2.</w:t>
            </w:r>
            <w:r w:rsidRPr="007B0C11">
              <w:rPr>
                <w:rFonts w:ascii="Times New Roman" w:hAnsi="Times New Roman" w:cs="Times New Roman"/>
                <w:sz w:val="28"/>
                <w:szCs w:val="28"/>
              </w:rPr>
              <w:t> </w:t>
            </w:r>
            <w:r w:rsidR="004D1634" w:rsidRPr="00E522BC">
              <w:rPr>
                <w:rFonts w:ascii="Times New Roman" w:hAnsi="Times New Roman" w:cs="Times New Roman"/>
                <w:sz w:val="28"/>
                <w:szCs w:val="28"/>
                <w:lang w:val="uk-UA" w:eastAsia="ru-RU"/>
              </w:rPr>
              <w:t>Проблеми кримінально-правових конфліктів та засоби їх попередження та вирішення..........................</w:t>
            </w:r>
            <w:r w:rsidR="004D1634">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p>
        </w:tc>
        <w:tc>
          <w:tcPr>
            <w:tcW w:w="709" w:type="dxa"/>
          </w:tcPr>
          <w:p w:rsidR="00612837" w:rsidRDefault="00612837" w:rsidP="00612837">
            <w:pPr>
              <w:spacing w:after="0" w:line="360" w:lineRule="auto"/>
              <w:ind w:right="51"/>
              <w:rPr>
                <w:rFonts w:ascii="Times New Roman" w:hAnsi="Times New Roman" w:cs="Times New Roman"/>
                <w:sz w:val="28"/>
                <w:szCs w:val="28"/>
                <w:lang w:val="uk-UA" w:eastAsia="ru-RU"/>
              </w:rPr>
            </w:pPr>
          </w:p>
          <w:p w:rsidR="00612837" w:rsidRDefault="00612837"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76</w:t>
            </w:r>
          </w:p>
        </w:tc>
      </w:tr>
      <w:tr w:rsidR="00D7375B" w:rsidTr="00612837">
        <w:tc>
          <w:tcPr>
            <w:tcW w:w="9180" w:type="dxa"/>
          </w:tcPr>
          <w:p w:rsidR="00D7375B" w:rsidRDefault="004D1634" w:rsidP="004D1634">
            <w:pPr>
              <w:spacing w:after="0" w:line="360" w:lineRule="auto"/>
              <w:ind w:right="50"/>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Висновки до  розділу 3..............................................................</w:t>
            </w:r>
            <w:r w:rsidR="00612837">
              <w:rPr>
                <w:rFonts w:ascii="Times New Roman" w:hAnsi="Times New Roman" w:cs="Times New Roman"/>
                <w:sz w:val="28"/>
                <w:szCs w:val="28"/>
                <w:lang w:val="uk-UA" w:eastAsia="ru-RU"/>
              </w:rPr>
              <w:t>......................</w:t>
            </w:r>
          </w:p>
        </w:tc>
        <w:tc>
          <w:tcPr>
            <w:tcW w:w="709" w:type="dxa"/>
          </w:tcPr>
          <w:p w:rsidR="00D7375B" w:rsidRDefault="00612837"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85</w:t>
            </w:r>
          </w:p>
        </w:tc>
      </w:tr>
      <w:tr w:rsidR="004D1634" w:rsidTr="00612837">
        <w:tc>
          <w:tcPr>
            <w:tcW w:w="9180" w:type="dxa"/>
          </w:tcPr>
          <w:p w:rsidR="004D1634" w:rsidRPr="00612837" w:rsidRDefault="004D1634" w:rsidP="004D1634">
            <w:pPr>
              <w:spacing w:after="0" w:line="360" w:lineRule="auto"/>
              <w:ind w:right="50"/>
              <w:jc w:val="both"/>
              <w:rPr>
                <w:lang w:val="ru-RU"/>
              </w:rPr>
            </w:pPr>
            <w:r w:rsidRPr="00E522BC">
              <w:rPr>
                <w:rFonts w:ascii="Times New Roman" w:hAnsi="Times New Roman" w:cs="Times New Roman"/>
                <w:sz w:val="28"/>
                <w:szCs w:val="28"/>
                <w:lang w:val="uk-UA" w:eastAsia="ru-RU"/>
              </w:rPr>
              <w:t>ВИСНОВКИ...............................................................................</w:t>
            </w:r>
            <w:r w:rsidR="00612837">
              <w:rPr>
                <w:rFonts w:ascii="Times New Roman" w:hAnsi="Times New Roman" w:cs="Times New Roman"/>
                <w:sz w:val="28"/>
                <w:szCs w:val="28"/>
                <w:lang w:val="uk-UA" w:eastAsia="ru-RU"/>
              </w:rPr>
              <w:t>..........................</w:t>
            </w:r>
          </w:p>
        </w:tc>
        <w:tc>
          <w:tcPr>
            <w:tcW w:w="709" w:type="dxa"/>
          </w:tcPr>
          <w:p w:rsidR="004D1634" w:rsidRDefault="00612837"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88</w:t>
            </w:r>
          </w:p>
        </w:tc>
      </w:tr>
      <w:tr w:rsidR="00612837" w:rsidTr="00612837">
        <w:tc>
          <w:tcPr>
            <w:tcW w:w="9180" w:type="dxa"/>
          </w:tcPr>
          <w:p w:rsidR="00612837" w:rsidRPr="00E522BC" w:rsidRDefault="00612837" w:rsidP="00612837">
            <w:pPr>
              <w:spacing w:after="0" w:line="360" w:lineRule="auto"/>
              <w:ind w:right="50"/>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СПИСОК ВИКОРИСТАНИХ ДЖЕРЕЛ................................</w:t>
            </w:r>
            <w:r>
              <w:rPr>
                <w:rFonts w:ascii="Times New Roman" w:hAnsi="Times New Roman" w:cs="Times New Roman"/>
                <w:sz w:val="28"/>
                <w:szCs w:val="28"/>
                <w:lang w:val="uk-UA" w:eastAsia="ru-RU"/>
              </w:rPr>
              <w:t>...........................</w:t>
            </w:r>
          </w:p>
        </w:tc>
        <w:tc>
          <w:tcPr>
            <w:tcW w:w="709" w:type="dxa"/>
          </w:tcPr>
          <w:p w:rsidR="00612837" w:rsidRDefault="00612837"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92</w:t>
            </w:r>
          </w:p>
        </w:tc>
      </w:tr>
      <w:tr w:rsidR="004D1634" w:rsidTr="00612837">
        <w:tc>
          <w:tcPr>
            <w:tcW w:w="9180" w:type="dxa"/>
          </w:tcPr>
          <w:p w:rsidR="004D1634" w:rsidRPr="00E522BC" w:rsidRDefault="004D1634" w:rsidP="004D1634">
            <w:pPr>
              <w:spacing w:after="0" w:line="360" w:lineRule="auto"/>
              <w:ind w:right="50"/>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Додатки......................................................................................</w:t>
            </w:r>
            <w:r>
              <w:rPr>
                <w:rFonts w:ascii="Times New Roman" w:hAnsi="Times New Roman" w:cs="Times New Roman"/>
                <w:sz w:val="28"/>
                <w:szCs w:val="28"/>
                <w:lang w:val="uk-UA" w:eastAsia="ru-RU"/>
              </w:rPr>
              <w:t>.</w:t>
            </w:r>
            <w:r w:rsidR="00612837">
              <w:rPr>
                <w:rFonts w:ascii="Times New Roman" w:hAnsi="Times New Roman" w:cs="Times New Roman"/>
                <w:sz w:val="28"/>
                <w:szCs w:val="28"/>
                <w:lang w:val="uk-UA" w:eastAsia="ru-RU"/>
              </w:rPr>
              <w:t>.........................</w:t>
            </w:r>
          </w:p>
        </w:tc>
        <w:tc>
          <w:tcPr>
            <w:tcW w:w="709" w:type="dxa"/>
          </w:tcPr>
          <w:p w:rsidR="004D1634" w:rsidRDefault="00612837" w:rsidP="00612837">
            <w:pPr>
              <w:spacing w:after="0" w:line="360" w:lineRule="auto"/>
              <w:ind w:right="5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100</w:t>
            </w:r>
          </w:p>
        </w:tc>
      </w:tr>
    </w:tbl>
    <w:p w:rsidR="001C55E8" w:rsidRPr="00E522BC" w:rsidRDefault="001C55E8" w:rsidP="00D7375B">
      <w:pPr>
        <w:spacing w:after="0" w:line="360" w:lineRule="auto"/>
        <w:ind w:right="51"/>
        <w:jc w:val="center"/>
        <w:rPr>
          <w:rFonts w:ascii="Times New Roman" w:hAnsi="Times New Roman" w:cs="Times New Roman"/>
          <w:sz w:val="28"/>
          <w:szCs w:val="28"/>
          <w:lang w:val="uk-UA" w:eastAsia="ru-RU"/>
        </w:rPr>
      </w:pPr>
    </w:p>
    <w:p w:rsidR="001C55E8" w:rsidRPr="00E522BC" w:rsidRDefault="001C55E8">
      <w:pPr>
        <w:spacing w:after="0" w:line="360" w:lineRule="auto"/>
        <w:jc w:val="center"/>
        <w:rPr>
          <w:rFonts w:ascii="Times New Roman" w:hAnsi="Times New Roman" w:cs="Times New Roman"/>
          <w:b/>
          <w:sz w:val="28"/>
          <w:szCs w:val="28"/>
          <w:lang w:val="uk-UA" w:eastAsia="ru-RU"/>
        </w:rPr>
      </w:pPr>
      <w:r w:rsidRPr="00E522BC">
        <w:rPr>
          <w:rFonts w:ascii="Times New Roman" w:hAnsi="Times New Roman" w:cs="Times New Roman"/>
          <w:b/>
          <w:sz w:val="28"/>
          <w:szCs w:val="28"/>
          <w:lang w:val="uk-UA" w:eastAsia="ru-RU"/>
        </w:rPr>
        <w:lastRenderedPageBreak/>
        <w:t>ВСТУП</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b/>
          <w:i/>
          <w:sz w:val="28"/>
          <w:szCs w:val="28"/>
          <w:lang w:val="uk-UA" w:eastAsia="ru-RU"/>
        </w:rPr>
        <w:t>Актуальність теми дослідження</w:t>
      </w:r>
      <w:r w:rsidRPr="00E522BC">
        <w:rPr>
          <w:rFonts w:ascii="Times New Roman" w:hAnsi="Times New Roman" w:cs="Times New Roman"/>
          <w:sz w:val="28"/>
          <w:szCs w:val="28"/>
          <w:lang w:val="uk-UA" w:eastAsia="ru-RU"/>
        </w:rPr>
        <w:t xml:space="preserve">  полягає в тому, що сьогодні виникає велика кількість нових видів конфліктів і всі вони так чи інакше пов’язані із правовою сферою.  Розповсюдження всіх типів конфліктів спонукає нас до пошуку оптимальних способів н тільки їх вирішення, а й до вибору відповідної поведінки в конфлікті, набутті навиків управління ними. Адже конфліктні ситуації виникають будь-якій сфері людської діяльності. Це може бути соціальне спілкування, ситуація на роботі, в супермаркеті чи в практичній юридичній діяльності.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Безперечно, в юридичній практиці, конфлікт явище складне, важко вирішуване протиріччя, викликане несумісністю поглядів, інтересів, яке перешкоджає ефективності їхньої праці і зв'язано з емоційними переживаннями.</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xml:space="preserve">На </w:t>
      </w:r>
      <w:r w:rsidRPr="00E522BC">
        <w:rPr>
          <w:rFonts w:ascii="Times New Roman" w:hAnsi="Times New Roman" w:cs="Times New Roman"/>
          <w:sz w:val="28"/>
          <w:szCs w:val="28"/>
          <w:lang w:val="ru-RU" w:eastAsia="ru-RU"/>
        </w:rPr>
        <w:t>особливу</w:t>
      </w:r>
      <w:r w:rsidRPr="00E522BC">
        <w:rPr>
          <w:rFonts w:ascii="Times New Roman" w:hAnsi="Times New Roman" w:cs="Times New Roman"/>
          <w:sz w:val="28"/>
          <w:szCs w:val="28"/>
          <w:lang w:val="uk-UA" w:eastAsia="ru-RU"/>
        </w:rPr>
        <w:t xml:space="preserve"> увагу в сучасному світі заслуг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вує те</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рія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нфлікту, яка час</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 набула 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шт</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вху в 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слідженнях її 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слід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вників. Тому, варто зазначити, що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нфлікт</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гію як науку з прав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знавств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 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єднує генетичн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нфліктна прир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да багать</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х юридичних фактів. Щ</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стан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влять буттєвий зміст юридичн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ї практики і відп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відн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 </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нт</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гічні підвалини прав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ї науки. Конфлікти набувають юридичного характеру і від початку до завершення пронизані правовими зв’язками між опонентами, отже й вирішуватись мають саме в юридичний спосіб. Досить швидкий розвиток конфліктологічної доктрини в тому числі і, юридичної конфліктології можна пояснити тим, що на перший погляд уже була неодноразово досліджена проблема кримінально-правового конфлікту, проте знову ж почала вивчатися через призму більш загальних теорій фундаментального та прикладного характеру.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xml:space="preserve">Відхід кримінальної політики держави від виключно каральної реакції на вчинене кримінальне правопорушення та розширення диспозитивності кримінального провадження пробуджує інтерес науковців до проблеми компромісного вирішення кримінально-правових конфліктів. Варто зазначити, </w:t>
      </w:r>
      <w:r w:rsidRPr="00E522BC">
        <w:rPr>
          <w:rFonts w:ascii="Times New Roman" w:hAnsi="Times New Roman" w:cs="Times New Roman"/>
          <w:sz w:val="28"/>
          <w:szCs w:val="28"/>
          <w:lang w:val="uk-UA" w:eastAsia="ru-RU"/>
        </w:rPr>
        <w:lastRenderedPageBreak/>
        <w:t>що кримінально-правові конфлікти зустрічаються абсолютно кожного дня. Проте, якщо охарактеризувати кримінальну ситуацію сьогодення, з впевненістю можна говорити про те, що ми ще не навчились не лише їм протидіяти, а й вирішувати. Тому що, після вчинення злочину, на основі кримінального конфлікту, органи досудового розслідування не вирішують конфлікт, а розпочинають досить довготривалий та одноманітний процес покарання винного. Те ж саме стосується і суспільства. Здавалося б, суд – місце розв</w:t>
      </w:r>
      <w:r w:rsidRPr="00E522BC">
        <w:rPr>
          <w:rFonts w:ascii="Times New Roman" w:hAnsi="Times New Roman" w:cs="Times New Roman"/>
          <w:sz w:val="28"/>
          <w:szCs w:val="28"/>
          <w:lang w:val="lv-LV" w:eastAsia="ru-RU"/>
        </w:rPr>
        <w:t>’</w:t>
      </w:r>
      <w:r w:rsidRPr="00E522BC">
        <w:rPr>
          <w:rFonts w:ascii="Times New Roman" w:hAnsi="Times New Roman" w:cs="Times New Roman"/>
          <w:sz w:val="28"/>
          <w:szCs w:val="28"/>
          <w:lang w:val="uk-UA" w:eastAsia="ru-RU"/>
        </w:rPr>
        <w:t>язання абсолютно усіх конфліктів. Проте, з жалем доводиться визнати – суд це місце, де конфлікти набирають своєю сили, розвитку, об’єму, але аж ніяк не вирішуються. Можливо саме через той факт, що не передбачено спеціального інституту, де б поряд з судовими розглядами кримінально-правових конфліктів, надавалась психологічна допомога його учасникам.</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Можливо, це проблема не так кримінального права, як суспільного життя в загальному, адже люди так і не навчились вирішувати конфлікт з найменшими психологічними «втратами».</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Велика кількість різних соціальних інтересів людини призводить собою до виникнення суперечностей та конфліктів, цим самим зумовлюючи боротьбу між соціальними суб’єктами за власні життєво-важливі потреби. Узгодженість та відсутність суперечностей відносин є запорукою ефективності, вдосконалення безпосередньо суспільства.</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xml:space="preserve">Іншими словами, можна зазначити, що вказана проблема кримінально-правового конфлікту є «вічною», через це її дослідження викликають необхідність комплексного погляду на традиційні проблеми вітчизняного кримінального права, які обумовлюють додаткові можливості для більш якісно-нового розвитку вказаної фундаментальної галузі права. Не зайвим буде  погодитись з думкою зарубіжних вчених, котрі зазначають, що «там, де ми старі поняття, старий зміст формулюємо по-новому, в межах нової, більш широкої теорії, ми завжди отримуємо дещо більше, ніж просто нове повторення </w:t>
      </w:r>
      <w:r w:rsidRPr="00E522BC">
        <w:rPr>
          <w:rFonts w:ascii="Times New Roman" w:hAnsi="Times New Roman" w:cs="Times New Roman"/>
          <w:sz w:val="28"/>
          <w:szCs w:val="28"/>
          <w:lang w:val="uk-UA" w:eastAsia="ru-RU"/>
        </w:rPr>
        <w:lastRenderedPageBreak/>
        <w:t xml:space="preserve">старого». Підґрунтям для дослідження проблеми кримінально-правових конфліктів і більш сучасних засобів їх вирішення мають стати не тільки теорія кримінального права і суміжних з ним галузей права, а ще й інших соціальних наук. Якщо дотримуватись вказаного інтегративного підходу, одночасно з використанням новітніх досягнень на зіткненні різноманітних наук, залучення зарубіжного досвіду, здійснене дослідження може претендувати на системність та завершеність.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те, 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диться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нстатувати т</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й факт, щ</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сь</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дні така надзвичайн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складна 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блема кримінальн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-прав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нфлікту, не зважаючи на її 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ширеність, все ще залишається мал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сліджен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ю.</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Поки що не створено науково-обґрунтовані рекомендації щодо розв’язання конфліктів у правоохоронній діяльності органів внутрішніх справ, не розроблено методи  врегулювання суперечностей та правові засоби управління ними.</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Дослідженням кримінально-правових конфліктів займались такі вчені як: Х.Д. Алікперов, В.М. Верещак, Ю.П. Гармаєв, К.Б. Калиновський,                 О.А. Парфило, С.К. Побережний, В.М. Тертишник, С.М. Туркота, Г.О. Усатий. Ще з зародження конфліктології як науки – почались висловлювання різноманітних уявлень про причини конфліктів та можливості їх подолання.</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Особливості здійснення  судового процесу під час укладання угоди про примирення або про визнання винуватості аналізувалися такими вченими, як:  В. І. Галаган, О. В. Капліна, Л. М. Лобойко, П. В. Пушкар,   М. А. Погорецький, Г. П. Середа, В. І. Теремецький, В. М. Тертишник,  О. Ю. Татаров, І. А. Тітко,  Д. В. Філін, С. С. Чернявський, В. А. Шкелебей,   О. В. Шпотаківська,               О. Г. Шило, М. Є. Шумило, О. Г. Яновська та ін.</w:t>
      </w:r>
    </w:p>
    <w:p w:rsidR="001C55E8" w:rsidRPr="00E522BC" w:rsidRDefault="001C55E8" w:rsidP="004D4D6D">
      <w:pPr>
        <w:spacing w:after="0" w:line="360" w:lineRule="auto"/>
        <w:ind w:firstLine="263"/>
        <w:jc w:val="both"/>
        <w:rPr>
          <w:lang w:val="uk-UA"/>
        </w:rPr>
      </w:pPr>
      <w:r w:rsidRPr="00E522BC">
        <w:rPr>
          <w:rFonts w:ascii="Times New Roman" w:hAnsi="Times New Roman" w:cs="Times New Roman"/>
          <w:b/>
          <w:i/>
          <w:sz w:val="28"/>
          <w:szCs w:val="28"/>
          <w:lang w:val="uk-UA" w:eastAsia="ru-RU"/>
        </w:rPr>
        <w:t>Метою дипломної роботи</w:t>
      </w:r>
      <w:r w:rsidRPr="00E522BC">
        <w:rPr>
          <w:rFonts w:ascii="Times New Roman" w:hAnsi="Times New Roman" w:cs="Times New Roman"/>
          <w:sz w:val="28"/>
          <w:szCs w:val="28"/>
          <w:lang w:val="uk-UA" w:eastAsia="ru-RU"/>
        </w:rPr>
        <w:t xml:space="preserve"> виступає дослідження суті кримінально-правового конфлікту, компромісних способів їх вирішення.</w:t>
      </w:r>
    </w:p>
    <w:p w:rsidR="001C55E8" w:rsidRPr="00E522BC" w:rsidRDefault="001C55E8" w:rsidP="004D4D6D">
      <w:pPr>
        <w:spacing w:after="0" w:line="360" w:lineRule="auto"/>
        <w:ind w:firstLine="263"/>
        <w:jc w:val="both"/>
        <w:rPr>
          <w:lang w:val="ru-RU"/>
        </w:rPr>
      </w:pPr>
      <w:r w:rsidRPr="00E522BC">
        <w:rPr>
          <w:rFonts w:ascii="Times New Roman" w:hAnsi="Times New Roman" w:cs="Times New Roman"/>
          <w:b/>
          <w:i/>
          <w:sz w:val="28"/>
          <w:szCs w:val="28"/>
          <w:lang w:val="uk-UA" w:eastAsia="ru-RU"/>
        </w:rPr>
        <w:t>Завданнями</w:t>
      </w:r>
      <w:r w:rsidRPr="00E522BC">
        <w:rPr>
          <w:rFonts w:ascii="Times New Roman" w:hAnsi="Times New Roman" w:cs="Times New Roman"/>
          <w:sz w:val="28"/>
          <w:szCs w:val="28"/>
          <w:lang w:val="uk-UA" w:eastAsia="ru-RU"/>
        </w:rPr>
        <w:t xml:space="preserve"> даної магістерської роботи виступають:</w:t>
      </w:r>
    </w:p>
    <w:p w:rsidR="001C55E8" w:rsidRPr="00E522BC" w:rsidRDefault="001C55E8" w:rsidP="004D4D6D">
      <w:pPr>
        <w:spacing w:after="0" w:line="360" w:lineRule="auto"/>
        <w:ind w:firstLine="263"/>
        <w:jc w:val="both"/>
        <w:rPr>
          <w:lang w:val="ru-RU"/>
        </w:rPr>
      </w:pPr>
      <w:r w:rsidRPr="00E522BC">
        <w:rPr>
          <w:rFonts w:ascii="Times New Roman" w:hAnsi="Times New Roman" w:cs="Times New Roman"/>
          <w:sz w:val="28"/>
          <w:szCs w:val="28"/>
          <w:lang w:val="uk-UA" w:eastAsia="ru-RU"/>
        </w:rPr>
        <w:lastRenderedPageBreak/>
        <w:t>- визначити теоретико-правові засади визначення сутності кримінально-правового конфлікту;</w:t>
      </w:r>
    </w:p>
    <w:p w:rsidR="001C55E8" w:rsidRPr="00E522BC" w:rsidRDefault="001C55E8" w:rsidP="004D4D6D">
      <w:pPr>
        <w:spacing w:after="0" w:line="360" w:lineRule="auto"/>
        <w:ind w:firstLine="263"/>
        <w:jc w:val="both"/>
        <w:rPr>
          <w:lang w:val="ru-RU"/>
        </w:rPr>
      </w:pPr>
      <w:r w:rsidRPr="00E522BC">
        <w:rPr>
          <w:rFonts w:ascii="Times New Roman" w:hAnsi="Times New Roman" w:cs="Times New Roman"/>
          <w:sz w:val="28"/>
          <w:szCs w:val="28"/>
          <w:lang w:val="uk-UA" w:eastAsia="ru-RU"/>
        </w:rPr>
        <w:t>- виділити проблеми гносеології кримінально-правового конфлікту;</w:t>
      </w:r>
    </w:p>
    <w:p w:rsidR="001C55E8" w:rsidRPr="00E522BC" w:rsidRDefault="001C55E8" w:rsidP="004D4D6D">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окреслити основні способи вирішення кримінально-правового конфлікту;</w:t>
      </w:r>
    </w:p>
    <w:p w:rsidR="001C55E8" w:rsidRPr="00E522BC" w:rsidRDefault="001C55E8" w:rsidP="004D4D6D">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визначити основні проблеми при укладенні  угоди про примирення потерпілого та обвинуваченого.</w:t>
      </w:r>
    </w:p>
    <w:p w:rsidR="001C55E8" w:rsidRPr="00E522BC" w:rsidRDefault="001C55E8" w:rsidP="004D4D6D">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окреслити перешкоди на шляху впровадження медіації у кримінальному провадженні.</w:t>
      </w:r>
    </w:p>
    <w:p w:rsidR="001C55E8" w:rsidRPr="00E522BC" w:rsidRDefault="001C55E8" w:rsidP="004D4D6D">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b/>
          <w:i/>
          <w:sz w:val="28"/>
          <w:szCs w:val="28"/>
          <w:lang w:val="uk-UA" w:eastAsia="ru-RU"/>
        </w:rPr>
        <w:t>Об’єктом</w:t>
      </w:r>
      <w:r w:rsidRPr="00E522BC">
        <w:rPr>
          <w:rFonts w:ascii="Times New Roman" w:hAnsi="Times New Roman" w:cs="Times New Roman"/>
          <w:sz w:val="28"/>
          <w:szCs w:val="28"/>
          <w:lang w:val="uk-UA" w:eastAsia="ru-RU"/>
        </w:rPr>
        <w:t xml:space="preserve"> виступають суспільні відносини, які виникають при появі, розвитку та вирішенні кримінально-правових конфліктів, пошуку компромісних способів їх вирішення.</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b/>
          <w:i/>
          <w:sz w:val="28"/>
          <w:szCs w:val="28"/>
          <w:lang w:val="uk-UA" w:eastAsia="ru-RU"/>
        </w:rPr>
        <w:t>Предметом дослідження</w:t>
      </w:r>
      <w:r w:rsidRPr="00E522BC">
        <w:rPr>
          <w:rFonts w:ascii="Times New Roman" w:hAnsi="Times New Roman" w:cs="Times New Roman"/>
          <w:sz w:val="28"/>
          <w:szCs w:val="28"/>
          <w:lang w:val="uk-UA" w:eastAsia="ru-RU"/>
        </w:rPr>
        <w:t>– є кримінально-правовові конфлікти та компромісні способи їх вирішення.</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b/>
          <w:i/>
          <w:sz w:val="28"/>
          <w:szCs w:val="28"/>
          <w:shd w:val="clear" w:color="auto" w:fill="FFFFFF"/>
          <w:lang w:val="uk-UA" w:eastAsia="ru-RU"/>
        </w:rPr>
        <w:t>Методи дослідження</w:t>
      </w:r>
      <w:r w:rsidRPr="00E522BC">
        <w:rPr>
          <w:rFonts w:ascii="Times New Roman" w:hAnsi="Times New Roman" w:cs="Times New Roman"/>
          <w:i/>
          <w:sz w:val="28"/>
          <w:szCs w:val="28"/>
          <w:shd w:val="clear" w:color="auto" w:fill="FFFFFF"/>
          <w:lang w:val="uk-UA" w:eastAsia="ru-RU"/>
        </w:rPr>
        <w:t>.</w:t>
      </w:r>
      <w:r w:rsidRPr="00E522BC">
        <w:rPr>
          <w:rFonts w:ascii="Times New Roman" w:hAnsi="Times New Roman" w:cs="Times New Roman"/>
          <w:sz w:val="28"/>
          <w:szCs w:val="28"/>
          <w:shd w:val="clear" w:color="auto" w:fill="FFFFFF"/>
          <w:lang w:val="uk-UA" w:eastAsia="ru-RU"/>
        </w:rPr>
        <w:t xml:space="preserve"> Методологічну основу роботи становить сукупність загальнонаукових, філософських, спеціально-наукових методів пізнання державно-правових явищ і процесів, що дозволи зробити аналіз теми дослідження. Логічний метод (аналіз, синтез, дедукція) дозволив провести змістовний аналіз юридичних конструкцій норм кримінально-правового конфлікту та основних способів його вирішення.  Системний метод - дозволив дослідити кримінально-правовий конфлікт в системі шляхів його вирішення та попередження. Діалектичний метод пізнання було використано для дослідження в загальному гносеології кримінально-правового конфлікту.</w:t>
      </w:r>
      <w:r w:rsidRPr="00E522BC">
        <w:rPr>
          <w:rFonts w:ascii="Times New Roman" w:hAnsi="Times New Roman" w:cs="Times New Roman"/>
          <w:sz w:val="28"/>
          <w:szCs w:val="28"/>
          <w:lang w:val="ru-RU" w:eastAsia="ru-RU"/>
        </w:rPr>
        <w:t xml:space="preserve">Системно-структурний використовувався при виділенні, структури правовідносин, у які вступають сторони кримінального провадження в разі укладення угоди, класифікації їх інтересів, встановлення механізму суб’єктивних прав і обов’язків цих сторін, окресленні ознак і умов угоди про визнання винуватості та примирення, специфіки судового розгляду на підставі угоди, особливостей вироку суду на підставі угоди. Порівняльно-правовий метод використано при </w:t>
      </w:r>
      <w:r w:rsidRPr="00E522BC">
        <w:rPr>
          <w:rFonts w:ascii="Times New Roman" w:hAnsi="Times New Roman" w:cs="Times New Roman"/>
          <w:sz w:val="28"/>
          <w:szCs w:val="28"/>
          <w:lang w:val="ru-RU" w:eastAsia="ru-RU"/>
        </w:rPr>
        <w:lastRenderedPageBreak/>
        <w:t xml:space="preserve">дослідженні поглядів вчених стосовно окремих питань провадження на підставі угод, а також норм чинного кримінально процесуального закону України і законодавства інших держав, дослідженні. Статистичний метод застосовано при узагальненні матеріалів правозастосовчої практики </w:t>
      </w:r>
      <w:r w:rsidRPr="00E522BC">
        <w:rPr>
          <w:rFonts w:ascii="Times New Roman" w:hAnsi="Times New Roman" w:cs="Times New Roman"/>
          <w:sz w:val="28"/>
          <w:szCs w:val="28"/>
          <w:lang w:val="uk-UA" w:eastAsia="ru-RU"/>
        </w:rPr>
        <w:t>.</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b/>
          <w:bCs/>
          <w:i/>
          <w:sz w:val="28"/>
          <w:szCs w:val="28"/>
          <w:lang w:val="uk-UA" w:eastAsia="ru-RU"/>
        </w:rPr>
        <w:t>Н</w:t>
      </w:r>
      <w:r w:rsidRPr="00E522BC">
        <w:rPr>
          <w:rFonts w:ascii="Times New Roman" w:hAnsi="Times New Roman" w:cs="Times New Roman"/>
          <w:b/>
          <w:bCs/>
          <w:i/>
          <w:sz w:val="28"/>
          <w:szCs w:val="28"/>
          <w:lang w:val="ru-RU" w:eastAsia="ru-RU"/>
        </w:rPr>
        <w:t>а</w:t>
      </w:r>
      <w:r w:rsidRPr="00E522BC">
        <w:rPr>
          <w:rFonts w:ascii="Times New Roman" w:hAnsi="Times New Roman" w:cs="Times New Roman"/>
          <w:b/>
          <w:bCs/>
          <w:i/>
          <w:sz w:val="28"/>
          <w:szCs w:val="28"/>
          <w:lang w:val="uk-UA" w:eastAsia="ru-RU"/>
        </w:rPr>
        <w:t>ук</w:t>
      </w:r>
      <w:r w:rsidRPr="00E522BC">
        <w:rPr>
          <w:rFonts w:ascii="Times New Roman" w:hAnsi="Times New Roman" w:cs="Times New Roman"/>
          <w:b/>
          <w:bCs/>
          <w:i/>
          <w:sz w:val="28"/>
          <w:szCs w:val="28"/>
          <w:lang w:val="ru-RU" w:eastAsia="ru-RU"/>
        </w:rPr>
        <w:t>о</w:t>
      </w:r>
      <w:r w:rsidRPr="00E522BC">
        <w:rPr>
          <w:rFonts w:ascii="Times New Roman" w:hAnsi="Times New Roman" w:cs="Times New Roman"/>
          <w:b/>
          <w:bCs/>
          <w:i/>
          <w:sz w:val="28"/>
          <w:szCs w:val="28"/>
          <w:lang w:val="uk-UA" w:eastAsia="ru-RU"/>
        </w:rPr>
        <w:t>в</w:t>
      </w:r>
      <w:r w:rsidRPr="00E522BC">
        <w:rPr>
          <w:rFonts w:ascii="Times New Roman" w:hAnsi="Times New Roman" w:cs="Times New Roman"/>
          <w:b/>
          <w:bCs/>
          <w:i/>
          <w:sz w:val="28"/>
          <w:szCs w:val="28"/>
          <w:lang w:val="ru-RU" w:eastAsia="ru-RU"/>
        </w:rPr>
        <w:t>а</w:t>
      </w:r>
      <w:r w:rsidRPr="00E522BC">
        <w:rPr>
          <w:rFonts w:ascii="Times New Roman" w:hAnsi="Times New Roman" w:cs="Times New Roman"/>
          <w:b/>
          <w:bCs/>
          <w:i/>
          <w:sz w:val="28"/>
          <w:szCs w:val="28"/>
          <w:lang w:val="uk-UA" w:eastAsia="ru-RU"/>
        </w:rPr>
        <w:t xml:space="preserve"> н</w:t>
      </w:r>
      <w:r w:rsidRPr="00E522BC">
        <w:rPr>
          <w:rFonts w:ascii="Times New Roman" w:hAnsi="Times New Roman" w:cs="Times New Roman"/>
          <w:b/>
          <w:bCs/>
          <w:i/>
          <w:sz w:val="28"/>
          <w:szCs w:val="28"/>
          <w:lang w:val="ru-RU" w:eastAsia="ru-RU"/>
        </w:rPr>
        <w:t>о</w:t>
      </w:r>
      <w:r w:rsidRPr="00E522BC">
        <w:rPr>
          <w:rFonts w:ascii="Times New Roman" w:hAnsi="Times New Roman" w:cs="Times New Roman"/>
          <w:b/>
          <w:bCs/>
          <w:i/>
          <w:sz w:val="28"/>
          <w:szCs w:val="28"/>
          <w:lang w:val="uk-UA" w:eastAsia="ru-RU"/>
        </w:rPr>
        <w:t>визн</w:t>
      </w:r>
      <w:r w:rsidRPr="00E522BC">
        <w:rPr>
          <w:rFonts w:ascii="Times New Roman" w:hAnsi="Times New Roman" w:cs="Times New Roman"/>
          <w:b/>
          <w:bCs/>
          <w:i/>
          <w:sz w:val="28"/>
          <w:szCs w:val="28"/>
          <w:lang w:val="ru-RU" w:eastAsia="ru-RU"/>
        </w:rPr>
        <w:t>а о</w:t>
      </w:r>
      <w:r w:rsidRPr="00E522BC">
        <w:rPr>
          <w:rFonts w:ascii="Times New Roman" w:hAnsi="Times New Roman" w:cs="Times New Roman"/>
          <w:b/>
          <w:bCs/>
          <w:i/>
          <w:sz w:val="28"/>
          <w:szCs w:val="28"/>
          <w:lang w:val="uk-UA" w:eastAsia="ru-RU"/>
        </w:rPr>
        <w:t>держ</w:t>
      </w:r>
      <w:r w:rsidRPr="00E522BC">
        <w:rPr>
          <w:rFonts w:ascii="Times New Roman" w:hAnsi="Times New Roman" w:cs="Times New Roman"/>
          <w:b/>
          <w:bCs/>
          <w:i/>
          <w:sz w:val="28"/>
          <w:szCs w:val="28"/>
          <w:lang w:val="ru-RU" w:eastAsia="ru-RU"/>
        </w:rPr>
        <w:t>а</w:t>
      </w:r>
      <w:r w:rsidRPr="00E522BC">
        <w:rPr>
          <w:rFonts w:ascii="Times New Roman" w:hAnsi="Times New Roman" w:cs="Times New Roman"/>
          <w:b/>
          <w:bCs/>
          <w:i/>
          <w:sz w:val="28"/>
          <w:szCs w:val="28"/>
          <w:lang w:val="uk-UA" w:eastAsia="ru-RU"/>
        </w:rPr>
        <w:t>них результ</w:t>
      </w:r>
      <w:r w:rsidRPr="00E522BC">
        <w:rPr>
          <w:rFonts w:ascii="Times New Roman" w:hAnsi="Times New Roman" w:cs="Times New Roman"/>
          <w:b/>
          <w:bCs/>
          <w:i/>
          <w:sz w:val="28"/>
          <w:szCs w:val="28"/>
          <w:lang w:val="ru-RU" w:eastAsia="ru-RU"/>
        </w:rPr>
        <w:t>а</w:t>
      </w:r>
      <w:r w:rsidRPr="00E522BC">
        <w:rPr>
          <w:rFonts w:ascii="Times New Roman" w:hAnsi="Times New Roman" w:cs="Times New Roman"/>
          <w:b/>
          <w:bCs/>
          <w:i/>
          <w:sz w:val="28"/>
          <w:szCs w:val="28"/>
          <w:lang w:val="uk-UA" w:eastAsia="ru-RU"/>
        </w:rPr>
        <w:t>тів</w:t>
      </w:r>
      <w:r w:rsidRPr="00E522BC">
        <w:rPr>
          <w:rFonts w:ascii="Times New Roman" w:hAnsi="Times New Roman" w:cs="Times New Roman"/>
          <w:sz w:val="28"/>
          <w:szCs w:val="28"/>
          <w:lang w:val="uk-UA" w:eastAsia="ru-RU"/>
        </w:rPr>
        <w:t>визн</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ч</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ється н</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с</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мперед тим, що комплексно розглянуто в теоретичному та прикладному аспектах проблемні питання кримінально-правовових конфліктів та компромісних способи їх вирішення.</w:t>
      </w:r>
    </w:p>
    <w:p w:rsidR="001C55E8" w:rsidRPr="00E522BC" w:rsidRDefault="001C55E8">
      <w:pPr>
        <w:widowControl w:val="0"/>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Удосконалено поняття угоди в кримінальному процесі, сутність якої у спільній домовленості сторін кримінального провадження, яка спрямована на досягнення згоди щодо узгодженого покарання особі, котра винна у вчиненні кримінального правопорушення, із покладенням на неї додаткових зобов’язань умовами укладеної угоди; – положення проекту Закону України «Про медіацію» в частині вимог до професійної підготовки особи медіатора.</w:t>
      </w:r>
    </w:p>
    <w:p w:rsidR="001C55E8" w:rsidRPr="00E522BC" w:rsidRDefault="001C55E8">
      <w:pPr>
        <w:widowControl w:val="0"/>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xml:space="preserve">Дістало подальшого розвитку положення про те, що </w:t>
      </w:r>
      <w:r w:rsidRPr="00E522BC">
        <w:rPr>
          <w:rFonts w:ascii="Times New Roman" w:hAnsi="Times New Roman" w:cs="Times New Roman"/>
          <w:sz w:val="28"/>
          <w:szCs w:val="28"/>
          <w:shd w:val="clear" w:color="auto" w:fill="FFFFFF"/>
          <w:lang w:val="uk-UA" w:eastAsia="ru-RU"/>
        </w:rPr>
        <w:t>і</w:t>
      </w:r>
      <w:r w:rsidRPr="00E522BC">
        <w:rPr>
          <w:rFonts w:ascii="Times New Roman" w:hAnsi="Times New Roman" w:cs="Times New Roman"/>
          <w:sz w:val="28"/>
          <w:szCs w:val="28"/>
          <w:shd w:val="clear" w:color="auto" w:fill="FFFFFF"/>
          <w:lang w:val="ru-RU" w:eastAsia="ru-RU"/>
        </w:rPr>
        <w:t>ніціатива укладення угоди про примирення відповідно до вимог ч. 1 ст. 469 КПК має походити тільки від потерпілого або підозрюваного чи обвинуваченого. Лише після того, як потерпілий або підозрюваний чи обвинувачений виявили бажання примиритися з протилежною стороною, оскільки саме факт примирення є підставою для укладення угоди про примирення, до процедури примирення можуть залучатися інші особи, зокрема представники медіаційних центрів, особи, які мають певний авторитет для учасників процедури. </w:t>
      </w:r>
    </w:p>
    <w:p w:rsidR="001C55E8" w:rsidRPr="00E522BC" w:rsidRDefault="001C55E8">
      <w:pPr>
        <w:widowControl w:val="0"/>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b/>
          <w:bCs/>
          <w:i/>
          <w:sz w:val="28"/>
          <w:szCs w:val="28"/>
          <w:lang w:val="uk-UA" w:eastAsia="ru-RU"/>
        </w:rPr>
        <w:t>Те</w:t>
      </w:r>
      <w:r w:rsidRPr="00E522BC">
        <w:rPr>
          <w:rFonts w:ascii="Times New Roman" w:hAnsi="Times New Roman" w:cs="Times New Roman"/>
          <w:b/>
          <w:bCs/>
          <w:i/>
          <w:sz w:val="28"/>
          <w:szCs w:val="28"/>
          <w:lang w:val="ru-RU" w:eastAsia="ru-RU"/>
        </w:rPr>
        <w:t>о</w:t>
      </w:r>
      <w:r w:rsidRPr="00E522BC">
        <w:rPr>
          <w:rFonts w:ascii="Times New Roman" w:hAnsi="Times New Roman" w:cs="Times New Roman"/>
          <w:b/>
          <w:bCs/>
          <w:i/>
          <w:sz w:val="28"/>
          <w:szCs w:val="28"/>
          <w:lang w:val="uk-UA" w:eastAsia="ru-RU"/>
        </w:rPr>
        <w:t xml:space="preserve">ретичне та практичне значення </w:t>
      </w:r>
      <w:r w:rsidRPr="00E522BC">
        <w:rPr>
          <w:rFonts w:ascii="Times New Roman" w:hAnsi="Times New Roman" w:cs="Times New Roman"/>
          <w:b/>
          <w:bCs/>
          <w:i/>
          <w:sz w:val="28"/>
          <w:szCs w:val="28"/>
          <w:lang w:val="ru-RU" w:eastAsia="ru-RU"/>
        </w:rPr>
        <w:t>о</w:t>
      </w:r>
      <w:r w:rsidRPr="00E522BC">
        <w:rPr>
          <w:rFonts w:ascii="Times New Roman" w:hAnsi="Times New Roman" w:cs="Times New Roman"/>
          <w:b/>
          <w:bCs/>
          <w:i/>
          <w:sz w:val="28"/>
          <w:szCs w:val="28"/>
          <w:lang w:val="uk-UA" w:eastAsia="ru-RU"/>
        </w:rPr>
        <w:t>держаних результатів.</w:t>
      </w:r>
      <w:r w:rsidRPr="00E522BC">
        <w:rPr>
          <w:rFonts w:ascii="Times New Roman" w:hAnsi="Times New Roman" w:cs="Times New Roman"/>
          <w:sz w:val="28"/>
          <w:szCs w:val="28"/>
          <w:lang w:val="uk-UA" w:eastAsia="ru-RU"/>
        </w:rPr>
        <w:t xml:space="preserve">Викладені теоретичні висновки та узагальнення мають практичне значення для суспільства та теоретичне - для науки кримінального права та процесу, через те, що вони систематизують, розширюють уявлення про основне значення кримінально-правового конфлікту та пошлиблюють навички щодо пошуку комромісних способів їх вирішення. </w:t>
      </w:r>
    </w:p>
    <w:p w:rsidR="001C55E8" w:rsidRPr="00E522BC" w:rsidRDefault="001C55E8">
      <w:pPr>
        <w:widowControl w:val="0"/>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ru-RU" w:eastAsia="ru-RU"/>
        </w:rPr>
        <w:lastRenderedPageBreak/>
        <w:t>О</w:t>
      </w:r>
      <w:r w:rsidRPr="00E522BC">
        <w:rPr>
          <w:rFonts w:ascii="Times New Roman" w:hAnsi="Times New Roman" w:cs="Times New Roman"/>
          <w:sz w:val="28"/>
          <w:szCs w:val="28"/>
          <w:lang w:val="uk-UA" w:eastAsia="ru-RU"/>
        </w:rPr>
        <w:t>сн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вні 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ження та результати 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слідження м</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жуть бути так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ж вик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ристані:</w:t>
      </w:r>
    </w:p>
    <w:p w:rsidR="001C55E8" w:rsidRPr="00E522BC" w:rsidRDefault="001C55E8">
      <w:pPr>
        <w:widowControl w:val="0"/>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для підвищення рівня кримінально-правових знань суспільства;</w:t>
      </w:r>
    </w:p>
    <w:p w:rsidR="001C55E8" w:rsidRPr="00E522BC" w:rsidRDefault="001C55E8">
      <w:pPr>
        <w:widowControl w:val="0"/>
        <w:spacing w:after="0" w:line="360" w:lineRule="auto"/>
        <w:ind w:firstLine="263"/>
        <w:jc w:val="both"/>
        <w:rPr>
          <w:lang w:val="ru-RU"/>
        </w:rPr>
      </w:pPr>
      <w:r w:rsidRPr="00E522BC">
        <w:rPr>
          <w:rFonts w:ascii="Times New Roman" w:hAnsi="Times New Roman" w:cs="Times New Roman"/>
          <w:sz w:val="28"/>
          <w:szCs w:val="28"/>
          <w:lang w:val="uk-UA" w:eastAsia="ru-RU"/>
        </w:rPr>
        <w:t>- для допомоги у написанні відповідних статей для публікації;</w:t>
      </w:r>
    </w:p>
    <w:p w:rsidR="001C55E8" w:rsidRPr="00E522BC" w:rsidRDefault="001C55E8">
      <w:pPr>
        <w:widowControl w:val="0"/>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xml:space="preserve">- у науковій роботі студентів. </w:t>
      </w:r>
    </w:p>
    <w:p w:rsidR="001C55E8" w:rsidRPr="00E522BC" w:rsidRDefault="001C55E8">
      <w:pPr>
        <w:spacing w:after="0" w:line="360" w:lineRule="auto"/>
        <w:ind w:firstLine="263"/>
        <w:jc w:val="both"/>
        <w:rPr>
          <w:rFonts w:ascii="Times New Roman" w:hAnsi="Times New Roman" w:cs="Times New Roman"/>
          <w:b/>
          <w:sz w:val="28"/>
          <w:szCs w:val="28"/>
          <w:lang w:val="uk-UA" w:eastAsia="ru-RU"/>
        </w:rPr>
      </w:pPr>
      <w:r w:rsidRPr="00E522BC">
        <w:rPr>
          <w:rFonts w:ascii="Times New Roman" w:hAnsi="Times New Roman" w:cs="Times New Roman"/>
          <w:b/>
          <w:i/>
          <w:sz w:val="28"/>
          <w:szCs w:val="28"/>
          <w:lang w:val="uk-UA" w:eastAsia="ru-RU"/>
        </w:rPr>
        <w:t>Структура:</w:t>
      </w:r>
      <w:r w:rsidRPr="00E522BC">
        <w:rPr>
          <w:rFonts w:ascii="Times New Roman" w:hAnsi="Times New Roman" w:cs="Times New Roman"/>
          <w:sz w:val="28"/>
          <w:szCs w:val="28"/>
          <w:lang w:val="uk-UA" w:eastAsia="ru-RU"/>
        </w:rPr>
        <w:t>магістерська дипломна робота складається зі вступу, трьох розділів, які разом містять вісім підрозділів. Повний обсяг магістерськ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ї дипл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мн</w:t>
      </w:r>
      <w:r w:rsidRPr="00E522BC">
        <w:rPr>
          <w:rFonts w:ascii="Times New Roman" w:hAnsi="Times New Roman" w:cs="Times New Roman"/>
          <w:sz w:val="28"/>
          <w:szCs w:val="28"/>
          <w:lang w:val="ru-RU" w:eastAsia="ru-RU"/>
        </w:rPr>
        <w:t>о</w:t>
      </w:r>
      <w:r w:rsidR="00CC35A0">
        <w:rPr>
          <w:rFonts w:ascii="Times New Roman" w:hAnsi="Times New Roman" w:cs="Times New Roman"/>
          <w:sz w:val="28"/>
          <w:szCs w:val="28"/>
          <w:lang w:val="uk-UA" w:eastAsia="ru-RU"/>
        </w:rPr>
        <w:t>ї роботи складає 105</w:t>
      </w:r>
      <w:r w:rsidRPr="00E522BC">
        <w:rPr>
          <w:rFonts w:ascii="Times New Roman" w:hAnsi="Times New Roman" w:cs="Times New Roman"/>
          <w:sz w:val="28"/>
          <w:szCs w:val="28"/>
          <w:lang w:val="uk-UA" w:eastAsia="ru-RU"/>
        </w:rPr>
        <w:t xml:space="preserve"> </w:t>
      </w:r>
      <w:r w:rsidR="00CC35A0">
        <w:rPr>
          <w:rFonts w:ascii="Times New Roman" w:hAnsi="Times New Roman" w:cs="Times New Roman"/>
          <w:sz w:val="28"/>
          <w:szCs w:val="28"/>
          <w:lang w:val="uk-UA" w:eastAsia="ru-RU"/>
        </w:rPr>
        <w:t>сторінок.</w:t>
      </w:r>
    </w:p>
    <w:p w:rsidR="001C55E8" w:rsidRPr="00E522BC" w:rsidRDefault="001C55E8">
      <w:pPr>
        <w:spacing w:after="0" w:line="360" w:lineRule="auto"/>
        <w:ind w:firstLine="263"/>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jc w:val="center"/>
        <w:rPr>
          <w:rFonts w:ascii="Times New Roman" w:hAnsi="Times New Roman" w:cs="Times New Roman"/>
          <w:b/>
          <w:sz w:val="28"/>
          <w:szCs w:val="28"/>
          <w:lang w:val="uk-UA" w:eastAsia="ru-RU"/>
        </w:rPr>
      </w:pPr>
    </w:p>
    <w:p w:rsidR="001C55E8" w:rsidRPr="00E522BC" w:rsidRDefault="001C55E8">
      <w:pPr>
        <w:spacing w:after="0" w:line="360" w:lineRule="auto"/>
        <w:ind w:firstLine="263"/>
        <w:rPr>
          <w:rFonts w:ascii="Times New Roman" w:hAnsi="Times New Roman" w:cs="Times New Roman"/>
          <w:b/>
          <w:sz w:val="28"/>
          <w:szCs w:val="28"/>
          <w:lang w:val="uk-UA" w:eastAsia="ru-RU"/>
        </w:rPr>
      </w:pPr>
    </w:p>
    <w:p w:rsidR="001C55E8" w:rsidRPr="00E522BC" w:rsidRDefault="001C55E8">
      <w:pPr>
        <w:spacing w:after="0" w:line="360" w:lineRule="auto"/>
        <w:ind w:firstLine="263"/>
        <w:rPr>
          <w:rFonts w:ascii="Times New Roman" w:hAnsi="Times New Roman" w:cs="Times New Roman"/>
          <w:b/>
          <w:sz w:val="28"/>
          <w:szCs w:val="28"/>
          <w:lang w:val="uk-UA" w:eastAsia="ru-RU"/>
        </w:rPr>
      </w:pPr>
    </w:p>
    <w:p w:rsidR="001C55E8" w:rsidRPr="00E522BC" w:rsidRDefault="001C55E8">
      <w:pPr>
        <w:spacing w:after="0" w:line="360" w:lineRule="auto"/>
        <w:ind w:firstLine="263"/>
        <w:rPr>
          <w:rFonts w:ascii="Times New Roman" w:hAnsi="Times New Roman" w:cs="Times New Roman"/>
          <w:b/>
          <w:sz w:val="28"/>
          <w:szCs w:val="28"/>
          <w:lang w:val="uk-UA" w:eastAsia="ru-RU"/>
        </w:rPr>
      </w:pPr>
    </w:p>
    <w:p w:rsidR="00E522BC" w:rsidRPr="0039699D" w:rsidRDefault="00E522BC" w:rsidP="00E522BC">
      <w:pPr>
        <w:spacing w:after="0" w:line="360" w:lineRule="auto"/>
        <w:ind w:firstLine="263"/>
        <w:jc w:val="center"/>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lastRenderedPageBreak/>
        <w:t xml:space="preserve">РОЗДІЛ 1 </w:t>
      </w:r>
    </w:p>
    <w:p w:rsidR="00E522BC" w:rsidRPr="0039699D" w:rsidRDefault="00E522BC" w:rsidP="00E522BC">
      <w:pPr>
        <w:spacing w:after="0" w:line="360" w:lineRule="auto"/>
        <w:ind w:firstLine="263"/>
        <w:jc w:val="center"/>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t>ПОНЯТТЯ ТА ХАРАКТЕРИСТИКА КРИМІНАЛЬНО-ПРАВОВОГО КОНФЛІКТУ</w:t>
      </w:r>
    </w:p>
    <w:p w:rsidR="00E522BC" w:rsidRPr="0039699D" w:rsidRDefault="00E522BC" w:rsidP="00E522BC">
      <w:pPr>
        <w:spacing w:after="0" w:line="360" w:lineRule="auto"/>
        <w:ind w:firstLine="263"/>
        <w:jc w:val="center"/>
        <w:rPr>
          <w:rFonts w:ascii="Times New Roman" w:hAnsi="Times New Roman" w:cs="Times New Roman"/>
          <w:b/>
          <w:sz w:val="28"/>
          <w:szCs w:val="28"/>
          <w:lang w:val="uk-UA" w:eastAsia="ru-RU"/>
        </w:rPr>
      </w:pPr>
    </w:p>
    <w:p w:rsidR="00E522BC" w:rsidRPr="0039699D" w:rsidRDefault="00E522BC" w:rsidP="00E522BC">
      <w:pPr>
        <w:spacing w:after="0" w:line="360" w:lineRule="auto"/>
        <w:ind w:firstLine="263"/>
        <w:jc w:val="both"/>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t>1.1. Теоретико - правові засади визначення сутності кримінально-правового конфлікту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Злочинність і в  минулому і в сучасному світі є одним з найголовніших чинників дестабілізації суспільного розвитку. ЇЇ масштаби становлять вагомий фактор, який уповільнює процес становлення сучасного суспільства та впровадження соціально-економічних реформ.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Однією із переліку зон підвищення напруження у соціальному середовищі між людьми вважають конфлікт. Згадане поняття можна охарактеризувати саме як зіткнення, боротьбу протилежних поглядів та форму вираження протиріччя. Конфлікт — це взаємодія двох чи більше суб'єктів, котрі мають взаємно-виключні цілі та інтереси, котрі реалізують їх на шкоду іншому.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Сучасні науковці-правники не один раз звертали увагу на те, що «нові методи та засоби протидії злочинності є актуальною соціально-правовою проблемою сучасності. Саме пошук заходів протидії злочинності має визначити нова позиція правового врегулювання суспільних відносин, які виникають та знаходять свій розвиток, а згодом завершуються у сфері кримінального законодавства. Основою нової парадигми кримінально-правового регулювання суспільних відносин виступає саме людина, яка проголошена найвищою соціальною цінністю Конституцією України (КУ)» [3, с. 21].</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У сучасному українському суспільстві все більш активно продовжується розвиток шляхом подальшого удосконалення правового регулювання суспільних відносин, проте за умов дотримання демократизації держави. Без сумніву вказані процеси не можуть мати динамічний розвиток, та бути прогнозованими для держави, котра має орієнтир  на європейські цінності, </w:t>
      </w:r>
      <w:r w:rsidRPr="0039699D">
        <w:rPr>
          <w:rFonts w:ascii="Times New Roman" w:hAnsi="Times New Roman" w:cs="Times New Roman"/>
          <w:sz w:val="28"/>
          <w:szCs w:val="28"/>
          <w:lang w:val="uk-UA" w:eastAsia="ru-RU"/>
        </w:rPr>
        <w:lastRenderedPageBreak/>
        <w:t xml:space="preserve">проте прагнення українських науковців-правників удосконалювати правові основи, не можуть втратити свою актуальність.  Через те, що важливі ґрунтовні зміни у кримінально-правовій політиці мали свій початок ще за часів періоду проголошення незалежності України, кримінальне законодавство часто та активно модернізується і змінюється, у зв’язку з чим виникла актуальна потреба у переоцінені проблем, котрі пов’язані із запобіганням і пошуком нових ефективних шляхів, які б протидіяли новим сучасним злочинам. Однією із вказаних проблем виступає необхідність ретельного та активного вивчення кримінально-правових конфліктів як одного із підвидів юридичних конфліктів [4,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.42].</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Варто згадати, що дуже часто створюються штучні доповнення до Кримінального кодексу України які не мають активного застосування на практиці. Зміни до законодавства є безперечно необхідними та важливими, тому що це є об’єктивно реальними спробами держави реагувати на сучасні прояви злочинності, котрі має тенденцію постійно удосконалюватись.</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Цікавим залишається той факт, що динамічні та часті зміни до кримінального закону реально не зробили його якіснішим, як висновок – і ефективнішим. В вказаному випадку проблемою тут виступає не тільки об’єктивно - необгрунтована кількість внесених до кримінального закону змін, а і той факт, що вони реально не мають високої якості своєї ефективності.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Також проблемою виступає і те, що </w:t>
      </w:r>
      <w:r w:rsidRPr="0039699D">
        <w:rPr>
          <w:rFonts w:ascii="Times New Roman" w:hAnsi="Times New Roman" w:cs="Times New Roman"/>
          <w:sz w:val="28"/>
          <w:szCs w:val="28"/>
          <w:lang w:val="ru-RU" w:eastAsia="ru-RU"/>
        </w:rPr>
        <w:t>в</w:t>
      </w:r>
      <w:r w:rsidRPr="0039699D">
        <w:rPr>
          <w:rFonts w:ascii="Times New Roman" w:hAnsi="Times New Roman" w:cs="Times New Roman"/>
          <w:sz w:val="28"/>
          <w:szCs w:val="28"/>
          <w:lang w:val="uk-UA" w:eastAsia="ru-RU"/>
        </w:rPr>
        <w:t xml:space="preserve"> процесі дослідження різноманітних видів кримінального злочину не приділяється увага факторам та проблематиці його вчинення, а наголошується на елементарному пошуку злочинця. Наприклад, у випадку дослідження вбивства, встановлюються лише злочинець, самі дії позбавлення життя, та безпосередній факт смерті. Проте варто зазначити, що це об’єктивно не є достатнім. Додатково детально варто розбиратися ще й у тому, що передувало злочину і що могло відбутись за фактом смерті. Тому що, може виявитися той факт, що дії злочинця можуть </w:t>
      </w:r>
      <w:r w:rsidRPr="0039699D">
        <w:rPr>
          <w:rFonts w:ascii="Times New Roman" w:hAnsi="Times New Roman" w:cs="Times New Roman"/>
          <w:sz w:val="28"/>
          <w:szCs w:val="28"/>
          <w:lang w:val="uk-UA" w:eastAsia="ru-RU"/>
        </w:rPr>
        <w:lastRenderedPageBreak/>
        <w:t>бути наслідком елементарного конфлікту, а смерть - як наслідок дій стане причиною соціальних, моральних і матеріальних наслідків  [5, с.17].</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 сучасному світі більш актуальним є дослідження кримінальних правовідносин саме шляхом впровадження актуально-новітніх вчень – кримінально-правового конфлікту. Тому що, кримінальний закон застосовується лише у разі, якщо йому передує кримінально-правовий конфлікт, змістом якого і виступає вчинений злочин.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Для кримінальної науки та і судової практики дуже важливим є саме факт застосування та подальше впровадження кримінально-правових конфліктів за допомогою правових засобів, розкриття чинників прогресу вказаних конфліктів, ефективне подолання даних конфліктних ситуацій саме безпосередньо у кримінальній сфері та інше.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Не можна забути той факт, що навіть у спеціальній літературі немає точного та універсального визначення кримінально-правового конфлікту, а ще і законодавчого закріплення, не звертаючи увагу на його актуальне по ширення складного явища.</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Потрібно вказати, що кримінально-правовий конфлікт як один із видів юридичного конфлікту має ще й свої особливості, для прикладу: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зв’язок конфлікту  із іншими правовими відносинами;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наявність обов’язково юридичних наслідків;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використання примусових засобів безпосередньо у вирішення конфлікту;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можливість його розв’язання правовими засобами;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галузева прив’язан</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xml:space="preserve">сть;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обов’язковість правових ознак суб’єктів конфліктів;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вирішення вказаного конфлікту безпосередньо в межах спеціальної юридичної процедури.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Проте, основний зміст і сутність від цих чинників не змінюється, тому що кримінально-правовий конфлікт – це безпосереднє зіткнення осіб, їх ідей, інтересів, потреб, домагань.</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Науковці-правники виділяють перелік деяких етапів: перед конфліктний період (виникнення ситуації та її усвідомлення учасниками); безпосередньо сам конфлікт (пошук альтернативних способів вирішення питання); після-конфліктна ситуація (нормалізація відносин).</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У сучасному суспільстві вирішальною думкою є саме те, що юридичні способи та методи вирішення кримінально-правових конфліктів є більш ефективними, адже вони сприяють подоланню суперечностей законним шляхом, тим самим стабілізуючи ситуацію та сприяючи породженню реально правових, соціальних наслідків, які гарантують реалізацію прийнятого рішення авторитетом держави чи міжнародного співтовариства [6, с. 336].</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Для кримінально-правової науки та судової практики вельми важливим є сам процес становлення механізмів та способів виникнення, а згодом і подальше розв’язання кримінально-правових конфліктів за допомогою визначених правових засобів.</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Проте, останнім часом погляди і правників і звичайних громадян об</w:t>
      </w:r>
      <w:r w:rsidRPr="0039699D">
        <w:rPr>
          <w:rFonts w:ascii="Times New Roman" w:hAnsi="Times New Roman" w:cs="Times New Roman"/>
          <w:sz w:val="28"/>
          <w:szCs w:val="28"/>
          <w:lang w:val="lv-LV" w:eastAsia="ru-RU"/>
        </w:rPr>
        <w:t>’</w:t>
      </w:r>
      <w:r w:rsidRPr="0039699D">
        <w:rPr>
          <w:rFonts w:ascii="Times New Roman" w:hAnsi="Times New Roman" w:cs="Times New Roman"/>
          <w:sz w:val="28"/>
          <w:szCs w:val="28"/>
          <w:lang w:val="uk-UA" w:eastAsia="ru-RU"/>
        </w:rPr>
        <w:t xml:space="preserve">єктивно зазнали суттєвої зміни. В тому числі і відомий норвезький кримінолог Нільс Крісті підтвердив саме своїми дослідженнями той факт, що злочинність контролюють не лише правоохоронні органи, а і саме суспільство [7, с. 218].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Варто згадати, що є не прийнятною ситуація, коли поняття кримінально-правового конфлікту не тільки не закріплено у кримінальному законодавстві, а й і не згадується у ньому. Механізми вирішення кримінально-правових конфліктів передбачені у Кримінальному (ККУ) та Кримінально-процесуальному кодексах України (КПКУ).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Більша частина вітчизняних та зарубіжних вчених-правників визначає конфлікт саме як суперечність або ж соціальне протиріччя. Варто зазначити, що </w:t>
      </w:r>
      <w:r w:rsidRPr="0039699D">
        <w:rPr>
          <w:rFonts w:ascii="Times New Roman" w:hAnsi="Times New Roman" w:cs="Times New Roman"/>
          <w:sz w:val="28"/>
          <w:szCs w:val="28"/>
          <w:lang w:val="uk-UA" w:eastAsia="ru-RU"/>
        </w:rPr>
        <w:lastRenderedPageBreak/>
        <w:t xml:space="preserve">кримінально-правові конфлікти незважаючи на їх досить масштабний характер, все ж таки мають вельми абстрактний вигляд.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Кримінально-правові конфлікти, об’єктивно є частинами соціальних конфліктів і співвідносяться з ними як частина з цілим, цим самим виступають формою прояву і вирішення соціальних протиріч.</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Кримінально-правовий конфлікт, опираючись на сутність даного поняття, передбачає зіткнення інтересів винного та потерпілого (фізичної чи юридичної особи), чи навіть держави [8,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.69].</w:t>
      </w:r>
    </w:p>
    <w:p w:rsidR="00E522BC" w:rsidRPr="0039699D" w:rsidRDefault="00E522BC" w:rsidP="00E522BC">
      <w:pPr>
        <w:spacing w:after="0" w:line="360" w:lineRule="auto"/>
        <w:ind w:firstLine="263"/>
        <w:jc w:val="both"/>
        <w:rPr>
          <w:rFonts w:ascii="Times New Roman" w:hAnsi="Times New Roman" w:cs="Times New Roman"/>
          <w:sz w:val="28"/>
          <w:szCs w:val="28"/>
          <w:lang w:val="uk-UA"/>
        </w:rPr>
      </w:pPr>
      <w:r w:rsidRPr="0039699D">
        <w:rPr>
          <w:rFonts w:ascii="Times New Roman" w:hAnsi="Times New Roman" w:cs="Times New Roman"/>
          <w:sz w:val="28"/>
          <w:szCs w:val="28"/>
          <w:lang w:val="uk-UA" w:eastAsia="ru-RU"/>
        </w:rPr>
        <w:t>За своєю суттю кримінально-правовий конфлікт – це соціальне явище, котре в подальшому може стати окремим предметом досліджень та подальшого ретельного аналізу зі сторони кримінально-правової науки і кримінології. Адже ефективне вирішення кримінально-правових конфліктів безумовно залежить від вірного та глибокого розуміння сутті згаданої проблеми. У світі не існує стовідсотково безконфліктних держав, адже суспільство не може існувати і розвиватися без конфліктів. Тобто, кримінально-правові конфлікти – це вічне триваюче явище, котре притаманне будь-якій державі і точно не залежить від рівня її розвитку чи може форми правління. Дослідження та вивчення кримінально-правового конфлікту має не однозначне значення, як у теоретичному, так і у практичному плані. Проте найголовнішим при цьому є той факт, що кримінально-правовий конфлікт як різновид соціального конфлікту потрібно вивчати комплексно, не тільки через призму теорії держави та права чи кримінального права, а ще й таких наук як філософія, соціологія, юридична психологія тощо. Тобто, широкий аналіз суспільних відносин у межах досліджуваного кримінально-правового конфлікту є можливим тільки за умови використання міжгалузевого підходу [9, с.39].</w:t>
      </w:r>
    </w:p>
    <w:p w:rsidR="00E522BC" w:rsidRPr="0039699D" w:rsidRDefault="00E522BC" w:rsidP="00E522BC">
      <w:pPr>
        <w:spacing w:after="0" w:line="360" w:lineRule="auto"/>
        <w:ind w:firstLine="263"/>
        <w:jc w:val="both"/>
        <w:rPr>
          <w:rFonts w:ascii="Times New Roman" w:hAnsi="Times New Roman" w:cs="Times New Roman"/>
          <w:sz w:val="28"/>
          <w:szCs w:val="28"/>
          <w:lang w:val="uk-UA"/>
        </w:rPr>
      </w:pPr>
      <w:r w:rsidRPr="0039699D">
        <w:rPr>
          <w:rFonts w:ascii="Times New Roman" w:hAnsi="Times New Roman" w:cs="Times New Roman"/>
          <w:sz w:val="28"/>
          <w:szCs w:val="28"/>
          <w:lang w:val="uk-UA"/>
        </w:rPr>
        <w:t>Виходячи з проведеного аналізу варто навести основні ознаки категорії «конфлікт» та на цій підставі можна сформулювати його визначення.</w:t>
      </w:r>
    </w:p>
    <w:p w:rsidR="00E522BC" w:rsidRPr="0039699D" w:rsidRDefault="00E522BC" w:rsidP="00E522BC">
      <w:pPr>
        <w:spacing w:after="0" w:line="360" w:lineRule="auto"/>
        <w:ind w:firstLine="263"/>
        <w:jc w:val="both"/>
        <w:rPr>
          <w:rFonts w:ascii="Times New Roman" w:hAnsi="Times New Roman" w:cs="Times New Roman"/>
          <w:sz w:val="28"/>
          <w:szCs w:val="28"/>
          <w:lang w:val="uk-UA"/>
        </w:rPr>
      </w:pPr>
      <w:r w:rsidRPr="0039699D">
        <w:rPr>
          <w:rFonts w:ascii="Times New Roman" w:hAnsi="Times New Roman" w:cs="Times New Roman"/>
          <w:sz w:val="28"/>
          <w:szCs w:val="28"/>
          <w:lang w:val="uk-UA"/>
        </w:rPr>
        <w:lastRenderedPageBreak/>
        <w:t xml:space="preserve">Основні ознаки категорії конфлікт можна охарактеризувати виділеними положеннями: </w:t>
      </w:r>
    </w:p>
    <w:p w:rsidR="00E522BC" w:rsidRPr="0039699D" w:rsidRDefault="00E522BC" w:rsidP="00E522BC">
      <w:pPr>
        <w:spacing w:after="0" w:line="360" w:lineRule="auto"/>
        <w:ind w:firstLine="263"/>
        <w:jc w:val="both"/>
        <w:rPr>
          <w:rFonts w:ascii="Times New Roman" w:hAnsi="Times New Roman" w:cs="Times New Roman"/>
          <w:sz w:val="28"/>
          <w:szCs w:val="28"/>
          <w:lang w:val="uk-UA"/>
        </w:rPr>
      </w:pPr>
      <w:r w:rsidRPr="0039699D">
        <w:rPr>
          <w:rFonts w:ascii="Times New Roman" w:hAnsi="Times New Roman" w:cs="Times New Roman"/>
          <w:sz w:val="28"/>
          <w:szCs w:val="28"/>
          <w:lang w:val="uk-UA"/>
        </w:rPr>
        <w:t>- конфлікт порушує інтереси суб’єктів або ж перешкоджає суб’єктам в іх реалізації;</w:t>
      </w:r>
    </w:p>
    <w:p w:rsidR="00E522BC" w:rsidRPr="0039699D" w:rsidRDefault="00E522BC" w:rsidP="00E522BC">
      <w:pPr>
        <w:spacing w:after="0" w:line="360" w:lineRule="auto"/>
        <w:ind w:firstLine="263"/>
        <w:jc w:val="both"/>
        <w:rPr>
          <w:rFonts w:ascii="Times New Roman" w:hAnsi="Times New Roman" w:cs="Times New Roman"/>
          <w:sz w:val="28"/>
          <w:szCs w:val="28"/>
          <w:lang w:val="uk-UA"/>
        </w:rPr>
      </w:pPr>
      <w:r w:rsidRPr="0039699D">
        <w:rPr>
          <w:rFonts w:ascii="Times New Roman" w:hAnsi="Times New Roman" w:cs="Times New Roman"/>
          <w:sz w:val="28"/>
          <w:szCs w:val="28"/>
          <w:lang w:val="uk-UA"/>
        </w:rPr>
        <w:t>- конфлікт завжди має двосторонній характер, котрий визначається асиметрією суб’єктів;</w:t>
      </w:r>
    </w:p>
    <w:p w:rsidR="00E522BC" w:rsidRPr="0039699D" w:rsidRDefault="00E522BC" w:rsidP="00E522BC">
      <w:pPr>
        <w:spacing w:after="0" w:line="360" w:lineRule="auto"/>
        <w:ind w:firstLine="263"/>
        <w:jc w:val="both"/>
        <w:rPr>
          <w:rFonts w:ascii="Times New Roman" w:hAnsi="Times New Roman" w:cs="Times New Roman"/>
          <w:sz w:val="28"/>
          <w:szCs w:val="28"/>
          <w:lang w:val="uk-UA"/>
        </w:rPr>
      </w:pPr>
      <w:r w:rsidRPr="0039699D">
        <w:rPr>
          <w:rFonts w:ascii="Times New Roman" w:hAnsi="Times New Roman" w:cs="Times New Roman"/>
          <w:sz w:val="28"/>
          <w:szCs w:val="28"/>
          <w:lang w:val="uk-UA"/>
        </w:rPr>
        <w:t>- передумовою виникнення конфлікту є соціальні протиріччя ( зловживання правами, порушення заборон, взаємоповага до іншої сторони або ж недобросовісна конкуренція);</w:t>
      </w:r>
    </w:p>
    <w:p w:rsidR="00E522BC" w:rsidRPr="0039699D" w:rsidRDefault="00E522BC" w:rsidP="00E522BC">
      <w:pPr>
        <w:spacing w:after="0" w:line="360" w:lineRule="auto"/>
        <w:ind w:firstLine="263"/>
        <w:jc w:val="both"/>
        <w:rPr>
          <w:rFonts w:ascii="Times New Roman" w:hAnsi="Times New Roman" w:cs="Times New Roman"/>
          <w:sz w:val="28"/>
          <w:szCs w:val="28"/>
          <w:lang w:val="uk-UA"/>
        </w:rPr>
      </w:pPr>
      <w:r w:rsidRPr="0039699D">
        <w:rPr>
          <w:rFonts w:ascii="Times New Roman" w:hAnsi="Times New Roman" w:cs="Times New Roman"/>
          <w:sz w:val="28"/>
          <w:szCs w:val="28"/>
          <w:lang w:val="uk-UA"/>
        </w:rPr>
        <w:t>– залежно від походження (еволюційна та радикальна концепція конфлікту) та змістовно-функціональних особливостей конфлікт може сприяти стабілізації суспільства, розвитку нових суспільних відносин або призводити до дестабілізації, деструкції;</w:t>
      </w:r>
    </w:p>
    <w:p w:rsidR="00E522BC" w:rsidRPr="0039699D" w:rsidRDefault="00E522BC" w:rsidP="00E522BC">
      <w:pPr>
        <w:spacing w:after="0" w:line="360" w:lineRule="auto"/>
        <w:ind w:firstLine="263"/>
        <w:jc w:val="both"/>
        <w:rPr>
          <w:rFonts w:ascii="Times New Roman" w:hAnsi="Times New Roman" w:cs="Times New Roman"/>
          <w:sz w:val="28"/>
          <w:szCs w:val="28"/>
          <w:lang w:val="uk-UA"/>
        </w:rPr>
      </w:pPr>
      <w:r w:rsidRPr="0039699D">
        <w:rPr>
          <w:rFonts w:ascii="Times New Roman" w:hAnsi="Times New Roman" w:cs="Times New Roman"/>
          <w:sz w:val="28"/>
          <w:szCs w:val="28"/>
          <w:lang w:val="uk-UA"/>
        </w:rPr>
        <w:t>- конфлікт є процесом, що має суб’єктивно – об’єктивний характер, в якому суб’єктивною складовою виступає поведінка суб’єктів, а об’єктивною – соціальні суперечності.</w:t>
      </w:r>
    </w:p>
    <w:p w:rsidR="00E522BC" w:rsidRPr="0039699D" w:rsidRDefault="00E522BC" w:rsidP="00E522BC">
      <w:pPr>
        <w:spacing w:after="0" w:line="360" w:lineRule="auto"/>
        <w:ind w:firstLine="263"/>
        <w:jc w:val="both"/>
        <w:rPr>
          <w:rFonts w:ascii="Times New Roman" w:hAnsi="Times New Roman" w:cs="Times New Roman"/>
          <w:sz w:val="28"/>
          <w:szCs w:val="28"/>
          <w:lang w:val="uk-UA"/>
        </w:rPr>
      </w:pPr>
      <w:r w:rsidRPr="0039699D">
        <w:rPr>
          <w:rFonts w:ascii="Times New Roman" w:hAnsi="Times New Roman" w:cs="Times New Roman"/>
          <w:sz w:val="28"/>
          <w:szCs w:val="28"/>
          <w:lang w:val="uk-UA"/>
        </w:rPr>
        <w:t>Отже,конфлікт – це процес двостороннього зв’язку суб’єктів, заснований на соціальних протиріччях, що характеризується порушенням або перешкодою в реалізації ними своїх інтересів і є причиною розвитку або кризи суспільних відносин [22].</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Варто вказати, що в сучасності найбільш актуальним є дослідження кримінальних правовідносин через впровадження актуально-новітніх вчень, а саме – кримінально-правового конфлікту. Адже, кримінальний закон застосовується тільки у тому разі, якщо йому передує кримінально-правовий конфлікт, змістом якого становить вчинений злочин.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Кримінально-правові конфлікти, є складовими соціальних конфліктів і співвідносяться з ними як частина з цілим, виступаючи формою прояву та вирішення соціальних протиріч [45, с.105].</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Кримінально-правовий конфлікт обов’язково передбачає зіткнення інтересів винного та потерпілого.</w:t>
      </w:r>
    </w:p>
    <w:p w:rsidR="00E522BC" w:rsidRPr="0039699D" w:rsidRDefault="00E522BC" w:rsidP="00E522BC">
      <w:pPr>
        <w:spacing w:after="0" w:line="360" w:lineRule="auto"/>
        <w:ind w:firstLine="263"/>
        <w:jc w:val="both"/>
        <w:rPr>
          <w:rFonts w:ascii="Times New Roman" w:hAnsi="Times New Roman" w:cs="Times New Roman"/>
          <w:b/>
          <w:sz w:val="28"/>
          <w:szCs w:val="28"/>
          <w:lang w:val="uk-UA" w:eastAsia="ru-RU"/>
        </w:rPr>
      </w:pPr>
    </w:p>
    <w:p w:rsidR="00E522BC" w:rsidRPr="0039699D" w:rsidRDefault="00E522BC" w:rsidP="00E522BC">
      <w:pPr>
        <w:spacing w:after="0" w:line="360" w:lineRule="auto"/>
        <w:ind w:firstLine="263"/>
        <w:jc w:val="both"/>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t>1.2. Кримінальні та кримінально-процесуальні конфлікти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Конфлікт – особливий вид взаємодії, в основі якого лежать протилежні й несумісні цілі, інтереси, типи поведінки людей та соціальних груп, які супроводжуються негативними психологічними проявами. Виникнення конфліктів є об’єктивним і неминучим явищем [76,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.20].</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Кримінально-правовий конфлікт не рідко порівнюють саме із кримінально-процесуальним конфліктом. А способом виявлення та розв'язання кримінального конфлікту є безперечно кримінальне судочинство.</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 даному питанні не можна не виокремити і класифікацію кримінальних конфліктів, їх систематизують ще і за групами споріднення суспільних відносин.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Кримінальні конфлікти розрізняють і за характером вчинених злочинів, якими вони можуть завершуватись: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невеликої тяжкості;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середньої тяжкості;</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тяжкі;</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особливо тяжкі [10,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 xml:space="preserve">.38].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Ще в юридичній психології досить часто згадується розрізнення кримінальних конфліктів ще й за складом учасників:</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а) міжособистісні (конфлікти, котрі в більшості випадків поширені серед знайомих, родичів, та мають психологічну несумісність. Згадані конфлікти мають свою реалізацію в дуже агресивній формі, як наслідок - вчинення насильницьких злочинів. У таких випадках саме злочинна поведінка може стати здебільшого єдиним способом вирішенню штучно створеної конфліктної ситуації);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 xml:space="preserve">б) між-групові (до них відносяться конфлікти криміногенних молодіжних груп та між злочинними угрупованнями);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 особистісно-групові (між особою і соціальним середовищем або ж між соціальною групою,  в багатьох випадках особа з легкістю вступає у конфлікти та не може мати можливостей засвоїти соціальні навички поведінки) [9, с. 150].</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 юридичній літературі точно не визначено класифікації кримінально-процесуальних конфліктів, проте можливо виділити основні групи, для прикладу:</w:t>
      </w:r>
    </w:p>
    <w:p w:rsidR="00E522BC" w:rsidRPr="0039699D" w:rsidRDefault="00E522BC" w:rsidP="00E522BC">
      <w:pPr>
        <w:numPr>
          <w:ilvl w:val="0"/>
          <w:numId w:val="2"/>
        </w:numPr>
        <w:spacing w:after="0" w:line="360" w:lineRule="auto"/>
        <w:ind w:left="0"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за їх основним змістом (рішення, звернення та конкретні дії);</w:t>
      </w:r>
    </w:p>
    <w:p w:rsidR="00E522BC" w:rsidRPr="0039699D" w:rsidRDefault="00E522BC" w:rsidP="00E522BC">
      <w:pPr>
        <w:numPr>
          <w:ilvl w:val="0"/>
          <w:numId w:val="2"/>
        </w:numPr>
        <w:spacing w:after="0" w:line="360" w:lineRule="auto"/>
        <w:ind w:left="0"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за учасниками (потерпілі, обвинувачені, захисники, адвокати, представники);</w:t>
      </w:r>
    </w:p>
    <w:p w:rsidR="00E522BC" w:rsidRPr="0039699D" w:rsidRDefault="00E522BC" w:rsidP="00E522BC">
      <w:pPr>
        <w:numPr>
          <w:ilvl w:val="0"/>
          <w:numId w:val="2"/>
        </w:numPr>
        <w:spacing w:after="0" w:line="360" w:lineRule="auto"/>
        <w:ind w:left="0"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за часовим параметром (ті, що тривають в теперішньому часі та ті, які уже відбулись раніше);</w:t>
      </w:r>
    </w:p>
    <w:p w:rsidR="00E522BC" w:rsidRPr="0039699D" w:rsidRDefault="00E522BC" w:rsidP="00E522BC">
      <w:pPr>
        <w:numPr>
          <w:ilvl w:val="0"/>
          <w:numId w:val="2"/>
        </w:numPr>
        <w:spacing w:after="0" w:line="360" w:lineRule="auto"/>
        <w:ind w:left="0"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за своєю періодичністю (конфлікти, які відбулись одноразово і які відбуваються систематично між одними і тими ж учасниками).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Можна виділити основні відмінності між ними: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1. Варто виокремити такий критерій, як сфера застосування.</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Кримінальний конфлікт —конфлікт із кримінальним законом, в який  безперечно уже вступила особа, котра вчинила суспільно небезпечне діяння. Сферою вказаного конфлікту можуть бути абсолютно найрізноманітніші соціальні відносини, котрі охороняються кримінальним законодавством: для прикладу це може бути свобода, честь, власність, громадська безпека, безпека держави, моральність, здоров’я та ін. Для кримінально-процесуальних конфліктів характерною є сфера судочинства (ля прикладу: конфлікт між учасниками судового процесу)</w:t>
      </w:r>
      <w:r>
        <w:rPr>
          <w:rFonts w:ascii="Times New Roman" w:hAnsi="Times New Roman" w:cs="Times New Roman"/>
          <w:sz w:val="28"/>
          <w:szCs w:val="28"/>
          <w:lang w:val="uk-UA" w:eastAsia="ru-RU"/>
        </w:rPr>
        <w:t>[9, с. 151]</w:t>
      </w:r>
      <w:r w:rsidRPr="0039699D">
        <w:rPr>
          <w:rFonts w:ascii="Times New Roman" w:hAnsi="Times New Roman" w:cs="Times New Roman"/>
          <w:sz w:val="28"/>
          <w:szCs w:val="28"/>
          <w:lang w:val="uk-UA" w:eastAsia="ru-RU"/>
        </w:rPr>
        <w:t>.</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2. Наступним критерієм виступає природа вказаних конфліктів:</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для кримінального конфлікту —завжди злочин, порушення кримінального закону. А основу ж кримінальних конфліктів складає суперечність між </w:t>
      </w:r>
      <w:r w:rsidRPr="0039699D">
        <w:rPr>
          <w:rFonts w:ascii="Times New Roman" w:hAnsi="Times New Roman" w:cs="Times New Roman"/>
          <w:sz w:val="28"/>
          <w:szCs w:val="28"/>
          <w:lang w:val="uk-UA" w:eastAsia="ru-RU"/>
        </w:rPr>
        <w:lastRenderedPageBreak/>
        <w:t xml:space="preserve">суспільними і анти-суспільними інтересами, котрі абсолютно в кожному випадку злочинної поведінки конкретизуються на міжособистісному рівні в особі злочинця та потерпілої особи. Діяння має бути обов’язково вчиненим умисно або ж з необережності та  бути протиправним, а ще і караним, тобто таким, котре підлягає кримінальній відповідальності. Саме той факт, що наслідком вчинення конкретної дії становить заподіяння шкоди тим відносинам, котрі уже безумовно  охороняються кримінальним законом – уже становить його суспільну небезпеку.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А для процесуального конфлікту – основу складають порушення однією (або ж декількома) стороною процесуального закону, що безперечно шкодить інтересам і цілям протилежної сторони (для прикладу можна виокремити суперечки обвинувачення і захисту, принципові розбіжності між присяжними з питань вироку та ін.)</w:t>
      </w:r>
      <w:r>
        <w:rPr>
          <w:rFonts w:ascii="Times New Roman" w:hAnsi="Times New Roman" w:cs="Times New Roman"/>
          <w:sz w:val="28"/>
          <w:szCs w:val="28"/>
          <w:lang w:val="uk-UA" w:eastAsia="ru-RU"/>
        </w:rPr>
        <w:t>[7, с.154]</w:t>
      </w:r>
      <w:r w:rsidRPr="0039699D">
        <w:rPr>
          <w:rFonts w:ascii="Times New Roman" w:hAnsi="Times New Roman" w:cs="Times New Roman"/>
          <w:sz w:val="28"/>
          <w:szCs w:val="28"/>
          <w:lang w:val="uk-UA" w:eastAsia="ru-RU"/>
        </w:rPr>
        <w:t>.</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3. Третій критерій – зміст конфлікту.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Зміст кримінального конфлікту являє собою дію чи бездіяльність злочинця, а іноді ще й відповідні дії  потерпілого чи інших осіб (необхідна оборона, крайня необхідність) чи ті ж самі провокуючі дії потерпілого.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Зміст кримінально-процесуального конфлікту складають дії, звернення, рішення, заборонені, дозволені або ж запропоновані кримінально-процесуальним законом (наприклад коли зароджується конфлікт в судовому процесі між учасниками та вказані суб’єкти подають скарги на рішення слідчого, або ж пишуть звернення на ім’я слідчого судді про порушення стороною обвинувачення певної норми закону) [7,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 xml:space="preserve">.154].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4. Наступний критерій – склад учасників.</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У кримінальному конфлікті сторонами можуть виступати злочинець та  носії охоронюваних кримінальним законом соціальних цінностей, котрі були порушені злочином: особистість, держава, організація, суспільство (суд  має виконувати роль арбітра, який констатує наявність злочину та призначає </w:t>
      </w:r>
      <w:r w:rsidRPr="0039699D">
        <w:rPr>
          <w:rFonts w:ascii="Times New Roman" w:hAnsi="Times New Roman" w:cs="Times New Roman"/>
          <w:sz w:val="28"/>
          <w:szCs w:val="28"/>
          <w:lang w:val="uk-UA" w:eastAsia="ru-RU"/>
        </w:rPr>
        <w:lastRenderedPageBreak/>
        <w:t>покарання). Отже, варто виокремити сторони кримінального конфлікту:  злочинець, особа, суспільство чи організація,  суд (наприклад конфлікт, котрий виник при вчиненні особи злочину фінансового характеру на деякій організації)</w:t>
      </w:r>
      <w:r w:rsidRPr="00FF2E60">
        <w:rPr>
          <w:rFonts w:ascii="Times New Roman" w:hAnsi="Times New Roman" w:cs="Times New Roman"/>
          <w:sz w:val="28"/>
          <w:szCs w:val="28"/>
          <w:lang w:val="uk-UA" w:eastAsia="ru-RU"/>
        </w:rPr>
        <w:t xml:space="preserve"> [7, </w:t>
      </w:r>
      <w:r w:rsidRPr="00FF2E60">
        <w:rPr>
          <w:rFonts w:ascii="Times New Roman" w:hAnsi="Times New Roman" w:cs="Times New Roman"/>
          <w:sz w:val="28"/>
          <w:szCs w:val="28"/>
          <w:lang w:val="ru-RU" w:eastAsia="ru-RU"/>
        </w:rPr>
        <w:t>с</w:t>
      </w:r>
      <w:r>
        <w:rPr>
          <w:rFonts w:ascii="Times New Roman" w:hAnsi="Times New Roman" w:cs="Times New Roman"/>
          <w:sz w:val="28"/>
          <w:szCs w:val="28"/>
          <w:lang w:val="uk-UA" w:eastAsia="ru-RU"/>
        </w:rPr>
        <w:t>.155]</w:t>
      </w:r>
      <w:r w:rsidRPr="0039699D">
        <w:rPr>
          <w:rFonts w:ascii="Times New Roman" w:hAnsi="Times New Roman" w:cs="Times New Roman"/>
          <w:sz w:val="28"/>
          <w:szCs w:val="28"/>
          <w:lang w:val="uk-UA" w:eastAsia="ru-RU"/>
        </w:rPr>
        <w:t xml:space="preserve">.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У кримінально-процесуальному конфлікті можуть брати участь обвинувачі й обвинувачувані, захисники, потерпілі, їх представники та інші учасники процесу (роль арбітра належить представникам органів влади: слідчому, судді, прокурору, суду).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У процесі попереднього розгляду в судах кримінальних проваджень, виникають, розвиваються та вирішуються кримінально-процесуальні конфлікти. Особливостями даного виду конфліктів виступають протистояння учасників кримінального судочинства, котрі відбуваються в рамках кримінально-процесуального законодавства чи у формі звернень, чи клопотань, чи рішень. Процесуальний конфлікт може виступати в порушенні однією зі сторін або ж одразу кількома сторонами процесуального закону на шкоду інтересам чи цілям іншої сторони. Вказані конфлікти можуть кваліфікуватись за кримінальним законом як злочини і водночас становлять собою кримінальні конфлікти. Але, якщо зробити акцент на судову практику, то дії абсолютно усіх сторін кримінально - процесуальних конфліктів в більшості випадків є правомірними. Сторонами кримінально-процесуального конфлікту ще на стадії попереднього слідства виступають: слідчий та підозрюваний (чи обвинувачений) і захисник. Конфлікти ж між ними в більшості випадків виникають у процесі проведення слідчих дій: чи у випадку застосування запобіжних заходів або ж допиту, проведення обшуку, призначення експертизи.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Варто зазначити, що і на стадії попереднього слідства конфлікти можуть виникати між слідчим і прокурором, слідчим і потерпілим (його представником), слідчим та свідками, слідчим і експертами. [10,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.124].</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 xml:space="preserve">Судовий розгляд провадження полягає безпосередньо у процесуальному спорі між стороною захисту і стороною обвинувачення. При  здійсненні розгляду справ у судовому засіданні конфлікти можуть виникати і між його учасниками (для прикладу можна навести конфлікт: між прокурором і свідком захисту, адвокатом і свідком обвинувачення, потерпілим та підсудним коли останній намагається перекласти свою вину на потерпілого, адвокатом і підзахисним коли останній визнає свою вину, а адвокат відстоює свою позицію перед судом).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5. П’ятим критерієм виступають часові п</w:t>
      </w:r>
      <w:r w:rsidRPr="0039699D">
        <w:rPr>
          <w:rFonts w:ascii="Times New Roman" w:hAnsi="Times New Roman" w:cs="Times New Roman"/>
          <w:sz w:val="28"/>
          <w:szCs w:val="28"/>
          <w:lang w:val="ru-RU" w:eastAsia="ru-RU"/>
        </w:rPr>
        <w:t>а</w:t>
      </w:r>
      <w:r w:rsidRPr="0039699D">
        <w:rPr>
          <w:rFonts w:ascii="Times New Roman" w:hAnsi="Times New Roman" w:cs="Times New Roman"/>
          <w:sz w:val="28"/>
          <w:szCs w:val="28"/>
          <w:lang w:val="uk-UA" w:eastAsia="ru-RU"/>
        </w:rPr>
        <w:t>р</w:t>
      </w:r>
      <w:r w:rsidRPr="0039699D">
        <w:rPr>
          <w:rFonts w:ascii="Times New Roman" w:hAnsi="Times New Roman" w:cs="Times New Roman"/>
          <w:sz w:val="28"/>
          <w:szCs w:val="28"/>
          <w:lang w:val="ru-RU" w:eastAsia="ru-RU"/>
        </w:rPr>
        <w:t>а</w:t>
      </w:r>
      <w:r w:rsidRPr="0039699D">
        <w:rPr>
          <w:rFonts w:ascii="Times New Roman" w:hAnsi="Times New Roman" w:cs="Times New Roman"/>
          <w:sz w:val="28"/>
          <w:szCs w:val="28"/>
          <w:lang w:val="uk-UA" w:eastAsia="ru-RU"/>
        </w:rPr>
        <w:t>метри.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У кримінальному конфлікті події відносяться до минулого і через це є незворотним та незмінним.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Виділяють тривалі і ситуативні конфлікти, перші згадані кримінальні конфлікти —серія конфліктних ситуацій чи епізодів. Суб'єктами тут  можуть стати знайомі, колеги чи родичі. Доволі часто суперечки можуть виникати через питання розподілу обов’язків, підлеглості чи ж просто через аморальну поведінку когось із членів родини. Згадані конфлікти можуть тривати навіть протягом декількох років, завершенням яких є злочин. Проте в вказаних конфліктах можуть бути присутні і елементи застосування насилля. Такі насильницькі дії в деякому випадку здійснюються однією стороною (злочинцем чи жертвою), а в інших — завершальному кримінальному випадку можуть передувати взаємні бійки</w:t>
      </w:r>
      <w:r>
        <w:rPr>
          <w:rFonts w:ascii="Times New Roman" w:hAnsi="Times New Roman" w:cs="Times New Roman"/>
          <w:sz w:val="28"/>
          <w:szCs w:val="28"/>
          <w:lang w:val="uk-UA" w:eastAsia="ru-RU"/>
        </w:rPr>
        <w:t>[11, с.68</w:t>
      </w:r>
      <w:r w:rsidRPr="00FF2E60">
        <w:rPr>
          <w:rFonts w:ascii="Times New Roman" w:hAnsi="Times New Roman" w:cs="Times New Roman"/>
          <w:sz w:val="28"/>
          <w:szCs w:val="28"/>
          <w:lang w:val="uk-UA" w:eastAsia="ru-RU"/>
        </w:rPr>
        <w:t>].</w:t>
      </w:r>
    </w:p>
    <w:p w:rsidR="00E522BC" w:rsidRPr="0039699D" w:rsidRDefault="00E522BC" w:rsidP="00E522BC">
      <w:pPr>
        <w:spacing w:after="0" w:line="360" w:lineRule="auto"/>
        <w:ind w:firstLine="263"/>
        <w:jc w:val="both"/>
        <w:rPr>
          <w:lang w:val="uk-UA"/>
        </w:rPr>
      </w:pPr>
      <w:r w:rsidRPr="0039699D">
        <w:rPr>
          <w:rFonts w:ascii="Times New Roman" w:hAnsi="Times New Roman" w:cs="Times New Roman"/>
          <w:sz w:val="28"/>
          <w:szCs w:val="28"/>
          <w:lang w:val="uk-UA" w:eastAsia="ru-RU"/>
        </w:rPr>
        <w:t xml:space="preserve">Ситуативні конфлікти можуть виникати та відбуватись у межах здебільшого тільки одного епізоду,  вони і спостерігаються у тих випадках, котрі виникають внаслідок спілкування до певного часу незнайомих людей. Виникаючи спонтанно, безумовно, вони не рідко можуть переростати у тривалі конфлікти. Причинами вказаних конфліктів можуть бути “об'єктні” і                 “безоб'єктні”. У першому згаданому випадку конфлікти характеризуються наявністю неподільного об'єкта взаємних потреб сторін (коли дві абсолютно незнайомі особи претендують на один і той же акційний товар в супермаркеті, і </w:t>
      </w:r>
      <w:r w:rsidRPr="0039699D">
        <w:rPr>
          <w:rFonts w:ascii="Times New Roman" w:hAnsi="Times New Roman" w:cs="Times New Roman"/>
          <w:sz w:val="28"/>
          <w:szCs w:val="28"/>
          <w:lang w:val="uk-UA" w:eastAsia="ru-RU"/>
        </w:rPr>
        <w:lastRenderedPageBreak/>
        <w:t>це поступово переростає у сварку, або ж у бійку, що і тягне за собою кримінальну відповідальність) [11, с.69].</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У процесуальних конфліктах події можуть відноситися і до минулого часу (порушення обвинувачуваним обов’язку повідомляти про зміну місця свого проживання), та і до теперішнього часу (ухилення обвинувачуваного від появи в судовому засіданні за викликами враховуючи те, що місце його перебування невідоме).</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6. Потрібно виокремити відносність розходження між кримінальним і кримінально-процесуальним конфліктом.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Існують ситуації, коли відносини учасників кримінально-процесуальних можуть кваліфікуватись кримінальним законом як злочини, проте водночас є кримінально-правовим конфліктом (наприклад: злочини проти правосуддя, винесення свідомо неправомірного вироку, рішення чи постанови; примушення до дачі показань).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Але у свою чергу, деякі кримінальні вчинки можуть мати вплив і також на кримінально-процесуальні відносини (погроза  судді, втручання в судовий розгляд справ) [12, с. 155].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Один із параметрів конфлікту це його межі, серед яких розрізняють часові, просторові та суб’єктні.</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Просторова межа конфлікту – визначення територій, на котрих відбувається конфлікт. Обізнаність цих меж дозволяє обрати форму впливу для його врегулювання.</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Часова межа конфлікту це тривалість його в часі, початок та закінчення. Від початку визнання конфлікту таким, котрий чи почався чи закінчився, залежить оцінка відносин учасників у визначений момент взаємодії.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Суб</w:t>
      </w:r>
      <w:r w:rsidRPr="0039699D">
        <w:rPr>
          <w:rFonts w:ascii="Times New Roman" w:hAnsi="Times New Roman" w:cs="Times New Roman"/>
          <w:sz w:val="28"/>
          <w:szCs w:val="28"/>
          <w:lang w:val="ru-RU" w:eastAsia="ru-RU"/>
        </w:rPr>
        <w:t>’</w:t>
      </w:r>
      <w:r w:rsidRPr="0039699D">
        <w:rPr>
          <w:rFonts w:ascii="Times New Roman" w:hAnsi="Times New Roman" w:cs="Times New Roman"/>
          <w:sz w:val="28"/>
          <w:szCs w:val="28"/>
          <w:lang w:val="uk-UA" w:eastAsia="ru-RU"/>
        </w:rPr>
        <w:t>єкта межа визначає кількість учасників у конфлікті на момент його початку</w:t>
      </w:r>
      <w:r>
        <w:rPr>
          <w:rFonts w:ascii="Times New Roman" w:hAnsi="Times New Roman" w:cs="Times New Roman"/>
          <w:sz w:val="28"/>
          <w:szCs w:val="28"/>
          <w:lang w:val="uk-UA" w:eastAsia="ru-RU"/>
        </w:rPr>
        <w:t xml:space="preserve"> [75, с. 19</w:t>
      </w:r>
      <w:r w:rsidRPr="00FF2E60">
        <w:rPr>
          <w:rFonts w:ascii="Times New Roman" w:hAnsi="Times New Roman" w:cs="Times New Roman"/>
          <w:sz w:val="28"/>
          <w:szCs w:val="28"/>
          <w:lang w:val="uk-UA" w:eastAsia="ru-RU"/>
        </w:rPr>
        <w:t>].</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Характеристикою конфлікту є його функції, які можна розмежувати на позитивні та негативні.</w:t>
      </w:r>
    </w:p>
    <w:p w:rsidR="00E522BC" w:rsidRPr="0039699D" w:rsidRDefault="00E522BC" w:rsidP="00E522BC">
      <w:pPr>
        <w:spacing w:after="0" w:line="360" w:lineRule="auto"/>
        <w:ind w:firstLine="263"/>
        <w:jc w:val="both"/>
        <w:rPr>
          <w:rFonts w:ascii="Times New Roman" w:hAnsi="Times New Roman" w:cs="Times New Roman"/>
          <w:b/>
          <w:sz w:val="28"/>
          <w:szCs w:val="28"/>
          <w:lang w:val="ru-RU" w:eastAsia="ru-RU"/>
        </w:rPr>
      </w:pPr>
      <w:r w:rsidRPr="0039699D">
        <w:rPr>
          <w:rFonts w:ascii="Times New Roman" w:hAnsi="Times New Roman" w:cs="Times New Roman"/>
          <w:b/>
          <w:sz w:val="28"/>
          <w:szCs w:val="28"/>
          <w:lang w:val="uk-UA" w:eastAsia="ru-RU"/>
        </w:rPr>
        <w:tab/>
      </w:r>
      <w:r w:rsidRPr="0039699D">
        <w:rPr>
          <w:rFonts w:ascii="Times New Roman" w:hAnsi="Times New Roman" w:cs="Times New Roman"/>
          <w:sz w:val="28"/>
          <w:szCs w:val="28"/>
          <w:lang w:val="uk-UA" w:eastAsia="ru-RU"/>
        </w:rPr>
        <w:t>Позитивні –попередження появи нових конфліктів, стимуляція соціальних процесів, створення нових норм.</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Негативні (деструктивні) функції конфлікту полягають у загальній напруженості саме міжособистісних стосунків та в погіршенні психологічного мікроклімату між учасниками конфлікту, що досить часто приводять до безладу, значних витрат часових та і емоційних ресурсів, уповільнення та ускладнення прийняття рішень [</w:t>
      </w:r>
      <w:r w:rsidRPr="0039699D">
        <w:rPr>
          <w:rFonts w:ascii="Times New Roman" w:hAnsi="Times New Roman" w:cs="Times New Roman"/>
          <w:sz w:val="28"/>
          <w:szCs w:val="28"/>
          <w:lang w:val="ru-RU" w:eastAsia="ru-RU"/>
        </w:rPr>
        <w:t>12, с.22</w:t>
      </w:r>
      <w:r w:rsidRPr="0039699D">
        <w:rPr>
          <w:rFonts w:ascii="Times New Roman" w:hAnsi="Times New Roman" w:cs="Times New Roman"/>
          <w:sz w:val="28"/>
          <w:szCs w:val="28"/>
          <w:lang w:val="uk-UA" w:eastAsia="ru-RU"/>
        </w:rPr>
        <w:t>].</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Отже, підсумовуючи вищевикладене можна зробити висновок, що кримінальні конфлікти розрізняють за характером тяжкості вчинених злочинів, якими вони в більшості випадках завершуються: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невеликої тяжкості;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середньої тяжкості;</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тяжкі;</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особливо тяжкі.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А кримінально-процесуальні конфлікти поділяють на такі групи: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за їх основним змістом (рішення, звернення та конкретні дії);</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за учасниками (потерпілі, обвинувачені, захисники, адвокати, представники);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за часовим параметром (ті, що тривають теперішньому часі та ті, які уже відбулись раніше);</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за своєю періодичністю (конфлікти, які відбулись одноразово і які відбуваються систематично між одними і тими ж учасниками).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Проте за кожним з цих критеріїв існують і відмінності між вказаними категоріями, які були описані в даному питанні.</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Pr="0039699D" w:rsidRDefault="00E522BC" w:rsidP="00E522BC">
      <w:pPr>
        <w:spacing w:after="0" w:line="360" w:lineRule="auto"/>
        <w:jc w:val="both"/>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lastRenderedPageBreak/>
        <w:t>1.3. Проблеми гносеології кримінально-правового конфлікту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Варто зазначити, що дослідження кримінально-правового конфлікту не можна ототожнити з новим питанням вивчення юридичної науки, проте в конфліктологічній парадигмі їй почали приділяти характерно більше уваги, до того ж актуальність вказаної проблеми залишається незмінно-популярною.</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Не потребує ніякого пояснення твердження, що злочинна поведінка, в тому числі злочин, і інтереси злочинця дещо суперечать правовим приписам і нормам держави, в більшості випадках вони вступають у вічний конфлікт з інтересами громадян різних категорій. Чинне кримінальне законодавство України, визначаючи саме сутність злочину, безпосередньо трактує його як «конфлікт інтересів» криміногенних груп громадян або з державою, з членами суспільства, котрі безумовно потребують захисту з боку держави.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Суспільна небезпечність — це матеріальна та змістовна ознака злочину (згідно зі ст. 11 КК України), котра «означає, що діяння завдає істотної шкоди фізичній або юридичній особі, суспільству чи державі, тобто об’єктам кримінально-правової охорони, чи створює реальну можливість заподіяння вказаної шкоди» [2].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Злочини, в якому є потерпілі і якщо вони є конкретними особами, здебільшого, створюють конфліктну ситуацію міжособистісного (чи між групового) рівня, яка в більшості випадків має вирішуватись за участі державних правоохоронних інституцій і у процесі кримінального судочинства. Варто вказати, що він не тільки провокує створення передумов кримінального конфлікту, а і складає його зміст та наслідки, а деколи й основну заключну стадію. Викрадення чужого майна чи завдання тілесних ушкоджень різного ступеня тяжкості або навмисне вбивство та інші види злочинів пов’язані з ущемленням інтересів, постають реальним проявом кримінально-правового конфлікту.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 xml:space="preserve">У традиційній кримінальній моделі аналізу насильницьких злочинів постійно мало звертають увагу на міжособистісну взаємодію між злочинцем та жертвою, котра відбувається аж до моменту скоєння злочину. Варто зауважити, що саме інциденту насильницького злочину передує послідовність взаємодій, котрі складаються із взаємних ситуацій: агресивних вчинків злочинця і реакцій на цей факт потерпілого (для прикладу можна навести конфлікт коли одна особа щоденно на роботі принижує іншу особу, а на крайній випадок уже спалахнув конфлікт, який і переріс у бійку з нанесенням тяжких тілесних пошкоджень).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Трохи більше та детальніше вказаний аспект досліджувались західним та вітчизняними віктимологами, котрі займалися аналізом поведінки саме постраждалих, при цьому приділяючи істотну увагу міжособистісній взаємодії жертви та злочинця. В тому числі, А. В. Рівман та Л. В. Франк, врахувавши західний досвід і створивши власні емпіричні дослідження, відразу дійшли до висновку, що </w:t>
      </w:r>
      <w:r>
        <w:rPr>
          <w:rFonts w:ascii="Times New Roman" w:hAnsi="Times New Roman" w:cs="Times New Roman"/>
          <w:sz w:val="28"/>
          <w:szCs w:val="28"/>
          <w:lang w:val="uk-UA" w:eastAsia="ru-RU"/>
        </w:rPr>
        <w:t>«</w:t>
      </w:r>
      <w:r w:rsidRPr="0039699D">
        <w:rPr>
          <w:rFonts w:ascii="Times New Roman" w:hAnsi="Times New Roman" w:cs="Times New Roman"/>
          <w:sz w:val="28"/>
          <w:szCs w:val="28"/>
          <w:lang w:val="uk-UA" w:eastAsia="ru-RU"/>
        </w:rPr>
        <w:t>головним змістом злочинних подій є специфічна міжособистісна взаємодія</w:t>
      </w:r>
      <w:r>
        <w:rPr>
          <w:rFonts w:ascii="Times New Roman" w:hAnsi="Times New Roman" w:cs="Times New Roman"/>
          <w:sz w:val="28"/>
          <w:szCs w:val="28"/>
          <w:lang w:val="uk-UA" w:eastAsia="ru-RU"/>
        </w:rPr>
        <w:t>»</w:t>
      </w:r>
      <w:r w:rsidRPr="0039699D">
        <w:rPr>
          <w:rFonts w:ascii="Times New Roman" w:hAnsi="Times New Roman" w:cs="Times New Roman"/>
          <w:sz w:val="28"/>
          <w:szCs w:val="28"/>
          <w:lang w:val="uk-UA" w:eastAsia="ru-RU"/>
        </w:rPr>
        <w:t xml:space="preserve">, а віктимолог Рибальська В.Я. </w:t>
      </w:r>
      <w:r>
        <w:rPr>
          <w:rFonts w:ascii="Times New Roman" w:hAnsi="Times New Roman" w:cs="Times New Roman"/>
          <w:sz w:val="28"/>
          <w:szCs w:val="28"/>
          <w:lang w:val="uk-UA" w:eastAsia="ru-RU"/>
        </w:rPr>
        <w:t>«</w:t>
      </w:r>
      <w:r w:rsidRPr="0039699D">
        <w:rPr>
          <w:rFonts w:ascii="Times New Roman" w:hAnsi="Times New Roman" w:cs="Times New Roman"/>
          <w:sz w:val="28"/>
          <w:szCs w:val="28"/>
          <w:lang w:val="uk-UA" w:eastAsia="ru-RU"/>
        </w:rPr>
        <w:t>прямо ототожнює до злочинні події з конфліктом, котрий розвивається за принципом спіралі</w:t>
      </w:r>
      <w:r>
        <w:rPr>
          <w:rFonts w:ascii="Times New Roman" w:hAnsi="Times New Roman" w:cs="Times New Roman"/>
          <w:sz w:val="28"/>
          <w:szCs w:val="28"/>
          <w:lang w:val="uk-UA" w:eastAsia="ru-RU"/>
        </w:rPr>
        <w:t>»</w:t>
      </w:r>
      <w:r w:rsidRPr="0039699D">
        <w:rPr>
          <w:rFonts w:ascii="Times New Roman" w:hAnsi="Times New Roman" w:cs="Times New Roman"/>
          <w:sz w:val="28"/>
          <w:szCs w:val="28"/>
          <w:lang w:val="uk-UA" w:eastAsia="ru-RU"/>
        </w:rPr>
        <w:t xml:space="preserve">.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Варто вказати, що у специфічних різновидах конфліктних ситуацій у сфері публічних правовідносин варто виокремити конфлікти, котрі стосуються кримінально-правової сфери, тобто кримінальні конфлікти. Кримінально-правовий конфлікт, безперечно, є особливим нерозкритим до кінця феноменом, перш за все через свій результат і внаслідок специфіки виникнення і свого розвитку.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Передумовами кримінально-правового конфлікту можна виокремити чинники, котрі саме кримінальне законодавство формулює як «сильне душевне хвилювання, викликане протизаконними діями потерпілого», «опір представнику влади або іншим громадянам, що уповільнюють протизаконні дії», «перешкоджання правомірній діяльності потерпілого, пов’язане з виконанням ним службового або громадського обов’язку» тощо. Наукові </w:t>
      </w:r>
      <w:r w:rsidRPr="0039699D">
        <w:rPr>
          <w:rFonts w:ascii="Times New Roman" w:hAnsi="Times New Roman" w:cs="Times New Roman"/>
          <w:sz w:val="28"/>
          <w:szCs w:val="28"/>
          <w:lang w:val="uk-UA" w:eastAsia="ru-RU"/>
        </w:rPr>
        <w:lastRenderedPageBreak/>
        <w:t xml:space="preserve">дослідження причин насильницьких злочинів, дали поштовх дійти до висновку, що їм дуже часто передують різного виду скандали, сварки або ж неприязні відносини.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Якщо ж узагальнити величезну кількості актів агресії в суспільстві можна дійти до такого висновку, що кримінальний конфлікт містить в собі випадки із застосуванням насильства. Кримінально- правові конфлікти здебільшого мають не</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рідний характер. Їх розрізняють за склад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м злочину. Крім того, що вони можуть мати різну кількість учасників: дуже часто це лише дві людини (наприклад конфлікт між сусідами за відведення межі між подвір’ями переростає в словесну сварку, а згод і в бійку), але можливі і між групові кримінальні конфлікти (наприклад конфлікт між етнічними групами, коли їхні учасники спеціально збираються для того, щоб влаштувати масові бійки). Різноманітними можуть бути і предмет та об’єкти вказаних конфліктів і підстави їх виникнення. Одним з важливих критеріїв розрізнення згаданих конфліктів є саме часовий критерій, їх тривалість і кількість епізодів. За згаданим критерієм кримінально-правові конфлікти поділяють на довготривалі та спонтанні (наприклад якщо говорити про довготривалі конфлікти, то це може бути сварка та неприязнь, котра продовжується не один рік, а закінчитись може випадком, коли на фоні образ відбувається вбивство; щодо спонтанних – то це може бути кримінально-правовий конфлікт, коли на концерті зовсім незнайомі люди образили один одного, а згодом бійка закінчилась нанесенням тілесних пошкоджень) [14,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 xml:space="preserve">.48].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Найсуттєвішою особливістю кримінально-правових конфліктів виступає те, що інтенсивність саме безпосередньо застосування агресії має свою тенденцію збільшення, що і закінчується часто тяжкими злочинами (наприклад кримінально-правовий конфлікт, коли школярі регулярно ображають меншого однокласника. з часом це відбувається все частіше, що закінчується самогубством останнього).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Деякі сучасні дослідники вказують на той факт, що 30-40 % усіх тяжких насильницьких злочинів в більшості мають місце в сім'ї, а жінки і діти становлять 70 % усіх жертв насильницьких нападів, котрі опосередковано вчинені у родині. Варто зауважити, що третина жінок, котрі піддавалися фізичному насильству, відчувають посттравматичний синдром, який дуже часто може призвести до початку зловживання алкоголем та наркотичними препаратами. В ході розвитку кримінально-правових конфліктів п</w:t>
      </w:r>
      <w:r>
        <w:rPr>
          <w:rFonts w:ascii="Times New Roman" w:hAnsi="Times New Roman" w:cs="Times New Roman"/>
          <w:sz w:val="28"/>
          <w:szCs w:val="28"/>
          <w:lang w:val="uk-UA" w:eastAsia="ru-RU"/>
        </w:rPr>
        <w:t>р</w:t>
      </w:r>
      <w:r w:rsidRPr="0039699D">
        <w:rPr>
          <w:rFonts w:ascii="Times New Roman" w:hAnsi="Times New Roman" w:cs="Times New Roman"/>
          <w:sz w:val="28"/>
          <w:szCs w:val="28"/>
          <w:lang w:val="uk-UA" w:eastAsia="ru-RU"/>
        </w:rPr>
        <w:t xml:space="preserve">ослідковується активна тенденція до прояву агресії, котра може мати наочний чи прихований характер, може або зростати поступово або ж виявитися на останніх стадіях конфлікту (для прикладу можна навести конфлікт, коли в сім’ї простежується агресія зі сторони чоловіка, коли жінка підсвідомо цього не помічає, а в останній ситуації починається сварка. що переростає в бійку).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Досить важко здійснювати дослідження кримінально-правового конфлікту саме через складність його предмету, здебільшого складно проводити власне спостереження, тому вони опираються на дослідження кримінальних проваджень чи інших документів, у яких зафіксовано випадок кримінально-правового конфлікту.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Проте американські дослідники зробили свій висновок, що: у 1998 р. 903 тис. дітей стали жертвами жорстокого поводження в сім’ї. Серед них 53% - жертви зневаги; 22,7% - піддавались фізичному насильству, 12% - сексуальним домаганням, а 6% - отримали психічні травми. Найбільше піддавались насильству діти молодше трьох років застосовуючи способи «трясіння дитини» і «синдрому Мюнхгаузена». Але насильства дуже часто поширюється і на осіб похилого віку (здебільшого це 10% осіб).</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Кримінальні конфлікти, котрі закінчуються вбивством, здебільшого мають декілька стадій розвитку: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жертва може образити потенційного злочинця;</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 злочинець у свою чергу на ці дії може відповідати ще більшою словесною агресіє або уже почне діяти фізично;</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жертва в подальшому продовжує пасивно реагувати на вказаний виклик або ж навпаки, може проявити агресію і фізично атакувати злочинця;</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супротивники можуть вступати у фізичне зіткнення або досягають певної згоди;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сторони продовжують протистояння або знов вступають у боротьбу.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Р. Фалсон і Х. Стедмен і в своїх дослідженнях проводили аналіз розвитку конфліктів, які в свою чергу передують вчиненням різноманітним видам тяжких насильницьких злочинів, та поступово </w:t>
      </w:r>
      <w:r>
        <w:rPr>
          <w:rFonts w:ascii="Times New Roman" w:hAnsi="Times New Roman" w:cs="Times New Roman"/>
          <w:sz w:val="28"/>
          <w:szCs w:val="28"/>
          <w:lang w:val="uk-UA" w:eastAsia="ru-RU"/>
        </w:rPr>
        <w:t>«</w:t>
      </w:r>
      <w:r w:rsidRPr="0039699D">
        <w:rPr>
          <w:rFonts w:ascii="Times New Roman" w:hAnsi="Times New Roman" w:cs="Times New Roman"/>
          <w:sz w:val="28"/>
          <w:szCs w:val="28"/>
          <w:lang w:val="uk-UA" w:eastAsia="ru-RU"/>
        </w:rPr>
        <w:t>встановили декілька стадій: атаки на початковому етапі, котрі безпосередньо не завдають фізичної шкоди (це можуть бути словесні образи); застосування впливу (висунення вимог); підмова та посередництво; застосування погроз з боку злочинця; численні спроби жертви ухилитися від протистояння; безпосередньо фізична атака злочинця</w:t>
      </w:r>
      <w:r>
        <w:rPr>
          <w:rFonts w:ascii="Times New Roman" w:hAnsi="Times New Roman" w:cs="Times New Roman"/>
          <w:sz w:val="28"/>
          <w:szCs w:val="28"/>
          <w:lang w:val="uk-UA" w:eastAsia="ru-RU"/>
        </w:rPr>
        <w:t>»</w:t>
      </w:r>
      <w:r w:rsidRPr="0039699D">
        <w:rPr>
          <w:rFonts w:ascii="Times New Roman" w:hAnsi="Times New Roman" w:cs="Times New Roman"/>
          <w:sz w:val="28"/>
          <w:szCs w:val="28"/>
          <w:lang w:val="uk-UA" w:eastAsia="ru-RU"/>
        </w:rPr>
        <w:t xml:space="preserve">.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Варто зауважити, що важливою особливістю динаміки вказаних проблемних інцидентів став поступовий розвиток конфлікту саме до застосування насильства.</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У дослідженнях В. Кудрявцева і В. Казимірчука було зроблено спробу встановити зміст взаємно вчинених агресивних дій у кримінально-правових конфліктах, щоб на цій основі прослідкувати найсуттєвіші варіанти їх розвитку [15, с.117].</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Основні дії, котрі можуть вчинятися сторонами кримінального конфлікту, можуть бути поділені на декілька груп:</w:t>
      </w:r>
    </w:p>
    <w:p w:rsidR="00E522BC" w:rsidRPr="0039699D" w:rsidRDefault="00E522BC" w:rsidP="00E522BC">
      <w:pPr>
        <w:numPr>
          <w:ilvl w:val="0"/>
          <w:numId w:val="3"/>
        </w:numPr>
        <w:spacing w:after="0" w:line="360" w:lineRule="auto"/>
        <w:ind w:left="0"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штучне створення перешкод;</w:t>
      </w:r>
    </w:p>
    <w:p w:rsidR="00E522BC" w:rsidRPr="0039699D" w:rsidRDefault="00E522BC" w:rsidP="00E522BC">
      <w:pPr>
        <w:numPr>
          <w:ilvl w:val="0"/>
          <w:numId w:val="3"/>
        </w:numPr>
        <w:spacing w:after="0" w:line="360" w:lineRule="auto"/>
        <w:ind w:left="0"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все - захоплення об’єкта конфлікту; </w:t>
      </w:r>
    </w:p>
    <w:p w:rsidR="00E522BC" w:rsidRPr="0039699D" w:rsidRDefault="00E522BC" w:rsidP="00E522BC">
      <w:pPr>
        <w:numPr>
          <w:ilvl w:val="0"/>
          <w:numId w:val="3"/>
        </w:numPr>
        <w:spacing w:after="0" w:line="360" w:lineRule="auto"/>
        <w:ind w:left="0"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застосування вимоги або прохання; </w:t>
      </w:r>
    </w:p>
    <w:p w:rsidR="00E522BC" w:rsidRPr="0039699D" w:rsidRDefault="00E522BC" w:rsidP="00E522BC">
      <w:pPr>
        <w:numPr>
          <w:ilvl w:val="0"/>
          <w:numId w:val="3"/>
        </w:numPr>
        <w:spacing w:after="0" w:line="360" w:lineRule="auto"/>
        <w:ind w:left="0"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використання штовхань, фізичного впливу; </w:t>
      </w:r>
    </w:p>
    <w:p w:rsidR="00E522BC" w:rsidRPr="0039699D" w:rsidRDefault="00E522BC" w:rsidP="00E522BC">
      <w:pPr>
        <w:numPr>
          <w:ilvl w:val="0"/>
          <w:numId w:val="3"/>
        </w:numPr>
        <w:spacing w:after="0" w:line="360" w:lineRule="auto"/>
        <w:ind w:left="0"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застосування погроз; </w:t>
      </w:r>
    </w:p>
    <w:p w:rsidR="00E522BC" w:rsidRPr="0039699D" w:rsidRDefault="00E522BC" w:rsidP="00E522BC">
      <w:pPr>
        <w:numPr>
          <w:ilvl w:val="0"/>
          <w:numId w:val="3"/>
        </w:numPr>
        <w:spacing w:after="0" w:line="360" w:lineRule="auto"/>
        <w:ind w:left="0"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поступове використання словесних образ.</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Вищезгаданий поділ на групи безперечно доводить, що динаміка розвитку кримінальних інцидентів характеризується ще і розвитком процесу боротьби, що становить собою плавний перехід від інтенсивних до більш агресивних дій, котрі приводять безпосередньо до конфліктів. Розвиток можливий не лише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ступ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вий, а й ще може бути стрибко </w:t>
      </w:r>
      <w:r w:rsidRPr="0039699D">
        <w:rPr>
          <w:rFonts w:ascii="Times New Roman" w:hAnsi="Times New Roman" w:cs="Times New Roman"/>
          <w:sz w:val="28"/>
          <w:szCs w:val="28"/>
          <w:lang w:val="ru-RU" w:eastAsia="ru-RU"/>
        </w:rPr>
        <w:t>- подібний</w:t>
      </w:r>
      <w:r w:rsidRPr="0039699D">
        <w:rPr>
          <w:rFonts w:ascii="Times New Roman" w:hAnsi="Times New Roman" w:cs="Times New Roman"/>
          <w:sz w:val="28"/>
          <w:szCs w:val="28"/>
          <w:lang w:val="uk-UA" w:eastAsia="ru-RU"/>
        </w:rPr>
        <w:t>.</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У самому процесі розвитку кримінально-правових конфліктів не лише можливе зростання швидкості протиборства, а й може відбуватись  впевнено нові зміни в основі самого конфлікту: разом із переходом на стадію застосування образ і фізичного насильства відбувається втрата тієї проблеми, через що і почався конфлікт, і домінуючими стають уже нові протиріччя у взаємовідносинах, котрі раніше були приховані (для прикладу можна навести конфлікт, коли колеги по роботі постійно мають проблеми один з одним через постійні незручності та неточності, проте тоді, коли починаються систематичні обрати, вони забувають що було причиною зародження конфлікту) [17,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.36].</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Варто вказати, що кримінальний конфлікт може перерости в більш глибоку колізію, котру буде важче вирішити. Дуже поширеною причиною інтенсифікації кримінально-правових інцидентів є різноманітні помилки прийняття, соціальні спотворення. Будь-хто в ситуації протиборства діє відповідно до моделі поведінки супротивника, котра складається в неї безперечно на підставі й</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вчинків. Зміна або ж спотворення вказаного образу може викликати неадекватні реакції й кардинально змінити ситуацію, проте уже у гіршу сторону. У кримінально-правовому конфлікті вказані помилки дуже часто пов’язані з перебільшенням протилежного ставлення та інтенсивності і швидкості вчинених дій; існують і випадки, коли просте зауваження може сприйматись особою як образа, а дія, вчинена з необережності - як умисна. Спотворенню сприйняття дуже інтенсивно може сприяти і стан алкогольного сп’яніння. До особливого типу кримінально-правових конфліктів із </w:t>
      </w:r>
      <w:r w:rsidRPr="0039699D">
        <w:rPr>
          <w:rFonts w:ascii="Times New Roman" w:hAnsi="Times New Roman" w:cs="Times New Roman"/>
          <w:sz w:val="28"/>
          <w:szCs w:val="28"/>
          <w:lang w:val="uk-UA" w:eastAsia="ru-RU"/>
        </w:rPr>
        <w:lastRenderedPageBreak/>
        <w:t xml:space="preserve">застосуванням насильства відносять форми зіткнень інтересів, котрі називають «чесними бійками». Вони часто походять від дуже поширених у минулому – дуелей. Згаданий тип насильницької взаємодії міг регулюватись визначеними правилами, обмеженнями також: наприклад боротьба до першої крові.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Кримінально – правові конфлікти дуже різноманітні за предметом та формами його розвитку.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Вказані відмінності можуть залежати від декількох факторів: різновиду сторін, їх вікових і статевих відмінностей та інших. Але це лише похідні причини психологічного та об’єктивного характеру. Абсолютно всі чинники в комплексі психологічних причин кримінально-правових конфліктів пов’язуються насамперед із досвідом формування особистості і в загальному поведінки людини. Головною проблемою є те, що особам важко йти на будь-які компроміси, а також те, що багато хто практикує не вірний підхід, коли використовують помсту за завдану шкоду [5,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 xml:space="preserve">.42].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Не потрібно забувати той факт, що у повсякденному житті досить часто зустрічаємо велику кількість об’єктивних причин для спорів, які поступово набувають кримінального характеру в багатьох випадках через побутові негаразди чи нестачу грошей. Згадані ситуації створюють короткочасні чи постійні спалахи конфліктів, котрі не тільки викликають підвищену роздратованість в осіб, але ще й формують міжособистісні проблеми, які і можуть стати причинами кримінальних конфліктів. Навіть ті ж самі спроби висловлення власної позиції у кримінально-правовому конфлікті, в більшості випадків, спотворюються навіть з відкритою ворожістю, нажаль дійти згоди за цих умов неможливо, тому що кожна агресивна дія породжує таку ж ситуацію (для прикладу можна навести ситуацію в сім’ї, коли постійно не вистачає коштів для повсякденного життя, що і є причиною для постійних сварок, проте згодом переростає в фізичне насильство).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 xml:space="preserve">В даному випадку найбільш провокаційну та головну роль може відігравати застосування погроз, котрі досить відкрито пояснюють причину наявності ворожих намірів і само собою можуть призвести до посягань на важливі інтереси супротивника. Через це переговорний процес на заключних стадіях кримінально-правового конфлікту може бути дуже ускладнений, тому що він становить собою зусилля по налагодженню конфліктних ситуацій та характеризується малою ефективністю (для прикладу: ситуація, коли між двома людьми існує загострений та давній конфлікт, котрий переріс в викрадення однієї особи та побиття, а на заключній стадії розвитку кримінально-правового конфлікту, обох учасників намагаються примирити).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Досить частим є той факт, що вияв позиції сторін у вигляді переговорів, лише сприяють поглибленню конфлікту. Проте, важливу роль у розв’язанні кримінально-правових конфліктів відіграє дуже складна технологія проведення переговорів в дуже екстремальних ситуаціях, в тому числі і переговорів з угрупованнями терористів. Знання особливостей і відмінностей між різноманітними кримінально-правовими конфліктами здебільшого дозволяє набагато пришвидшити заходи їх попередження. Саме діагностика усіх типів міжособистісних суперечностей, котрі могли стати причиною виникнення кримінального інциденту (або ж стадій його розвитку) дає більші можливості для конкретизування об’єктів профілактичного впливу в процес зародження та розвитку криміногенної ситуації. Саме зміна мотивацій сторін кримінального конфлікту є одним із тих факторів, що сприяють їх профілактиці.</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Варто вказати, що аналіз мотиву злочину є обов’язковою складовою розслідування, котра досить часто обмежується загальними вказівками на ті мотиви, котрі вказуються в юридичних категоріях та особливо і не відносяться до їх істинного психологічного змісту. Що і може привести до того, що правоохоронці зверхньо констатують нібито безпричинність того, що злочинець вчинив так чи інакше [14,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.89].</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На завершення варто вказати, що глибокий і детальний аналіз сутності злочину, а саме як кримінальної конфліктної ситуації оперативно допомагає уникнути помилкових формулювань та більш обґрунтовано підійти до запобігання питання на рахунок кримінальної відповідальності. Але в даній сфері мають бути більш предметно використані навички та знання соціально-психологічних факторів та чинників криміногенного розвитку конфліктної взаємодії. Вивчення та аналіз мотивів кримінальної поведінки особи, котра уже вчинила злочин на різних його етапах, та ролі в ескалації конфлікту будуть активно сприяти ще більш чіткому та оперативному визначенню суспільної небезпеки вчинених дій та безпосередньо застосуванню засобів державно-правового примусу до тих осіб, котрі безперечно винні у порушенні кримінального законодавства.</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p>
    <w:p w:rsidR="00E522BC" w:rsidRPr="0039699D" w:rsidRDefault="00E522BC" w:rsidP="00E522BC">
      <w:pPr>
        <w:spacing w:after="0" w:line="360" w:lineRule="auto"/>
        <w:ind w:firstLine="263"/>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t>Висновки до розділу 1</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За своєю суттю кримінально-правовий конфлікт – це соціальне явище, котре в подальшому може стати окремим предметом досліджень та подальшого ретельного аналізу зі сторони кримінально-правової науки і кримінології. Адже ефективне вирішення кримінально-правових конфліктів безумовно залежить від вірного та глибокого розуміння сутті згаданої проблеми. У світі не існує стовідсотково безконфліктних держав, адже суспільство не може існувати і розвиватися без конфліктів. Тобто, кримінально-правові конфлікти – це вічне триваюче явище, котре притаманне будь-якій державі і точно не залежить від рівня її розвитку чи може форми правління. Дослідження та вивчення кримінально-правового конфлікту має не однозначне значення, як у теоретичному, так і у практичному плані. Проте найголовнішим при цьому є той факт, що кримінально-правовий конфлікт як різновид соціального конфлікту потрібно вивчати комплексно, не тільки через призму теорії держави та права чи кримінального права, а ще й таких наук як філософія, соціологія, </w:t>
      </w:r>
      <w:r w:rsidRPr="0039699D">
        <w:rPr>
          <w:rFonts w:ascii="Times New Roman" w:hAnsi="Times New Roman" w:cs="Times New Roman"/>
          <w:sz w:val="28"/>
          <w:szCs w:val="28"/>
          <w:lang w:val="uk-UA" w:eastAsia="ru-RU"/>
        </w:rPr>
        <w:lastRenderedPageBreak/>
        <w:t>юридична психологія тощо. Тобто, широкий аналіз суспільних відносин у межах досліджуваного кримінально-правового конфлікту є можливим тільки за умови використання міжгалузевого підходу.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Отже, варто вказати, що в сучасності найбільш актуальним є дослідження кримінальних правовідносин через впровадження актуально-новітніх вчень, а саме – кримінально-правового конфлікту. Адже, кримінальний закон застосовується тільки у тому разі, якщо йому передує кримінально-правовий конфлікт, змістом якого становить вчинений злочин.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Кримінально-правовий конфлікт не рідко порівнюють саме із кримінально-процесуальним конфліктом. А способом виявлення та розв'язання кримінального конфлікту є безперечно кримінальне судочинство.</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Можна виділити основні відмінності між ними: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сфера застосування;</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природа вказаних конфліктів;</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зміст конфлікту;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склад учасників;</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ч</w:t>
      </w:r>
      <w:r w:rsidRPr="0039699D">
        <w:rPr>
          <w:rFonts w:ascii="Times New Roman" w:hAnsi="Times New Roman" w:cs="Times New Roman"/>
          <w:sz w:val="28"/>
          <w:szCs w:val="28"/>
          <w:lang w:val="ru-RU" w:eastAsia="ru-RU"/>
        </w:rPr>
        <w:t>а</w:t>
      </w:r>
      <w:r w:rsidRPr="0039699D">
        <w:rPr>
          <w:rFonts w:ascii="Times New Roman" w:hAnsi="Times New Roman" w:cs="Times New Roman"/>
          <w:sz w:val="28"/>
          <w:szCs w:val="28"/>
          <w:lang w:val="uk-UA" w:eastAsia="ru-RU"/>
        </w:rPr>
        <w:t>с</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xml:space="preserve"> параметри;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відносність розходження між кримінальним і кримінально процесуальним конфліктом.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Існують ситуації, коли відносини учасників кримінально-процесуальних можуть кваліфікуватись кримінальним законом як злочини, проте водночас є кримінально-правовим конфліктом (наприклад: злочини проти правосуддя, винесення свідомо неправомірного вироку, рішення чи постанови; примушення до дачі показань).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Але у свою чергу, деякі кримінальні вчинки можуть мати вплив і також на кримінально-процесуальні відносини (погроза  судді, втручання в судовий розгляд справ).</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Варто зауважити, що дослідження кримінально-правового конфлікту не можна ототожнити з новим питанням вивчення юридичної науки, проте в конфліктологічній парадигмі їй почали приділяти характерно більше уваги, до того ж актуальність вказаної проблеми залишається незмінно-популярною.</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Default="00E522BC" w:rsidP="00E522BC">
      <w:pPr>
        <w:spacing w:after="0" w:line="360" w:lineRule="auto"/>
        <w:jc w:val="both"/>
        <w:rPr>
          <w:rFonts w:ascii="Times New Roman" w:hAnsi="Times New Roman" w:cs="Times New Roman"/>
          <w:b/>
          <w:sz w:val="28"/>
          <w:szCs w:val="28"/>
          <w:lang w:val="uk-UA" w:eastAsia="ru-RU"/>
        </w:rPr>
      </w:pPr>
    </w:p>
    <w:p w:rsidR="00E522BC" w:rsidRPr="00E522BC" w:rsidRDefault="00E522BC" w:rsidP="00E522BC">
      <w:pPr>
        <w:spacing w:after="0" w:line="360" w:lineRule="auto"/>
        <w:jc w:val="both"/>
        <w:rPr>
          <w:rFonts w:ascii="Times New Roman" w:hAnsi="Times New Roman" w:cs="Times New Roman"/>
          <w:b/>
          <w:sz w:val="28"/>
          <w:szCs w:val="28"/>
          <w:lang w:val="ru-RU" w:eastAsia="ru-RU"/>
        </w:rPr>
      </w:pPr>
    </w:p>
    <w:p w:rsidR="00E522BC" w:rsidRPr="0039699D" w:rsidRDefault="00E522BC" w:rsidP="00E522BC">
      <w:pPr>
        <w:spacing w:after="0" w:line="360" w:lineRule="auto"/>
        <w:ind w:firstLine="263"/>
        <w:jc w:val="center"/>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lastRenderedPageBreak/>
        <w:t>РОЗДІЛ 2</w:t>
      </w:r>
    </w:p>
    <w:p w:rsidR="00E522BC" w:rsidRPr="0039699D" w:rsidRDefault="00E522BC" w:rsidP="00E522BC">
      <w:pPr>
        <w:spacing w:after="0" w:line="360" w:lineRule="auto"/>
        <w:ind w:firstLine="263"/>
        <w:jc w:val="center"/>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t>КОМПРОМІСНІ СПОСОБИ ВИРІШЕННЯ КРИМІНАЛЬНО-ПРАВОВОГО КОНФЛІКТУ</w:t>
      </w:r>
    </w:p>
    <w:p w:rsidR="00E522BC" w:rsidRPr="0039699D" w:rsidRDefault="00E522BC" w:rsidP="00E522BC">
      <w:pPr>
        <w:spacing w:after="0" w:line="360" w:lineRule="auto"/>
        <w:ind w:firstLine="263"/>
        <w:jc w:val="center"/>
        <w:rPr>
          <w:rFonts w:ascii="Times New Roman" w:hAnsi="Times New Roman" w:cs="Times New Roman"/>
          <w:b/>
          <w:sz w:val="28"/>
          <w:szCs w:val="28"/>
          <w:lang w:val="uk-UA" w:eastAsia="ru-RU"/>
        </w:rPr>
      </w:pPr>
    </w:p>
    <w:p w:rsidR="00E522BC" w:rsidRPr="0039699D" w:rsidRDefault="00E522BC" w:rsidP="00E522BC">
      <w:pPr>
        <w:spacing w:after="0" w:line="360" w:lineRule="auto"/>
        <w:ind w:firstLine="263"/>
        <w:jc w:val="both"/>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t>2.1. Конфлікт і правовий компроміс: взаємодія і співвідношення</w:t>
      </w:r>
    </w:p>
    <w:p w:rsidR="00E522BC" w:rsidRPr="0039699D" w:rsidRDefault="00E522BC" w:rsidP="00E522BC">
      <w:pPr>
        <w:tabs>
          <w:tab w:val="left" w:pos="810"/>
        </w:tabs>
        <w:suppressAutoHyphens/>
        <w:spacing w:after="0" w:line="360" w:lineRule="auto"/>
        <w:ind w:firstLine="263"/>
        <w:jc w:val="both"/>
        <w:rPr>
          <w:lang w:val="uk-UA"/>
        </w:rPr>
      </w:pPr>
      <w:r w:rsidRPr="0039699D">
        <w:rPr>
          <w:rFonts w:ascii="Times New Roman" w:hAnsi="Times New Roman"/>
          <w:sz w:val="28"/>
          <w:szCs w:val="28"/>
          <w:lang w:val="uk-UA"/>
        </w:rPr>
        <w:t>Як уже згадувалось у попередньому розділі сфера юриспруденції  як різновид соціуму  є конфліктною. Проте, як вважає С. Бобровник  її стабільність та можливість правового впливу на суспільні відносини забезпечується саме за допомогою компромісу. При цьому, як стверджує   А. В. Поляков, конфлікт, залежно від ступеню розвиненості та гостроти, може бути охарактеризований і як перешкода в налагоджені правової комунікації, і як причина її розриву</w:t>
      </w:r>
      <w:r>
        <w:rPr>
          <w:rFonts w:ascii="Times New Roman" w:hAnsi="Times New Roman"/>
          <w:sz w:val="28"/>
          <w:szCs w:val="28"/>
          <w:lang w:val="uk-UA"/>
        </w:rPr>
        <w:br/>
      </w:r>
      <w:r w:rsidRPr="0039699D">
        <w:rPr>
          <w:rFonts w:ascii="Times New Roman" w:hAnsi="Times New Roman"/>
          <w:sz w:val="28"/>
          <w:szCs w:val="28"/>
          <w:lang w:val="uk-UA"/>
        </w:rPr>
        <w:t>[19</w:t>
      </w:r>
      <w:r>
        <w:rPr>
          <w:rFonts w:ascii="Times New Roman" w:hAnsi="Times New Roman"/>
          <w:sz w:val="28"/>
          <w:szCs w:val="28"/>
          <w:lang w:val="uk-UA"/>
        </w:rPr>
        <w:t>, с.619</w:t>
      </w:r>
      <w:r w:rsidRPr="0039699D">
        <w:rPr>
          <w:rFonts w:ascii="Times New Roman" w:hAnsi="Times New Roman"/>
          <w:sz w:val="28"/>
          <w:szCs w:val="28"/>
          <w:lang w:val="uk-UA"/>
        </w:rPr>
        <w:t xml:space="preserve">]. </w:t>
      </w:r>
      <w:r w:rsidRPr="0039699D">
        <w:rPr>
          <w:rFonts w:ascii="Times New Roman" w:hAnsi="Times New Roman"/>
          <w:sz w:val="28"/>
          <w:szCs w:val="28"/>
          <w:lang w:val="uk-UA" w:eastAsia="ru-RU"/>
        </w:rPr>
        <w:t>При цьому фактом є те, що перешкода характерна для не деліктних відносин, а  для відносин, пов’язаних із скоєнням різноманітних правопорушень, в тому числі і злочинів притаманний розрив. Тому як правило компроміс буде застосовуватись в першому наведеному випадку саме як незмінна умова для абсолютно звичайного розвитку суспільних відносин сфері права, наприклад: договірних відносин у цивільно – правовій сфері, а у другому – як небхідний результат дії права,наприклад у разі покарання винних у скоєнні злочину. [20</w:t>
      </w:r>
      <w:r>
        <w:rPr>
          <w:rFonts w:ascii="Times New Roman" w:hAnsi="Times New Roman"/>
          <w:sz w:val="28"/>
          <w:szCs w:val="28"/>
          <w:lang w:val="uk-UA" w:eastAsia="ru-RU"/>
        </w:rPr>
        <w:t>, с.246</w:t>
      </w:r>
      <w:r w:rsidRPr="0039699D">
        <w:rPr>
          <w:rFonts w:ascii="Times New Roman" w:hAnsi="Times New Roman"/>
          <w:sz w:val="28"/>
          <w:szCs w:val="28"/>
          <w:lang w:val="uk-UA" w:eastAsia="ru-RU"/>
        </w:rPr>
        <w:t>].</w:t>
      </w:r>
    </w:p>
    <w:p w:rsidR="00E522BC" w:rsidRPr="0039699D" w:rsidRDefault="00E522BC" w:rsidP="00E522BC">
      <w:pPr>
        <w:tabs>
          <w:tab w:val="left" w:pos="810"/>
        </w:tabs>
        <w:suppressAutoHyphens/>
        <w:spacing w:after="0" w:line="360" w:lineRule="auto"/>
        <w:ind w:firstLine="263"/>
        <w:jc w:val="both"/>
        <w:rPr>
          <w:rFonts w:ascii="Times New Roman" w:hAnsi="Times New Roman"/>
          <w:sz w:val="28"/>
          <w:szCs w:val="28"/>
          <w:lang w:val="uk-UA"/>
        </w:rPr>
      </w:pPr>
      <w:r w:rsidRPr="0039699D">
        <w:rPr>
          <w:rFonts w:ascii="Times New Roman" w:hAnsi="Times New Roman"/>
          <w:sz w:val="28"/>
          <w:szCs w:val="28"/>
          <w:lang w:val="uk-UA"/>
        </w:rPr>
        <w:t xml:space="preserve">Є більше ніж 400 вчень про право, тому і сприйняття співвідношення конфлікту і компромісу науковцями різне. Так  прихильники природно правової теорії права вважають, що правовий конфлікт у  породжує сама категорія «свобода», а компромісними засобами його подолання повинні бути різноманітні духовні та моральні принципи, що знайшли своє відображення у формалізованому праві. Хоча саме це можна сказати також і про кримінально-правовий конфлікт. Безпосередньо дія кримінально-правового конфлікту і саме успішне його подолання за допомогою правового компромісу може вказувати на реальну ефективність права та забезпечувати права та суспільну злагоду.  </w:t>
      </w:r>
      <w:r w:rsidRPr="0039699D">
        <w:rPr>
          <w:rFonts w:ascii="Times New Roman" w:hAnsi="Times New Roman"/>
          <w:sz w:val="28"/>
          <w:szCs w:val="28"/>
          <w:lang w:val="uk-UA"/>
        </w:rPr>
        <w:lastRenderedPageBreak/>
        <w:t>Виходячи із вищевикладеного, Ю. О. Тихомиров зазначає, що право забезпечує громадянську злагоду шляхом розв’язання правових конфліктів, в тому числі і кримінальних  за допомогою право - компромісних засобів, а саме – балансу індивідуальних та суспільних інтересів, стабільності державних та суспільних інститутів, переваги принципів моралі та моральності у правотворчості та правозастосуванні [21</w:t>
      </w:r>
      <w:r>
        <w:rPr>
          <w:rFonts w:ascii="Times New Roman" w:hAnsi="Times New Roman"/>
          <w:sz w:val="28"/>
          <w:szCs w:val="28"/>
          <w:lang w:val="uk-UA"/>
        </w:rPr>
        <w:t>, с.104</w:t>
      </w:r>
      <w:r w:rsidRPr="0039699D">
        <w:rPr>
          <w:rFonts w:ascii="Times New Roman" w:hAnsi="Times New Roman"/>
          <w:sz w:val="28"/>
          <w:szCs w:val="28"/>
          <w:lang w:val="uk-UA"/>
        </w:rPr>
        <w:t>].</w:t>
      </w:r>
    </w:p>
    <w:p w:rsidR="00E522BC" w:rsidRDefault="00E522BC" w:rsidP="00E522BC">
      <w:pPr>
        <w:tabs>
          <w:tab w:val="left" w:pos="810"/>
        </w:tabs>
        <w:suppressAutoHyphens/>
        <w:spacing w:after="0" w:line="360" w:lineRule="auto"/>
        <w:ind w:firstLine="263"/>
        <w:jc w:val="both"/>
        <w:rPr>
          <w:rFonts w:ascii="Times New Roman" w:hAnsi="Times New Roman"/>
          <w:sz w:val="28"/>
          <w:szCs w:val="28"/>
          <w:lang w:val="uk-UA"/>
        </w:rPr>
      </w:pPr>
      <w:r w:rsidRPr="0039699D">
        <w:rPr>
          <w:rFonts w:ascii="Times New Roman" w:hAnsi="Times New Roman"/>
          <w:sz w:val="28"/>
          <w:szCs w:val="28"/>
          <w:lang w:val="uk-UA"/>
        </w:rPr>
        <w:t xml:space="preserve">Ще одна категорія природно правової теорії , як  рівноправність за своєю сутністю уже  є правовим протиріччям, яке відображає конфліктність права, а для його розв’язання вчені які сповідують природно-правову теорію  визначили низку принципів, які характеризуються право - компромісною спрямованістю і є умовами формування правової рівності у суспільстві. До них належать однакові елементи правосуб’єктності, рівні можливості для здійснення своїх прав та свобод, збалансованість прав та свобод, рівність всіх перед законом тощо </w:t>
      </w:r>
    </w:p>
    <w:p w:rsidR="00E522BC" w:rsidRPr="00E522BC" w:rsidRDefault="00E522BC" w:rsidP="00E522BC">
      <w:pPr>
        <w:tabs>
          <w:tab w:val="left" w:pos="810"/>
        </w:tabs>
        <w:suppressAutoHyphens/>
        <w:spacing w:after="0" w:line="360" w:lineRule="auto"/>
        <w:jc w:val="both"/>
        <w:rPr>
          <w:rFonts w:ascii="Times New Roman" w:hAnsi="Times New Roman"/>
          <w:sz w:val="28"/>
          <w:szCs w:val="28"/>
          <w:lang w:val="uk-UA"/>
        </w:rPr>
      </w:pPr>
      <w:r w:rsidRPr="0039699D">
        <w:rPr>
          <w:rFonts w:ascii="Times New Roman" w:hAnsi="Times New Roman"/>
          <w:sz w:val="28"/>
          <w:szCs w:val="28"/>
          <w:lang w:val="uk-UA"/>
        </w:rPr>
        <w:t>[</w:t>
      </w:r>
      <w:r w:rsidRPr="00E522BC">
        <w:rPr>
          <w:rFonts w:ascii="Times New Roman" w:hAnsi="Times New Roman"/>
          <w:sz w:val="28"/>
          <w:szCs w:val="28"/>
          <w:lang w:val="uk-UA"/>
        </w:rPr>
        <w:t>22, с.110].</w:t>
      </w:r>
    </w:p>
    <w:p w:rsidR="00E522BC" w:rsidRPr="0039699D" w:rsidRDefault="00E522BC" w:rsidP="00E522BC">
      <w:pPr>
        <w:spacing w:after="0" w:line="360" w:lineRule="auto"/>
        <w:ind w:firstLine="263"/>
        <w:jc w:val="both"/>
        <w:rPr>
          <w:rFonts w:ascii="Times New Roman" w:hAnsi="Times New Roman"/>
          <w:sz w:val="28"/>
          <w:szCs w:val="28"/>
          <w:lang w:val="uk-UA" w:eastAsia="ru-RU"/>
        </w:rPr>
      </w:pPr>
      <w:r w:rsidRPr="0039699D">
        <w:rPr>
          <w:rFonts w:ascii="Times New Roman" w:hAnsi="Times New Roman"/>
          <w:sz w:val="28"/>
          <w:szCs w:val="28"/>
          <w:lang w:val="uk-UA" w:eastAsia="ru-RU"/>
        </w:rPr>
        <w:t>Ще одна відома всім  категорія «справедливість» характеризується конфліктністю, що полягає у кількісному вираженні міри рівності та свободи для всіх суб’єктів права і відображає компромісну складову права, яка виявляється у наданні суб’єктам правових привілеїв на підставі їх корисних вчинків. З наведеного не зрозуміло, що є справжнім критерієм справедливості у праві, тією засадою, яка допомагала б цій категорії забезпечувати компроміс у суспільних відносинах, а не породжувати антропологічний конфлікт, тобто приборкувати її конфліктну природу.</w:t>
      </w:r>
    </w:p>
    <w:p w:rsidR="00E522BC" w:rsidRPr="0039699D" w:rsidRDefault="00E522BC" w:rsidP="00E522BC">
      <w:pPr>
        <w:spacing w:after="0" w:line="360" w:lineRule="auto"/>
        <w:ind w:firstLine="263"/>
        <w:jc w:val="both"/>
        <w:rPr>
          <w:rFonts w:ascii="Times New Roman" w:hAnsi="Times New Roman"/>
          <w:sz w:val="28"/>
          <w:szCs w:val="28"/>
          <w:lang w:val="uk-UA" w:eastAsia="ru-RU"/>
        </w:rPr>
      </w:pPr>
      <w:r w:rsidRPr="0039699D">
        <w:rPr>
          <w:rFonts w:ascii="Times New Roman" w:hAnsi="Times New Roman"/>
          <w:sz w:val="28"/>
          <w:szCs w:val="28"/>
          <w:lang w:val="uk-UA" w:eastAsia="ru-RU"/>
        </w:rPr>
        <w:t xml:space="preserve">Проаналізувавши співвідношення компромісу і юридичного конфлікту природно правовій теорії , можна підсумувати,  що свобода, рівність та справедливість породжують конфлікт у правовій реальності, який можна розв’язати за допомогою компромісних засобів, побудованих на духовно-моралістичних засадах. Так, свобода без обов’язків та відповідальності призводить до злочинів; ідея рівності ігнорує різноманітність життя і без </w:t>
      </w:r>
      <w:r w:rsidRPr="0039699D">
        <w:rPr>
          <w:rFonts w:ascii="Times New Roman" w:hAnsi="Times New Roman"/>
          <w:sz w:val="28"/>
          <w:szCs w:val="28"/>
          <w:lang w:val="uk-UA" w:eastAsia="ru-RU"/>
        </w:rPr>
        <w:lastRenderedPageBreak/>
        <w:t>встановлення конкретних право - компромісних принципів постає умовою конфліктності суспільних відносин і стає також причиною правопорушень; справедливість без правди, любові та милосердя може стати причиною гуманітарної катастрофи. А соціологічна юриспруденція, як правило, є латентною формою позитивізму або юс - натуралізму, порушує логіку у визначенні права, а у деяких випадках ігнорує його ціннісно - орієнтаційний та регулюючий аспекти.</w:t>
      </w:r>
    </w:p>
    <w:p w:rsidR="00E522BC" w:rsidRPr="0039699D" w:rsidRDefault="00E522BC" w:rsidP="00E522BC">
      <w:pPr>
        <w:tabs>
          <w:tab w:val="left" w:pos="810"/>
        </w:tabs>
        <w:suppressAutoHyphens/>
        <w:spacing w:after="0" w:line="360" w:lineRule="auto"/>
        <w:ind w:firstLine="263"/>
        <w:jc w:val="both"/>
        <w:rPr>
          <w:rFonts w:ascii="Times New Roman" w:hAnsi="Times New Roman"/>
          <w:sz w:val="28"/>
          <w:szCs w:val="28"/>
          <w:lang w:val="uk-UA"/>
        </w:rPr>
      </w:pPr>
      <w:r w:rsidRPr="0039699D">
        <w:rPr>
          <w:rFonts w:ascii="Times New Roman" w:hAnsi="Times New Roman"/>
          <w:sz w:val="28"/>
          <w:szCs w:val="28"/>
          <w:lang w:val="uk-UA"/>
        </w:rPr>
        <w:t xml:space="preserve">Що ж необхідно для щоб було менше кримінально-правових конфліктів і зберігалася стабільність в суспільстві. За словами А. Етціоні, функціонування систем, що забезпечують стабільний суспільний порядок,  можливе за допомогою процесу їх інституціалізації, під яким розуміється упорядкування діянь (дій та бездіяльності), які часто повторюються і стають нормою поведінки, а також можуть у майбутньому бути здійсненими таким самим чином із застосуванням таких саме зусиль. Один із фундаторів інституціалізму Т. Веблен зазначає, що за допомогою інституціалізації встановлюється повсякденний та звичний стан життя суспільства, яким керуються люди у своїй діяльності </w:t>
      </w:r>
      <w:r>
        <w:rPr>
          <w:rFonts w:ascii="Times New Roman" w:hAnsi="Times New Roman"/>
          <w:sz w:val="28"/>
          <w:szCs w:val="28"/>
          <w:lang w:val="uk-UA"/>
        </w:rPr>
        <w:br/>
      </w:r>
      <w:r w:rsidRPr="0039699D">
        <w:rPr>
          <w:rFonts w:ascii="Times New Roman" w:hAnsi="Times New Roman"/>
          <w:sz w:val="28"/>
          <w:szCs w:val="28"/>
          <w:lang w:val="uk-UA"/>
        </w:rPr>
        <w:t>[23</w:t>
      </w:r>
      <w:r>
        <w:rPr>
          <w:rFonts w:ascii="Times New Roman" w:hAnsi="Times New Roman"/>
          <w:sz w:val="28"/>
          <w:szCs w:val="28"/>
          <w:lang w:val="uk-UA"/>
        </w:rPr>
        <w:t>, с.202</w:t>
      </w:r>
      <w:r w:rsidRPr="0039699D">
        <w:rPr>
          <w:rFonts w:ascii="Times New Roman" w:hAnsi="Times New Roman"/>
          <w:sz w:val="28"/>
          <w:szCs w:val="28"/>
          <w:lang w:val="uk-UA"/>
        </w:rPr>
        <w:t>].</w:t>
      </w:r>
    </w:p>
    <w:p w:rsidR="00E522BC" w:rsidRPr="0039699D" w:rsidRDefault="00E522BC" w:rsidP="00E522BC">
      <w:pPr>
        <w:tabs>
          <w:tab w:val="left" w:pos="810"/>
        </w:tabs>
        <w:suppressAutoHyphens/>
        <w:spacing w:after="0" w:line="360" w:lineRule="auto"/>
        <w:ind w:firstLine="263"/>
        <w:jc w:val="both"/>
        <w:rPr>
          <w:rFonts w:ascii="Times New Roman" w:hAnsi="Times New Roman"/>
          <w:sz w:val="28"/>
          <w:szCs w:val="28"/>
          <w:lang w:val="uk-UA"/>
        </w:rPr>
      </w:pPr>
      <w:r w:rsidRPr="0039699D">
        <w:rPr>
          <w:rFonts w:ascii="Times New Roman" w:hAnsi="Times New Roman"/>
          <w:sz w:val="28"/>
          <w:szCs w:val="28"/>
          <w:lang w:val="uk-UA"/>
        </w:rPr>
        <w:t>У свою чергу інституціалізація конфлікту і компромісу, за словами</w:t>
      </w:r>
      <w:r>
        <w:rPr>
          <w:rFonts w:ascii="Times New Roman" w:hAnsi="Times New Roman"/>
          <w:sz w:val="28"/>
          <w:szCs w:val="28"/>
          <w:lang w:val="uk-UA"/>
        </w:rPr>
        <w:br/>
      </w:r>
      <w:r w:rsidRPr="0039699D">
        <w:rPr>
          <w:rFonts w:ascii="Times New Roman" w:hAnsi="Times New Roman"/>
          <w:sz w:val="28"/>
          <w:szCs w:val="28"/>
          <w:lang w:val="uk-UA"/>
        </w:rPr>
        <w:t>О. І. Юдіної, надає зазначеним соціальним явищам правової форми, упорядковує їх динаміку, тобто забезпечує перехід від неформалізованої динаміки конфлікту і компромісу до формалізованої [24</w:t>
      </w:r>
      <w:r>
        <w:rPr>
          <w:rFonts w:ascii="Times New Roman" w:hAnsi="Times New Roman"/>
          <w:sz w:val="28"/>
          <w:szCs w:val="28"/>
          <w:lang w:val="uk-UA"/>
        </w:rPr>
        <w:t>, с.63</w:t>
      </w:r>
      <w:r w:rsidRPr="0039699D">
        <w:rPr>
          <w:rFonts w:ascii="Times New Roman" w:hAnsi="Times New Roman"/>
          <w:sz w:val="28"/>
          <w:szCs w:val="28"/>
          <w:lang w:val="uk-UA"/>
        </w:rPr>
        <w:t>]. А на думку В. С. Нерсесянца, перехід від фактичного (соціального) конфлікту і компромісу до їх правових стадій і форм зумовлений юридичним логарифмуванням, необхідністю визначення загальної для всіх конфліктної та компромісної поведінки, яку можна тлумачити, упорядковувати та кваліфікувати Зазначений перехід від фактичного конфлікту і компромісу до їх правових стадій є процесом інституціалізації зазначених явищ [25</w:t>
      </w:r>
      <w:r>
        <w:rPr>
          <w:rFonts w:ascii="Times New Roman" w:hAnsi="Times New Roman"/>
          <w:sz w:val="28"/>
          <w:szCs w:val="28"/>
          <w:lang w:val="uk-UA"/>
        </w:rPr>
        <w:t>, с.50</w:t>
      </w:r>
      <w:r w:rsidRPr="0039699D">
        <w:rPr>
          <w:rFonts w:ascii="Times New Roman" w:hAnsi="Times New Roman"/>
          <w:sz w:val="28"/>
          <w:szCs w:val="28"/>
          <w:lang w:val="uk-UA" w:eastAsia="ru-RU"/>
        </w:rPr>
        <w:t>].</w:t>
      </w:r>
    </w:p>
    <w:p w:rsidR="00E522BC" w:rsidRPr="0039699D" w:rsidRDefault="00E522BC" w:rsidP="00E522BC">
      <w:pPr>
        <w:spacing w:after="0" w:line="360" w:lineRule="auto"/>
        <w:ind w:firstLine="263"/>
        <w:jc w:val="both"/>
        <w:rPr>
          <w:rFonts w:ascii="Times New Roman" w:hAnsi="Times New Roman"/>
          <w:sz w:val="28"/>
          <w:szCs w:val="28"/>
          <w:lang w:val="uk-UA" w:eastAsia="ru-RU"/>
        </w:rPr>
      </w:pPr>
      <w:r w:rsidRPr="0039699D">
        <w:rPr>
          <w:rFonts w:ascii="Times New Roman" w:hAnsi="Times New Roman"/>
          <w:sz w:val="28"/>
          <w:szCs w:val="28"/>
          <w:lang w:val="uk-UA" w:eastAsia="ru-RU"/>
        </w:rPr>
        <w:lastRenderedPageBreak/>
        <w:t xml:space="preserve">Отже, юридизація конфлікту і компромісу у праві починається із взаємодії права з соціальним світом і завершується упорядкуванням цих явищ у відповідних джерелах права. Слід зазначити, що найбільш складні правові явища після юридизації стають правовими інститутами, що є завершальним етапом процесу їх інституціалізації. Однак, слід пам’ятати, що не всі правові явища під час їх інституціалізації можуть перерости у правові інститути, що зумовлено обмеженою сферою суспільних відносин, яку вони упорядковують. Інституціалізація конфлікту і компромісу у праві розпочинається у сфері правового вплив Пов’язано це з тим, що у суспільстві  діє комплекс формальних та неформальних правил, принципів, норм та ін., за допомогою яких здійснюється динаміка суспільних відносин, зокрема правових. Право, будучи соціальним регулятором забезпечує як упорядкування суспільних явищ, так і здійснює вплив на них. Як правило,соціальних відносин. Отже, конфліктні та компромісні відносини у такому разі не є винятком. </w:t>
      </w:r>
    </w:p>
    <w:p w:rsidR="00E522BC" w:rsidRPr="0039699D" w:rsidRDefault="00E522BC" w:rsidP="00E522BC">
      <w:pPr>
        <w:spacing w:after="0" w:line="360" w:lineRule="auto"/>
        <w:ind w:firstLine="263"/>
        <w:jc w:val="both"/>
        <w:rPr>
          <w:rFonts w:ascii="Times New Roman" w:hAnsi="Times New Roman"/>
          <w:sz w:val="28"/>
          <w:szCs w:val="28"/>
          <w:lang w:val="uk-UA" w:eastAsia="ru-RU"/>
        </w:rPr>
      </w:pPr>
      <w:r w:rsidRPr="0039699D">
        <w:rPr>
          <w:rFonts w:ascii="Times New Roman" w:hAnsi="Times New Roman"/>
          <w:sz w:val="28"/>
          <w:szCs w:val="28"/>
          <w:lang w:val="uk-UA" w:eastAsia="ru-RU"/>
        </w:rPr>
        <w:t xml:space="preserve">У свою чергу окремими видами правового впливу є інформаційний та цннисно – орієнтаційний( культурний) впливи права на суспільне життя. Саме у межах зазначених сфер буття права розпочинається інституціалізація конфлікту   і компромісу у праві. Пов’язано це з тим, що соціальний світ наповнений різноманітними інтересами та цілями, які під час взаємодії суб’єктів породжують між ними конфлікти, зокрема і кримінально-правові Тому існує необхідність для кожного суспільства сформувати інститути, за допомогою яких можна досягти суспільної злагоди. Обов’язковою ознакою встановлення компромісності між суб’єктами є визнання та збереження різних цілей та інтересів суб’єктів із одночасним застосуванням різноманітних поступок. Іншими словами компроміс у суспільстві може бути встановлений не шляхом підпорядкування одних приватних інтересів іншим або приватних інтересів певному суспільному або державному інтересу, а за допомогою взаємних </w:t>
      </w:r>
      <w:r w:rsidRPr="0039699D">
        <w:rPr>
          <w:rFonts w:ascii="Times New Roman" w:hAnsi="Times New Roman"/>
          <w:sz w:val="28"/>
          <w:szCs w:val="28"/>
          <w:lang w:val="uk-UA" w:eastAsia="ru-RU"/>
        </w:rPr>
        <w:lastRenderedPageBreak/>
        <w:t>поступок та отримання можливості реалізувати свої інтереси</w:t>
      </w:r>
      <w:r w:rsidRPr="0039699D">
        <w:rPr>
          <w:rFonts w:ascii="Times New Roman" w:hAnsi="Times New Roman"/>
          <w:sz w:val="28"/>
          <w:szCs w:val="28"/>
          <w:lang w:val="ru-RU" w:eastAsia="ru-RU"/>
        </w:rPr>
        <w:t xml:space="preserve">. </w:t>
      </w:r>
      <w:r w:rsidRPr="0039699D">
        <w:rPr>
          <w:rFonts w:ascii="Times New Roman" w:hAnsi="Times New Roman"/>
          <w:sz w:val="28"/>
          <w:szCs w:val="28"/>
          <w:lang w:val="uk-UA" w:eastAsia="ru-RU"/>
        </w:rPr>
        <w:t xml:space="preserve">Це важливо пам’ятати при будь-якому виді угод. </w:t>
      </w:r>
    </w:p>
    <w:p w:rsidR="00E522BC" w:rsidRPr="0039699D" w:rsidRDefault="00E522BC" w:rsidP="00E522BC">
      <w:pPr>
        <w:spacing w:after="0" w:line="360" w:lineRule="auto"/>
        <w:ind w:firstLine="263"/>
        <w:jc w:val="both"/>
        <w:rPr>
          <w:rFonts w:ascii="Times New Roman" w:hAnsi="Times New Roman"/>
          <w:sz w:val="28"/>
          <w:szCs w:val="28"/>
          <w:lang w:val="uk-UA"/>
        </w:rPr>
      </w:pPr>
      <w:r w:rsidRPr="0039699D">
        <w:rPr>
          <w:rFonts w:ascii="Times New Roman" w:hAnsi="Times New Roman"/>
          <w:sz w:val="28"/>
          <w:szCs w:val="28"/>
          <w:lang w:val="uk-UA"/>
        </w:rPr>
        <w:t xml:space="preserve">Спробуємо розглянути можливості компромісного вирішення конфліктів з точки зору людської природи. Тут важливу роль для формування та функціонування конфлікту і компромісу як правових інститутів відіграє антрополо – комунікативний підхід. Так людина взаємодіє не тільки з природним середовищем, а й з соціально- культурним порядком. Можна стверджувати, що специфічна природа людини та її діяльність взаємопов’язані. Як вірно стверджують П. Бергер та Т. Лукман, людське існування неможливе у закритій сфері внутрішньої бездіяльності. Людині необхідно постійно екстерналізувати себе в діяльності, що зумовлено її антропологічною сутністю. Внутрішня нестабільність людського існування змішує людину забезпечувати собі стабільне оточення для реалізації своїх інтересів. Водночас у більшості випадків людина сама не здатна встановити баланс між своїми антропологічними бажаннями та соціальними нормами, що відображають існуючий у конкретному суспільстві </w:t>
      </w:r>
      <w:r w:rsidRPr="0039699D">
        <w:rPr>
          <w:rFonts w:ascii="Times New Roman" w:hAnsi="Times New Roman"/>
          <w:sz w:val="28"/>
          <w:szCs w:val="28"/>
          <w:lang w:val="ru-RU"/>
        </w:rPr>
        <w:t>порядок [26</w:t>
      </w:r>
      <w:r>
        <w:rPr>
          <w:rFonts w:ascii="Times New Roman" w:hAnsi="Times New Roman"/>
          <w:sz w:val="28"/>
          <w:szCs w:val="28"/>
          <w:lang w:val="ru-RU"/>
        </w:rPr>
        <w:t>, с.27</w:t>
      </w:r>
      <w:r w:rsidRPr="0039699D">
        <w:rPr>
          <w:rFonts w:ascii="Times New Roman" w:hAnsi="Times New Roman"/>
          <w:sz w:val="28"/>
          <w:szCs w:val="28"/>
          <w:lang w:val="ru-RU"/>
        </w:rPr>
        <w:t xml:space="preserve">]. Вказаний дисбаланс індивідуального та життєдіяльності людини зумовлює виникнння відповідних конфліктів, в тому числі і кримінальних, які потребують упорядкування, бажано за допомогою компромісних засобів. </w:t>
      </w:r>
    </w:p>
    <w:p w:rsidR="00E522BC" w:rsidRPr="0039699D" w:rsidRDefault="00E522BC" w:rsidP="00E522BC">
      <w:pPr>
        <w:spacing w:after="0" w:line="360" w:lineRule="auto"/>
        <w:ind w:firstLine="263"/>
        <w:jc w:val="both"/>
        <w:rPr>
          <w:rFonts w:ascii="Times New Roman" w:hAnsi="Times New Roman"/>
          <w:sz w:val="28"/>
          <w:szCs w:val="28"/>
          <w:lang w:val="uk-UA"/>
        </w:rPr>
      </w:pPr>
      <w:r w:rsidRPr="0039699D">
        <w:rPr>
          <w:rFonts w:ascii="Times New Roman" w:hAnsi="Times New Roman"/>
          <w:sz w:val="28"/>
          <w:szCs w:val="28"/>
          <w:lang w:val="uk-UA"/>
        </w:rPr>
        <w:t>З точки зору антрополого-комунікативного підходу природні бажання людини породжують конфліктність у суспільних комунікаціях, тому для упорядкування відповідних конфліктних ситуацій відбувається процес хабітуалізації, а далі інституціалізації подібних за сутністю конфліктних ситуацій. При цьому такий процес також охоплює відповідні компромісні засоби.</w:t>
      </w:r>
    </w:p>
    <w:p w:rsidR="00E522BC" w:rsidRPr="0039699D" w:rsidRDefault="00E522BC" w:rsidP="00E522BC">
      <w:pPr>
        <w:spacing w:after="0" w:line="360" w:lineRule="auto"/>
        <w:ind w:firstLine="263"/>
        <w:jc w:val="both"/>
        <w:rPr>
          <w:rFonts w:ascii="Times New Roman" w:hAnsi="Times New Roman"/>
          <w:sz w:val="28"/>
          <w:szCs w:val="28"/>
          <w:lang w:val="uk-UA"/>
        </w:rPr>
      </w:pPr>
      <w:r w:rsidRPr="0039699D">
        <w:rPr>
          <w:rFonts w:ascii="Times New Roman" w:hAnsi="Times New Roman"/>
          <w:sz w:val="28"/>
          <w:szCs w:val="28"/>
          <w:lang w:val="uk-UA"/>
        </w:rPr>
        <w:t xml:space="preserve">Звідси формується система суспільних цінностей, яка визначає конкретну поведінку людини у певних конфліктних ситуаціях, тобто встановлює форму такої поведінки та відповідні правокомпромісні засоби упорядкування таких </w:t>
      </w:r>
      <w:r w:rsidRPr="0039699D">
        <w:rPr>
          <w:rFonts w:ascii="Times New Roman" w:hAnsi="Times New Roman"/>
          <w:sz w:val="28"/>
          <w:szCs w:val="28"/>
          <w:lang w:val="uk-UA"/>
        </w:rPr>
        <w:lastRenderedPageBreak/>
        <w:t xml:space="preserve">конфліктів, що охоплюються змістом суспільних відносин, зокрема юридичних. </w:t>
      </w:r>
      <w:r w:rsidRPr="0039699D">
        <w:rPr>
          <w:rFonts w:ascii="Times New Roman" w:hAnsi="Times New Roman"/>
          <w:sz w:val="28"/>
          <w:szCs w:val="28"/>
          <w:lang w:val="uk-UA"/>
        </w:rPr>
        <w:tab/>
        <w:t>Антрополого-комунікативний підхід дозволяє повністю розкрити систему цінностей та систему антицінностей (негативів), що існують в суспільстві, і завершити процес їх інституціалізації шляхом юридизації. При цьому конфлікт і компроміс не є винятком у такому разі. Отже, під час інституціалізації конфлікт та компроміс отримують правову форму (зазнають юридизації).</w:t>
      </w:r>
    </w:p>
    <w:p w:rsidR="00E522BC" w:rsidRPr="0039699D" w:rsidRDefault="00E522BC" w:rsidP="00E522BC">
      <w:pPr>
        <w:spacing w:after="0" w:line="360" w:lineRule="auto"/>
        <w:ind w:firstLine="263"/>
        <w:jc w:val="both"/>
        <w:rPr>
          <w:rFonts w:ascii="Times New Roman" w:hAnsi="Times New Roman"/>
          <w:sz w:val="28"/>
          <w:szCs w:val="28"/>
          <w:lang w:val="uk-UA"/>
        </w:rPr>
      </w:pPr>
      <w:r w:rsidRPr="0039699D">
        <w:rPr>
          <w:rFonts w:ascii="Times New Roman" w:hAnsi="Times New Roman"/>
          <w:sz w:val="28"/>
          <w:szCs w:val="28"/>
          <w:lang w:val="uk-UA"/>
        </w:rPr>
        <w:t>Нарешті, антрополого-комунікативне пізнання дає можливість найбільш чітко відобразити динаміку правового конфлікту і правового компромісу як у межах правового впливу так і у межах правового регулювання. Пов’язано це з тим, що завершальним етапом інституціалізації правових конфліктів і правових компромісів, як зазначено вище, є юридизація. Процес юридизації правового конфлікту і правового</w:t>
      </w:r>
      <w:r>
        <w:rPr>
          <w:rFonts w:ascii="Times New Roman" w:hAnsi="Times New Roman"/>
          <w:sz w:val="28"/>
          <w:szCs w:val="28"/>
          <w:lang w:val="uk-UA"/>
        </w:rPr>
        <w:t xml:space="preserve"> </w:t>
      </w:r>
      <w:r w:rsidRPr="0039699D">
        <w:rPr>
          <w:rFonts w:ascii="Times New Roman" w:hAnsi="Times New Roman"/>
          <w:sz w:val="28"/>
          <w:szCs w:val="28"/>
          <w:lang w:val="uk-UA"/>
        </w:rPr>
        <w:t xml:space="preserve">компромісу здійснюється у сфері буття права, яке включає в себе два виміри: правовий вплив і правове регулювання. </w:t>
      </w:r>
    </w:p>
    <w:p w:rsidR="00E522BC" w:rsidRPr="0039699D" w:rsidRDefault="00E522BC" w:rsidP="00E522BC">
      <w:pPr>
        <w:spacing w:after="0" w:line="360" w:lineRule="auto"/>
        <w:ind w:firstLine="263"/>
        <w:jc w:val="both"/>
        <w:rPr>
          <w:rFonts w:ascii="Times New Roman" w:hAnsi="Times New Roman"/>
          <w:sz w:val="28"/>
          <w:szCs w:val="28"/>
          <w:lang w:val="uk-UA"/>
        </w:rPr>
      </w:pPr>
      <w:r w:rsidRPr="0039699D">
        <w:rPr>
          <w:rFonts w:ascii="Times New Roman" w:hAnsi="Times New Roman"/>
          <w:sz w:val="28"/>
          <w:szCs w:val="28"/>
          <w:lang w:val="uk-UA"/>
        </w:rPr>
        <w:t>Отже, юридизація конфлікту і компромісу у праві починається із взаємодії права з соціальним світом і завершується упорядкуванням цих явищ у відповідних джерелах права. Слід зазначити, що найбільш складні правові явища після юридизації стають правовими інститутами, що є завершальним етапом процесу їх інституціалізації. Однак, слід пам’ятати, що не всі правові явища під час їх інституціалізації можуть перерости у правові інститути, що зумовлено обмеженою сферою суспільних відносин, яку вони упорядковують.</w:t>
      </w:r>
    </w:p>
    <w:p w:rsidR="00E522BC" w:rsidRPr="0039699D" w:rsidRDefault="00E522BC" w:rsidP="00E522BC">
      <w:pPr>
        <w:spacing w:after="0" w:line="360" w:lineRule="auto"/>
        <w:ind w:firstLine="263"/>
        <w:jc w:val="both"/>
        <w:rPr>
          <w:rFonts w:ascii="Times New Roman" w:hAnsi="Times New Roman"/>
          <w:sz w:val="28"/>
          <w:szCs w:val="28"/>
          <w:lang w:val="uk-UA"/>
        </w:rPr>
      </w:pPr>
      <w:r w:rsidRPr="0039699D">
        <w:rPr>
          <w:rFonts w:ascii="Times New Roman" w:hAnsi="Times New Roman"/>
          <w:sz w:val="28"/>
          <w:szCs w:val="28"/>
          <w:lang w:val="uk-UA"/>
        </w:rPr>
        <w:t>Таким чином, б</w:t>
      </w:r>
      <w:r w:rsidRPr="0039699D">
        <w:rPr>
          <w:rFonts w:ascii="Times New Roman" w:hAnsi="Times New Roman"/>
          <w:sz w:val="28"/>
          <w:szCs w:val="28"/>
          <w:lang w:val="ru-RU"/>
        </w:rPr>
        <w:t>удь-яка комунікація суб’єктів у межах такого соціального інституту, як держава передбачає певну об’єктивацію за допомогою відповідних соціальнихрегуляторів (мораль, традиції, право тощо). Застосовуючи ці соціальні регулятори, держава створює відповідні правові форми, моделям яких повинна відповідати правова поведінка суб’єктів.</w:t>
      </w:r>
    </w:p>
    <w:p w:rsidR="00E522BC" w:rsidRPr="0039699D" w:rsidRDefault="00E522BC" w:rsidP="00E522BC">
      <w:pPr>
        <w:spacing w:after="0" w:line="360" w:lineRule="auto"/>
        <w:ind w:firstLine="263"/>
        <w:jc w:val="both"/>
        <w:rPr>
          <w:rFonts w:ascii="Times New Roman" w:hAnsi="Times New Roman"/>
          <w:sz w:val="28"/>
          <w:szCs w:val="28"/>
          <w:lang w:val="ru-RU"/>
        </w:rPr>
      </w:pPr>
      <w:r w:rsidRPr="0039699D">
        <w:rPr>
          <w:rFonts w:ascii="Times New Roman" w:hAnsi="Times New Roman"/>
          <w:sz w:val="28"/>
          <w:szCs w:val="28"/>
          <w:lang w:val="uk-UA"/>
        </w:rPr>
        <w:t xml:space="preserve">При застосуванні антрополого-комунікативного правопізнання до конфлікту і компромісу було встановлено, що ці явища функціонують паралельно у соціумі у зв’язку із асиметричністю соціальних суб’єктів і необхідністю забезпечення </w:t>
      </w:r>
      <w:r w:rsidRPr="0039699D">
        <w:rPr>
          <w:rFonts w:ascii="Times New Roman" w:hAnsi="Times New Roman"/>
          <w:sz w:val="28"/>
          <w:szCs w:val="28"/>
          <w:lang w:val="uk-UA"/>
        </w:rPr>
        <w:lastRenderedPageBreak/>
        <w:t xml:space="preserve">порядку в динаміці їх правовідносин. </w:t>
      </w:r>
      <w:r w:rsidRPr="0039699D">
        <w:rPr>
          <w:rFonts w:ascii="Times New Roman" w:hAnsi="Times New Roman"/>
          <w:sz w:val="28"/>
          <w:szCs w:val="28"/>
          <w:lang w:val="ru-RU"/>
        </w:rPr>
        <w:t>Іншими словами, правоконфліктність зароджується на рівні правових ідей, правових теорій та правових категорій тощо, а розгортається в активній поведінці суб’єктів. Для упорядкування таких конфліктів</w:t>
      </w:r>
      <w:r w:rsidRPr="0039699D">
        <w:rPr>
          <w:rFonts w:ascii="Times New Roman" w:hAnsi="Times New Roman"/>
          <w:sz w:val="28"/>
          <w:szCs w:val="28"/>
          <w:lang w:val="uk-UA"/>
        </w:rPr>
        <w:t xml:space="preserve">, в тому числі і кримінальних </w:t>
      </w:r>
      <w:r w:rsidRPr="0039699D">
        <w:rPr>
          <w:rFonts w:ascii="Times New Roman" w:hAnsi="Times New Roman"/>
          <w:sz w:val="28"/>
          <w:szCs w:val="28"/>
          <w:lang w:val="ru-RU"/>
        </w:rPr>
        <w:t xml:space="preserve"> слід застосувати відповідні правові засоби, що мають правокомпромісний характер. Оцінюючи правовий компромісяк стан, що відображає результат досягнення згоди, слід відзначити низку притаманних цьому правовому явищу характерних особливостей, що покладаються в основу визначення його ознак. </w:t>
      </w:r>
    </w:p>
    <w:p w:rsidR="00E522BC" w:rsidRPr="0039699D" w:rsidRDefault="00E522BC" w:rsidP="00E522BC">
      <w:pPr>
        <w:spacing w:after="0" w:line="360" w:lineRule="auto"/>
        <w:ind w:firstLine="263"/>
        <w:jc w:val="both"/>
        <w:rPr>
          <w:rFonts w:ascii="Times New Roman" w:hAnsi="Times New Roman"/>
          <w:sz w:val="28"/>
          <w:szCs w:val="28"/>
          <w:lang w:val="ru-RU"/>
        </w:rPr>
      </w:pPr>
      <w:r w:rsidRPr="0039699D">
        <w:rPr>
          <w:rFonts w:ascii="Times New Roman" w:hAnsi="Times New Roman"/>
          <w:sz w:val="28"/>
          <w:szCs w:val="28"/>
          <w:lang w:val="uk-UA"/>
        </w:rPr>
        <w:t>Як квважає С.Бобровник п</w:t>
      </w:r>
      <w:r w:rsidRPr="0039699D">
        <w:rPr>
          <w:rFonts w:ascii="Times New Roman" w:hAnsi="Times New Roman"/>
          <w:sz w:val="28"/>
          <w:szCs w:val="28"/>
          <w:lang w:val="ru-RU"/>
        </w:rPr>
        <w:t xml:space="preserve">равовий компроміс </w:t>
      </w:r>
      <w:r w:rsidRPr="0039699D">
        <w:rPr>
          <w:rFonts w:ascii="Times New Roman" w:hAnsi="Times New Roman"/>
          <w:sz w:val="28"/>
          <w:szCs w:val="28"/>
          <w:lang w:val="uk-UA"/>
        </w:rPr>
        <w:t xml:space="preserve">можна назвати </w:t>
      </w:r>
      <w:r w:rsidRPr="0039699D">
        <w:rPr>
          <w:rFonts w:ascii="Times New Roman" w:hAnsi="Times New Roman"/>
          <w:sz w:val="28"/>
          <w:szCs w:val="28"/>
          <w:lang w:val="ru-RU"/>
        </w:rPr>
        <w:t xml:space="preserve">юридичною категорією, що об’єднує усі правові форми згоди. Досягнення правового компромісу відбувається шляхом формування та прийняття рішень, узгодження позицій, умов, побажань учасників правових відносин. Як наслідок, змістом правового компромісу є узгоджена воля рівноправних, праводієздатних учасників правовідносин. Правовий компроміс виступає як основна умова правомірності досягнутих домовленостей. І навпаки, головною нормовстановленою ознакою домовленостей сторін є саме компроміс сторін. </w:t>
      </w:r>
    </w:p>
    <w:p w:rsidR="00E522BC" w:rsidRPr="0039699D" w:rsidRDefault="00E522BC" w:rsidP="00E522BC">
      <w:pPr>
        <w:spacing w:after="0" w:line="360" w:lineRule="auto"/>
        <w:ind w:firstLine="263"/>
        <w:jc w:val="both"/>
        <w:rPr>
          <w:rFonts w:ascii="Times New Roman" w:hAnsi="Times New Roman"/>
          <w:sz w:val="28"/>
          <w:szCs w:val="28"/>
          <w:lang w:val="uk-UA" w:eastAsia="ru-RU"/>
        </w:rPr>
      </w:pPr>
      <w:r w:rsidRPr="0039699D">
        <w:rPr>
          <w:rFonts w:ascii="Times New Roman" w:hAnsi="Times New Roman"/>
          <w:sz w:val="28"/>
          <w:szCs w:val="28"/>
          <w:lang w:val="ru-RU"/>
        </w:rPr>
        <w:t>Правовий компроміс тягне юридичні наслідки, адже результатом узгодження воль сторін є покладення на них обов’язків щодо реалізації взаємної волі. Більше того, порушення правового компромісу є підставою для юридичної відповідальності учасників відносин. Правовий компроміс внаслідок свого опосередкування правовими нормами отримує атрибут обов’язковості та забезпеченості примусовими заходами</w:t>
      </w:r>
      <w:r>
        <w:rPr>
          <w:rFonts w:ascii="Times New Roman" w:hAnsi="Times New Roman"/>
          <w:sz w:val="28"/>
          <w:szCs w:val="28"/>
          <w:lang w:val="ru-RU"/>
        </w:rPr>
        <w:t xml:space="preserve"> </w:t>
      </w:r>
      <w:r w:rsidRPr="0039699D">
        <w:rPr>
          <w:rFonts w:ascii="Times New Roman" w:hAnsi="Times New Roman"/>
          <w:sz w:val="28"/>
          <w:szCs w:val="28"/>
          <w:lang w:val="uk-UA"/>
        </w:rPr>
        <w:t>[</w:t>
      </w:r>
      <w:r w:rsidRPr="0039699D">
        <w:rPr>
          <w:rFonts w:ascii="Times New Roman" w:hAnsi="Times New Roman"/>
          <w:sz w:val="28"/>
          <w:szCs w:val="28"/>
          <w:lang w:val="ru-RU"/>
        </w:rPr>
        <w:t>27</w:t>
      </w:r>
      <w:r>
        <w:rPr>
          <w:rFonts w:ascii="Times New Roman" w:hAnsi="Times New Roman"/>
          <w:sz w:val="28"/>
          <w:szCs w:val="28"/>
          <w:lang w:val="ru-RU"/>
        </w:rPr>
        <w:t>, с.110</w:t>
      </w:r>
      <w:r w:rsidRPr="0039699D">
        <w:rPr>
          <w:rFonts w:ascii="Times New Roman" w:hAnsi="Times New Roman"/>
          <w:sz w:val="28"/>
          <w:szCs w:val="28"/>
          <w:lang w:val="uk-UA" w:eastAsia="ru-RU"/>
        </w:rPr>
        <w:t>].</w:t>
      </w:r>
    </w:p>
    <w:p w:rsidR="00E522BC" w:rsidRPr="0039699D" w:rsidRDefault="00E522BC" w:rsidP="00E522BC">
      <w:pPr>
        <w:spacing w:after="0" w:line="360" w:lineRule="auto"/>
        <w:ind w:firstLine="263"/>
        <w:jc w:val="both"/>
        <w:rPr>
          <w:rFonts w:ascii="Times New Roman" w:hAnsi="Times New Roman"/>
          <w:sz w:val="28"/>
          <w:szCs w:val="28"/>
          <w:lang w:val="uk-UA"/>
        </w:rPr>
      </w:pPr>
      <w:r w:rsidRPr="0039699D">
        <w:rPr>
          <w:rFonts w:ascii="Times New Roman" w:hAnsi="Times New Roman"/>
          <w:sz w:val="28"/>
          <w:szCs w:val="28"/>
          <w:lang w:val="uk-UA"/>
        </w:rPr>
        <w:t xml:space="preserve">Правовий компроміс у більшості випадків закріплюється у типізованих зовнішніх виявах (компромісних актах). </w:t>
      </w:r>
      <w:r w:rsidRPr="0039699D">
        <w:rPr>
          <w:rFonts w:ascii="Times New Roman" w:hAnsi="Times New Roman"/>
          <w:sz w:val="28"/>
          <w:szCs w:val="28"/>
          <w:lang w:val="ru-RU"/>
        </w:rPr>
        <w:t>Наприклад, більшість правових систем передбачають наявність широкого спектра компромісних актів, до яких, зокрема, можна віднести: правочин (договір), контракт, угод</w:t>
      </w:r>
      <w:r w:rsidRPr="0039699D">
        <w:rPr>
          <w:rFonts w:ascii="Times New Roman" w:hAnsi="Times New Roman"/>
          <w:sz w:val="28"/>
          <w:szCs w:val="28"/>
          <w:lang w:val="uk-UA"/>
        </w:rPr>
        <w:t>у</w:t>
      </w:r>
      <w:r w:rsidRPr="0039699D">
        <w:rPr>
          <w:rFonts w:ascii="Times New Roman" w:hAnsi="Times New Roman"/>
          <w:sz w:val="28"/>
          <w:szCs w:val="28"/>
          <w:lang w:val="ru-RU"/>
        </w:rPr>
        <w:t>, згод</w:t>
      </w:r>
      <w:r w:rsidRPr="0039699D">
        <w:rPr>
          <w:rFonts w:ascii="Times New Roman" w:hAnsi="Times New Roman"/>
          <w:sz w:val="28"/>
          <w:szCs w:val="28"/>
          <w:lang w:val="uk-UA"/>
        </w:rPr>
        <w:t>у</w:t>
      </w:r>
      <w:r w:rsidRPr="0039699D">
        <w:rPr>
          <w:rFonts w:ascii="Times New Roman" w:hAnsi="Times New Roman"/>
          <w:sz w:val="28"/>
          <w:szCs w:val="28"/>
          <w:lang w:val="ru-RU"/>
        </w:rPr>
        <w:t>, конкурс, миров</w:t>
      </w:r>
      <w:r w:rsidRPr="0039699D">
        <w:rPr>
          <w:rFonts w:ascii="Times New Roman" w:hAnsi="Times New Roman"/>
          <w:sz w:val="28"/>
          <w:szCs w:val="28"/>
          <w:lang w:val="uk-UA"/>
        </w:rPr>
        <w:t>у</w:t>
      </w:r>
      <w:r w:rsidRPr="0039699D">
        <w:rPr>
          <w:rFonts w:ascii="Times New Roman" w:hAnsi="Times New Roman"/>
          <w:sz w:val="28"/>
          <w:szCs w:val="28"/>
          <w:lang w:val="ru-RU"/>
        </w:rPr>
        <w:t xml:space="preserve"> угод</w:t>
      </w:r>
      <w:r w:rsidRPr="0039699D">
        <w:rPr>
          <w:rFonts w:ascii="Times New Roman" w:hAnsi="Times New Roman"/>
          <w:sz w:val="28"/>
          <w:szCs w:val="28"/>
          <w:lang w:val="uk-UA"/>
        </w:rPr>
        <w:t>у</w:t>
      </w:r>
      <w:r w:rsidRPr="0039699D">
        <w:rPr>
          <w:rFonts w:ascii="Times New Roman" w:hAnsi="Times New Roman"/>
          <w:sz w:val="28"/>
          <w:szCs w:val="28"/>
          <w:lang w:val="ru-RU"/>
        </w:rPr>
        <w:t>, конвенці</w:t>
      </w:r>
      <w:r w:rsidRPr="0039699D">
        <w:rPr>
          <w:rFonts w:ascii="Times New Roman" w:hAnsi="Times New Roman"/>
          <w:sz w:val="28"/>
          <w:szCs w:val="28"/>
          <w:lang w:val="uk-UA"/>
        </w:rPr>
        <w:t xml:space="preserve">ю </w:t>
      </w:r>
      <w:r w:rsidRPr="0039699D">
        <w:rPr>
          <w:rFonts w:ascii="Times New Roman" w:hAnsi="Times New Roman"/>
          <w:sz w:val="28"/>
          <w:szCs w:val="28"/>
          <w:lang w:val="ru-RU"/>
        </w:rPr>
        <w:t>та ін.Зауважимо, що дослідники вказують на наявність як форм, так і видів правового компромісу [28</w:t>
      </w:r>
      <w:r>
        <w:rPr>
          <w:rFonts w:ascii="Times New Roman" w:hAnsi="Times New Roman"/>
          <w:sz w:val="28"/>
          <w:szCs w:val="28"/>
          <w:lang w:val="ru-RU"/>
        </w:rPr>
        <w:t>, с.82</w:t>
      </w:r>
      <w:r w:rsidRPr="0039699D">
        <w:rPr>
          <w:rFonts w:ascii="Times New Roman" w:hAnsi="Times New Roman"/>
          <w:sz w:val="28"/>
          <w:szCs w:val="28"/>
          <w:lang w:val="ru-RU"/>
        </w:rPr>
        <w:t xml:space="preserve">]. Однак фактично в таких </w:t>
      </w:r>
      <w:r w:rsidRPr="0039699D">
        <w:rPr>
          <w:rFonts w:ascii="Times New Roman" w:hAnsi="Times New Roman"/>
          <w:sz w:val="28"/>
          <w:szCs w:val="28"/>
          <w:lang w:val="ru-RU"/>
        </w:rPr>
        <w:lastRenderedPageBreak/>
        <w:t>випадках відбувається ототожнення зазначених аспектів дослідження цього правового феномену, адже і формами, і видами називають вже зазначені типізовані зовнішні вияви [29</w:t>
      </w:r>
      <w:r>
        <w:rPr>
          <w:rFonts w:ascii="Times New Roman" w:hAnsi="Times New Roman"/>
          <w:sz w:val="28"/>
          <w:szCs w:val="28"/>
          <w:lang w:val="ru-RU"/>
        </w:rPr>
        <w:t>, с.60</w:t>
      </w:r>
      <w:r w:rsidRPr="0039699D">
        <w:rPr>
          <w:rFonts w:ascii="Times New Roman" w:hAnsi="Times New Roman"/>
          <w:sz w:val="28"/>
          <w:szCs w:val="28"/>
          <w:lang w:val="ru-RU"/>
        </w:rPr>
        <w:t>].</w:t>
      </w:r>
    </w:p>
    <w:p w:rsidR="00E522BC" w:rsidRPr="0039699D" w:rsidRDefault="00E522BC" w:rsidP="00E522BC">
      <w:pPr>
        <w:spacing w:after="0" w:line="360" w:lineRule="auto"/>
        <w:ind w:firstLine="263"/>
        <w:jc w:val="both"/>
        <w:rPr>
          <w:rFonts w:ascii="Times New Roman" w:hAnsi="Times New Roman"/>
          <w:sz w:val="28"/>
          <w:szCs w:val="28"/>
          <w:lang w:val="uk-UA"/>
        </w:rPr>
      </w:pPr>
      <w:r w:rsidRPr="0039699D">
        <w:rPr>
          <w:rFonts w:ascii="Times New Roman" w:hAnsi="Times New Roman"/>
          <w:sz w:val="28"/>
          <w:szCs w:val="28"/>
          <w:lang w:val="uk-UA"/>
        </w:rPr>
        <w:t xml:space="preserve">У більшості випадків використовують трактування  «форма правового компромісу» як такий, що здійснює логічний наголос на виокремленні членів цього поділу через окреслення типізованих зовнішніх виявів (окремих правових форм). </w:t>
      </w:r>
      <w:r w:rsidRPr="0039699D">
        <w:rPr>
          <w:rFonts w:ascii="Times New Roman" w:hAnsi="Times New Roman"/>
          <w:sz w:val="28"/>
          <w:szCs w:val="28"/>
          <w:lang w:val="ru-RU"/>
        </w:rPr>
        <w:t xml:space="preserve">Окрім статичного виміру правового компромісу як соціального стану, актуальним питанням є визначення процедури його досягнення. </w:t>
      </w:r>
      <w:r w:rsidRPr="0039699D">
        <w:rPr>
          <w:rFonts w:ascii="Times New Roman" w:hAnsi="Times New Roman"/>
          <w:sz w:val="28"/>
          <w:szCs w:val="28"/>
          <w:lang w:val="uk-UA"/>
        </w:rPr>
        <w:t>Тут мова йде</w:t>
      </w:r>
      <w:r w:rsidRPr="0039699D">
        <w:rPr>
          <w:rFonts w:ascii="Times New Roman" w:hAnsi="Times New Roman"/>
          <w:sz w:val="28"/>
          <w:szCs w:val="28"/>
          <w:lang w:val="ru-RU"/>
        </w:rPr>
        <w:t xml:space="preserve"> про закріплення законодавчих вимог щодо змісту юридичної процедури досягнення правового компромісу. Залежно від форми правового компромісу та галузевої належності норм, якими забезпечується правове регулювання відносин, у рамках яких досягається правовий компроміс, складові цього процесу можуть істотно ві</w:t>
      </w:r>
      <w:proofErr w:type="gramStart"/>
      <w:r w:rsidRPr="0039699D">
        <w:rPr>
          <w:rFonts w:ascii="Times New Roman" w:hAnsi="Times New Roman"/>
          <w:sz w:val="28"/>
          <w:szCs w:val="28"/>
          <w:lang w:val="ru-RU"/>
        </w:rPr>
        <w:t>др</w:t>
      </w:r>
      <w:proofErr w:type="gramEnd"/>
      <w:r w:rsidRPr="0039699D">
        <w:rPr>
          <w:rFonts w:ascii="Times New Roman" w:hAnsi="Times New Roman"/>
          <w:sz w:val="28"/>
          <w:szCs w:val="28"/>
          <w:lang w:val="ru-RU"/>
        </w:rPr>
        <w:t xml:space="preserve">ізнятись. Такі особливості визначаються загальноправовим та галузево-правовим режимом, що зумовлює динаміку правових відносин. Юридична процедура досягнення правового компромісу має законодавче закріплення та породжує юридичні наслідки. Наприклад, </w:t>
      </w:r>
      <w:r w:rsidRPr="0039699D">
        <w:rPr>
          <w:rFonts w:ascii="Times New Roman" w:hAnsi="Times New Roman"/>
          <w:sz w:val="28"/>
          <w:szCs w:val="28"/>
          <w:lang w:val="uk-UA"/>
        </w:rPr>
        <w:t xml:space="preserve">Кримінальний процесуальний  </w:t>
      </w:r>
      <w:r w:rsidRPr="0039699D">
        <w:rPr>
          <w:rFonts w:ascii="Times New Roman" w:hAnsi="Times New Roman"/>
          <w:sz w:val="28"/>
          <w:szCs w:val="28"/>
          <w:lang w:val="ru-RU"/>
        </w:rPr>
        <w:t xml:space="preserve">кодекс України </w:t>
      </w:r>
      <w:proofErr w:type="gramStart"/>
      <w:r w:rsidRPr="0039699D">
        <w:rPr>
          <w:rFonts w:ascii="Times New Roman" w:hAnsi="Times New Roman"/>
          <w:sz w:val="28"/>
          <w:szCs w:val="28"/>
          <w:lang w:val="ru-RU"/>
        </w:rPr>
        <w:t>містить</w:t>
      </w:r>
      <w:proofErr w:type="gramEnd"/>
      <w:r w:rsidRPr="0039699D">
        <w:rPr>
          <w:rFonts w:ascii="Times New Roman" w:hAnsi="Times New Roman"/>
          <w:sz w:val="28"/>
          <w:szCs w:val="28"/>
          <w:lang w:val="ru-RU"/>
        </w:rPr>
        <w:t xml:space="preserve"> положення щодо порядку укладання </w:t>
      </w:r>
      <w:r w:rsidRPr="0039699D">
        <w:rPr>
          <w:rFonts w:ascii="Times New Roman" w:hAnsi="Times New Roman"/>
          <w:sz w:val="28"/>
          <w:szCs w:val="28"/>
          <w:lang w:val="uk-UA"/>
        </w:rPr>
        <w:t>угод</w:t>
      </w:r>
      <w:r w:rsidRPr="0039699D">
        <w:rPr>
          <w:rFonts w:ascii="Times New Roman" w:hAnsi="Times New Roman"/>
          <w:sz w:val="28"/>
          <w:szCs w:val="28"/>
          <w:lang w:val="ru-RU"/>
        </w:rPr>
        <w:t>. Отже, правовий компроміс як результат згоди (компромісний акт) та його юридична процедура пов’язані між собою як мета та засіб, правовий механізм її досягнення.</w:t>
      </w:r>
    </w:p>
    <w:p w:rsidR="00E522BC" w:rsidRPr="0039699D" w:rsidRDefault="00E522BC" w:rsidP="00E522BC">
      <w:pPr>
        <w:spacing w:after="0" w:line="360" w:lineRule="auto"/>
        <w:ind w:firstLine="263"/>
        <w:jc w:val="both"/>
        <w:rPr>
          <w:rFonts w:ascii="Times New Roman" w:hAnsi="Times New Roman"/>
          <w:sz w:val="28"/>
          <w:szCs w:val="28"/>
          <w:lang w:val="ru-RU"/>
        </w:rPr>
      </w:pPr>
      <w:r w:rsidRPr="0039699D">
        <w:rPr>
          <w:rFonts w:ascii="Times New Roman" w:hAnsi="Times New Roman"/>
          <w:sz w:val="28"/>
          <w:szCs w:val="28"/>
          <w:lang w:val="ru-RU"/>
        </w:rPr>
        <w:t>Серед характерних ознак, які притаманні саме правовому компромісу, варто виокремити такі:</w:t>
      </w:r>
    </w:p>
    <w:p w:rsidR="00E522BC" w:rsidRPr="0039699D" w:rsidRDefault="00E522BC" w:rsidP="00E522BC">
      <w:pPr>
        <w:spacing w:after="0" w:line="360" w:lineRule="auto"/>
        <w:ind w:firstLine="263"/>
        <w:jc w:val="both"/>
        <w:rPr>
          <w:rFonts w:ascii="Times New Roman" w:hAnsi="Times New Roman"/>
          <w:sz w:val="28"/>
          <w:szCs w:val="28"/>
          <w:lang w:val="ru-RU"/>
        </w:rPr>
      </w:pPr>
      <w:r w:rsidRPr="0039699D">
        <w:rPr>
          <w:rFonts w:ascii="Times New Roman" w:hAnsi="Times New Roman"/>
          <w:sz w:val="28"/>
          <w:szCs w:val="28"/>
          <w:lang w:val="ru-RU"/>
        </w:rPr>
        <w:t xml:space="preserve">– правовий компроміс опосередковується правовою формою (нормами права, правовими принципами, правовими процедурами тощо); </w:t>
      </w:r>
    </w:p>
    <w:p w:rsidR="00E522BC" w:rsidRPr="0039699D" w:rsidRDefault="00E522BC" w:rsidP="00E522BC">
      <w:pPr>
        <w:spacing w:after="0" w:line="360" w:lineRule="auto"/>
        <w:ind w:firstLine="263"/>
        <w:jc w:val="both"/>
        <w:rPr>
          <w:rFonts w:ascii="Times New Roman" w:hAnsi="Times New Roman"/>
          <w:sz w:val="28"/>
          <w:szCs w:val="28"/>
          <w:lang w:val="ru-RU"/>
        </w:rPr>
      </w:pPr>
      <w:r w:rsidRPr="0039699D">
        <w:rPr>
          <w:rFonts w:ascii="Times New Roman" w:hAnsi="Times New Roman"/>
          <w:sz w:val="28"/>
          <w:szCs w:val="28"/>
          <w:lang w:val="ru-RU"/>
        </w:rPr>
        <w:t>– правовий компроміс тягне юридичні наслідки для учасників суспільних відносин, у тому числі й у вигляді застосування до них заходів примусу для забезпечення його реалізації;</w:t>
      </w:r>
    </w:p>
    <w:p w:rsidR="00E522BC" w:rsidRPr="0039699D" w:rsidRDefault="00E522BC" w:rsidP="00E522BC">
      <w:pPr>
        <w:spacing w:after="0" w:line="360" w:lineRule="auto"/>
        <w:ind w:firstLine="263"/>
        <w:jc w:val="both"/>
        <w:rPr>
          <w:rFonts w:ascii="Times New Roman" w:hAnsi="Times New Roman"/>
          <w:sz w:val="28"/>
          <w:szCs w:val="28"/>
          <w:lang w:val="ru-RU"/>
        </w:rPr>
      </w:pPr>
      <w:r w:rsidRPr="0039699D">
        <w:rPr>
          <w:rFonts w:ascii="Times New Roman" w:hAnsi="Times New Roman"/>
          <w:sz w:val="28"/>
          <w:szCs w:val="28"/>
          <w:lang w:val="ru-RU"/>
        </w:rPr>
        <w:lastRenderedPageBreak/>
        <w:t>– правовий компроміс є однією з визначальних засад функціонування демократичного режиму, адже він є основою легітимації влади;</w:t>
      </w:r>
    </w:p>
    <w:p w:rsidR="00E522BC" w:rsidRPr="0039699D" w:rsidRDefault="00E522BC" w:rsidP="00E522BC">
      <w:pPr>
        <w:spacing w:after="0" w:line="360" w:lineRule="auto"/>
        <w:ind w:firstLine="263"/>
        <w:jc w:val="both"/>
        <w:rPr>
          <w:rFonts w:ascii="Times New Roman" w:hAnsi="Times New Roman"/>
          <w:sz w:val="28"/>
          <w:szCs w:val="28"/>
          <w:lang w:val="ru-RU"/>
        </w:rPr>
      </w:pPr>
      <w:r w:rsidRPr="0039699D">
        <w:rPr>
          <w:rFonts w:ascii="Times New Roman" w:hAnsi="Times New Roman"/>
          <w:sz w:val="28"/>
          <w:szCs w:val="28"/>
          <w:lang w:val="ru-RU"/>
        </w:rPr>
        <w:t>– правовий компроміс є ефективним засобом упорядкування правових конфліктів;</w:t>
      </w:r>
    </w:p>
    <w:p w:rsidR="00E522BC" w:rsidRPr="0039699D" w:rsidRDefault="00E522BC" w:rsidP="00E522BC">
      <w:pPr>
        <w:spacing w:after="0" w:line="360" w:lineRule="auto"/>
        <w:ind w:firstLine="263"/>
        <w:jc w:val="both"/>
        <w:rPr>
          <w:rFonts w:ascii="Times New Roman" w:hAnsi="Times New Roman"/>
          <w:sz w:val="28"/>
          <w:szCs w:val="28"/>
          <w:lang w:val="ru-RU"/>
        </w:rPr>
      </w:pPr>
      <w:r w:rsidRPr="0039699D">
        <w:rPr>
          <w:rFonts w:ascii="Times New Roman" w:hAnsi="Times New Roman"/>
          <w:sz w:val="28"/>
          <w:szCs w:val="28"/>
          <w:lang w:val="ru-RU"/>
        </w:rPr>
        <w:t xml:space="preserve">– правовий компроміс є невід’ємною умовою будь-якої двосторонньої угоди </w:t>
      </w:r>
      <w:proofErr w:type="gramStart"/>
      <w:r w:rsidRPr="0039699D">
        <w:rPr>
          <w:rFonts w:ascii="Times New Roman" w:hAnsi="Times New Roman"/>
          <w:sz w:val="28"/>
          <w:szCs w:val="28"/>
          <w:lang w:val="ru-RU"/>
        </w:rPr>
        <w:t>у</w:t>
      </w:r>
      <w:proofErr w:type="gramEnd"/>
      <w:r w:rsidRPr="0039699D">
        <w:rPr>
          <w:rFonts w:ascii="Times New Roman" w:hAnsi="Times New Roman"/>
          <w:sz w:val="28"/>
          <w:szCs w:val="28"/>
          <w:lang w:val="ru-RU"/>
        </w:rPr>
        <w:t xml:space="preserve"> державах з демократичним ладом.</w:t>
      </w:r>
    </w:p>
    <w:p w:rsidR="00E522BC" w:rsidRPr="0039699D" w:rsidRDefault="00E522BC" w:rsidP="00E522BC">
      <w:pPr>
        <w:spacing w:after="0" w:line="360" w:lineRule="auto"/>
        <w:ind w:firstLine="263"/>
        <w:jc w:val="both"/>
        <w:rPr>
          <w:rFonts w:ascii="Times New Roman" w:hAnsi="Times New Roman"/>
          <w:sz w:val="28"/>
          <w:szCs w:val="28"/>
          <w:lang w:val="ru-RU"/>
        </w:rPr>
      </w:pPr>
      <w:r w:rsidRPr="0039699D">
        <w:rPr>
          <w:rFonts w:ascii="Times New Roman" w:hAnsi="Times New Roman"/>
          <w:sz w:val="28"/>
          <w:szCs w:val="28"/>
          <w:lang w:val="ru-RU"/>
        </w:rPr>
        <w:t xml:space="preserve">З урахуванням наведеного, можна зазначити, що правовий компроміс – це опосередкований правовими нормами ціннісно-орієнтований засіб упорядкування конфлікту (в тому числі й правового), який заснований на взаємопоступках учасників суспільних відносин, метою та результатом функціонування якого є стан суспільної згоди і закріплення демократичних цінностей у суспільстві.  </w:t>
      </w:r>
    </w:p>
    <w:p w:rsidR="00E522BC" w:rsidRPr="0039699D" w:rsidRDefault="00E522BC" w:rsidP="00E522BC">
      <w:pPr>
        <w:spacing w:after="0" w:line="360" w:lineRule="auto"/>
        <w:ind w:firstLine="263"/>
        <w:jc w:val="both"/>
        <w:rPr>
          <w:rFonts w:ascii="Times New Roman" w:hAnsi="Times New Roman"/>
          <w:sz w:val="28"/>
          <w:szCs w:val="28"/>
          <w:lang w:val="ru-RU"/>
        </w:rPr>
      </w:pPr>
      <w:r w:rsidRPr="0039699D">
        <w:rPr>
          <w:rFonts w:ascii="Times New Roman" w:hAnsi="Times New Roman"/>
          <w:sz w:val="28"/>
          <w:szCs w:val="28"/>
          <w:lang w:val="ru-RU"/>
        </w:rPr>
        <w:t>Визначення змісту понять правового конфлікту та правового компромісу дозволяє стверджувати, що, будучи протилежними за змістом, вони тісно взаємодіють між собою. Більше того, обидві ці категорії мають функцію взаємного відтворення в певних межах.</w:t>
      </w:r>
    </w:p>
    <w:p w:rsidR="00E522BC" w:rsidRPr="0039699D" w:rsidRDefault="00E522BC" w:rsidP="00E522BC">
      <w:pPr>
        <w:spacing w:after="0" w:line="360" w:lineRule="auto"/>
        <w:ind w:firstLine="263"/>
        <w:jc w:val="both"/>
        <w:rPr>
          <w:rFonts w:ascii="Times New Roman" w:hAnsi="Times New Roman"/>
          <w:sz w:val="28"/>
          <w:szCs w:val="28"/>
          <w:lang w:val="ru-RU"/>
        </w:rPr>
      </w:pPr>
    </w:p>
    <w:p w:rsidR="00E522BC" w:rsidRPr="0039699D" w:rsidRDefault="00E522BC" w:rsidP="00E522BC">
      <w:pPr>
        <w:spacing w:after="0" w:line="360" w:lineRule="auto"/>
        <w:ind w:firstLine="263"/>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t>2.2. Угода про примирення потерпілого та обвинуваченого</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lv-LV" w:eastAsia="ru-RU"/>
        </w:rPr>
        <w:t xml:space="preserve">Було б досить влучним, в розкритті данного питання, </w:t>
      </w:r>
      <w:r w:rsidRPr="0039699D">
        <w:rPr>
          <w:rFonts w:ascii="Times New Roman" w:hAnsi="Times New Roman" w:cs="Times New Roman"/>
          <w:sz w:val="28"/>
          <w:szCs w:val="28"/>
          <w:lang w:val="uk-UA" w:eastAsia="ru-RU"/>
        </w:rPr>
        <w:t>взяти до уваги і</w:t>
      </w:r>
      <w:r w:rsidRPr="0039699D">
        <w:rPr>
          <w:rFonts w:ascii="Times New Roman" w:hAnsi="Times New Roman" w:cs="Times New Roman"/>
          <w:sz w:val="28"/>
          <w:szCs w:val="28"/>
          <w:lang w:val="lv-LV" w:eastAsia="ru-RU"/>
        </w:rPr>
        <w:t xml:space="preserve"> досвід зарубіжних країн щодо примирення</w:t>
      </w:r>
      <w:r w:rsidRPr="0039699D">
        <w:rPr>
          <w:rFonts w:ascii="Times New Roman" w:hAnsi="Times New Roman" w:cs="Times New Roman"/>
          <w:sz w:val="28"/>
          <w:szCs w:val="28"/>
          <w:lang w:val="uk-UA" w:eastAsia="ru-RU"/>
        </w:rPr>
        <w:t>. Для прикладу,  судова система США абсолютно спрям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вана на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сягнення 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місу між під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зрюваним і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терпілим у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суд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му чи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засуд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му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рядку. Польща узгоджує вказану процедуру примирення між підозрюваним та потерпілим на будь-якій стадії кримінального процесу з певними специфічними ознаками, одна із них - термін  проведення примирення, а саме - один місяць. Варто зауважити, що на період даного терміну досудове розслідування зупиняється. В вказаних випадках французьке законодавство передбачає, що ініціатором примирення є саме прокурор, проте лише до моменту закінчення досудового розслідування.</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Найперші випадки прими</w:t>
      </w:r>
      <w:r w:rsidRPr="0039699D">
        <w:rPr>
          <w:rFonts w:ascii="Times New Roman" w:hAnsi="Times New Roman" w:cs="Times New Roman"/>
          <w:sz w:val="28"/>
          <w:szCs w:val="28"/>
          <w:lang w:val="ru-RU" w:eastAsia="ru-RU"/>
        </w:rPr>
        <w:t>ре</w:t>
      </w:r>
      <w:r w:rsidRPr="0039699D">
        <w:rPr>
          <w:rFonts w:ascii="Times New Roman" w:hAnsi="Times New Roman" w:cs="Times New Roman"/>
          <w:sz w:val="28"/>
          <w:szCs w:val="28"/>
          <w:lang w:val="uk-UA" w:eastAsia="ru-RU"/>
        </w:rPr>
        <w:t>ння почали активно спостерігатись в 1970-х 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ках у США і у 1980-х у Євр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xml:space="preserve">, а Велика Британія була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дн</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єю з перших країн, котра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чала 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звит</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к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грам, які забезпечували б прими</w:t>
      </w:r>
      <w:r w:rsidRPr="0039699D">
        <w:rPr>
          <w:rFonts w:ascii="Times New Roman" w:hAnsi="Times New Roman" w:cs="Times New Roman"/>
          <w:sz w:val="28"/>
          <w:szCs w:val="28"/>
          <w:lang w:val="ru-RU" w:eastAsia="ru-RU"/>
        </w:rPr>
        <w:t>ре</w:t>
      </w:r>
      <w:r w:rsidRPr="0039699D">
        <w:rPr>
          <w:rFonts w:ascii="Times New Roman" w:hAnsi="Times New Roman" w:cs="Times New Roman"/>
          <w:sz w:val="28"/>
          <w:szCs w:val="28"/>
          <w:lang w:val="uk-UA" w:eastAsia="ru-RU"/>
        </w:rPr>
        <w:t>ння.</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Сама процедура примирення передбачена в США, Бельгії, Італії, Англії, Франції, Німеччині та Швейцарії саме як результат усвідомлення того факту, що в сьогоденні недостатнім фактом є застосування лише тільки засобів юстиції.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Аналізуючи кримінальні провадження США, можна зробити висновок, що близько 90% кримінальних проваджень закінчуються все ж досягненням компромісу.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Не варто залишати без уваги і досвід Китайської Народної Республіки, котрий ґрунтується на тому факті, що у разі виникнення кримінального конфлікту в першу чергу варто зосереджувати свою увагу не на абсолютному застосуванні насильницьких методів, а на переконанні суб’єкта. На території КНР процедура примирення є дуже поширеною через те, що сам народ має досить виражену якість – ментальність, ще й вони розуміють величезний руйнівний вплив кримінального конфлікту що і для держави і для самої особи.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Для прикладу, О. Карягіна, вказує, що саме примирення в кримінальному провадженні абсолютно точно ускладнюється тим фактором, що суб’єкти здебільшого акцентують свою увагу безперечно на негативних характеристиках опонента. Як наслідком може виступати незапланована поява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чуття страху та ненависті, що цим самим 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жуть зашк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дити адекватн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му сприйняттю ситуації.</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Метою примирення є не лише відшкодування шкоди та завданих збитків, а ще й безперечне моральне задоволення потреби потерпілого. Близької й думки дотримується М. Леоненко та А. Коцар, вони вважають, що процедура примирення для представника державного обвинувачення має велику кількість переваг. Серед них: економія процесуального часу, зменшення витрат </w:t>
      </w:r>
      <w:r w:rsidRPr="0039699D">
        <w:rPr>
          <w:rFonts w:ascii="Times New Roman" w:hAnsi="Times New Roman" w:cs="Times New Roman"/>
          <w:sz w:val="28"/>
          <w:szCs w:val="28"/>
          <w:lang w:val="uk-UA" w:eastAsia="ru-RU"/>
        </w:rPr>
        <w:lastRenderedPageBreak/>
        <w:t>державного бюджету, а ще, що не мало важливо, зменшення вірогідності, що процедура буде оскаржена.</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Для більш глибокого розкриття вказаного питання, варто виділити основні етапи примирення: підготовчий, індивідуальні зустрічі (самовизначення суб’єкта з приводу ситуації), зустріч примирення (діалог між суб’єктами, фіксація домовленості) [30, с.36].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Важливим аспектом вирішення конфлікту між потерпілим та підозрюваним є відкритість в позасудовому спілкуванні. Не можна не звернути увагу на той факт, що відкрите обговорення проблеми, в більшості випадків без приховування емоцій є безспірним підґрунтям побудови довірливих відносин між суб’єктами. Для ще більш ефективного вирішення конфлікту, учасники самі мають мати бажання розв’язати вказану проблему, проте якщо вони мають агресивно налаштовані, то вся інша робота – це лише безпідставна втрата часу.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Можна зауважити, що саме на основі ст. 469 КПК угода про примирення може бути укладена тільки за дотримання умови висунення ініціативи обвинуваченого, потерпілого, підозрюваного чи у випадку відкриття провадженні на основі кримінальних проступків або злочинів невеликої, середньої тяжкості у формі приватного обвинувачення.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А.В. Портнов досить влучно дійшов висновку, що ініціатива про примирення повинна обов’язково виходити виключно від потерпілого або ж підозрюваного у зв’язку з тим фактом, що саме цим учасникам, які є найбільш зацікавлені в кінцевих результатах провадження, законодавцем оголошено право вирішувати між собою питання про закінчення процесу у більш спрощеній формі, проте не за наявності спору та суперечок між ними.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Сам процес примирення винуватої особи з потерпілим можна ототожнювати з актом прощення, що і безперечно виключає будь який незаконний вплив, незалежно від того, котра зі сторін була ініціатором цього, та з яких конкретних причин. Основною причиною укладання угоди між учасниками процесу є сам </w:t>
      </w:r>
      <w:r w:rsidRPr="0039699D">
        <w:rPr>
          <w:rFonts w:ascii="Times New Roman" w:hAnsi="Times New Roman" w:cs="Times New Roman"/>
          <w:sz w:val="28"/>
          <w:szCs w:val="28"/>
          <w:lang w:val="uk-UA" w:eastAsia="ru-RU"/>
        </w:rPr>
        <w:lastRenderedPageBreak/>
        <w:t>факт примирення особи, яка вчинила зазначене кримінальне правопорушення, з потерпілим [</w:t>
      </w:r>
      <w:r w:rsidRPr="0039699D">
        <w:rPr>
          <w:rFonts w:ascii="Times New Roman" w:hAnsi="Times New Roman" w:cs="Times New Roman"/>
          <w:sz w:val="28"/>
          <w:szCs w:val="28"/>
          <w:lang w:val="ru-RU" w:eastAsia="ru-RU"/>
        </w:rPr>
        <w:t>31</w:t>
      </w:r>
      <w:r w:rsidRPr="0039699D">
        <w:rPr>
          <w:rFonts w:ascii="Times New Roman" w:hAnsi="Times New Roman" w:cs="Times New Roman"/>
          <w:sz w:val="28"/>
          <w:szCs w:val="28"/>
          <w:lang w:val="uk-UA" w:eastAsia="ru-RU"/>
        </w:rPr>
        <w:t xml:space="preserve">,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 xml:space="preserve">.36].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Процес примирення є безумовно суб’єктивним правом потерпілого та при  цьому абсолютно ніякими  способами не може бути змушений до його досягнення та відповідно до укладання угоди. Волевиявлення потерпілого є цілком остаточним, для прикладу, потерпілий не може після спливу певного часу відмовитись від нього, якщо волевиявлення було абсолютно добровільним.  Можна ще виділити умови, на підставі котрих 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же бути укладен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ду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примирення: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кримінальне правопорушення стосується лише приватних інтересів особи фізичної або юридичної, за умови, що вона не є державним підприємством чи установою;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кримінальне правопорушення має відноситись саме до категорії кримінальних проступків або злочинів середньої або невеликої тяжкості, або до категорії справ приватного обвинувачення;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коли винний в повністю відшкодував завдані ним збитки або ж повністю усунув заподіяну ним шкоду внаслідок вчинення вказаного кримінального правопорушення;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якщо відсутні будь-які заперечення зі сторони особи, котра вчинила кримінальне правопорушення.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Досить важливим є той факт, що надавши зазначену можливість досягнення компромісу, законодавець і сам збільшив термін ініціювання казаної угоди про примирення: тобто від моменту повідомлення про підозру і навіть до виходу суду для ухвалення вироку.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Не варто забувати той факт, що чинний Кримінальний процесуальний кодекс України у ст. 468 зафіксував види компромісних угод, які можуть укладатись безпосередньо учасниками кримінального процесу у кримінальному судочинстві, і на стадії досудового розслідування: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1) 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да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примирення між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терпілим та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бвинуваченим або під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зрюваним;</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2) 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да між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кур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м та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бвинуваченим або під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зрюваним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визнання вини [3</w:t>
      </w:r>
      <w:r w:rsidRPr="0039699D">
        <w:rPr>
          <w:rFonts w:ascii="Times New Roman" w:hAnsi="Times New Roman" w:cs="Times New Roman"/>
          <w:sz w:val="28"/>
          <w:szCs w:val="28"/>
          <w:lang w:val="ru-RU" w:eastAsia="ru-RU"/>
        </w:rPr>
        <w:t>2</w:t>
      </w:r>
      <w:r w:rsidRPr="0039699D">
        <w:rPr>
          <w:rFonts w:ascii="Times New Roman" w:hAnsi="Times New Roman" w:cs="Times New Roman"/>
          <w:sz w:val="28"/>
          <w:szCs w:val="28"/>
          <w:lang w:val="uk-UA" w:eastAsia="ru-RU"/>
        </w:rPr>
        <w:t xml:space="preserve">,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 xml:space="preserve">.203].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да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примирення між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терпілим та під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зрюваним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бвинуваченим) є поширеною та вивченою зак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давством. Порядок укладання кримінально-процесуального компромісу був закріплений у п. 6, 7 ст. 6 “Обставини, що виключають провадження в кримінальній справі” та ч.1 ст. 27 “Притягнення до кримінальної відповідальності не інакше як за скаргою потерпілого” Кримінально-процесуального кодексу України від 28.12.1960.  Враховуючи зміст п. 6, 7 ст. 6 та ч. 1 ст. 27 КПК України від 28.12.1960, залежно від бажання потерпілого - можуть порушуватися або закриватися справи про злочини (наприклад “Умисне легке, тілесне ушкодження”, “Побої і мордування”, “Самоуправство” та ін.), які передбачені відповідними нормами КК України. Безумовно, досить помітним є той факт, що законодавець, виділивши та охарактеризувавши вичерпний перелік злочинних діянь, стосовно яких можливо зафіксувати примирення сторін, виходить із тих позицій, що раніше вказані діяння собою не становлять особливо великої суспільної небезпеки і через це передбачив альтернативний варіант вирішення кримінально-правового конфлікту.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На рахунок практичної сторони, то варто зауважити основні елементи, які мають бути присутні в тексті угоди. Для прикладу можна взяти угоду про примирення між потерпілими Литвиненком К.М. та обвинуваченим           Кешко О.Я., за вчинення кримінального правопорушення передбаченого ст.122 КК України. Для початку зазначається ПІБ, дата народження, серія та номер паспорту та його реквізити, адреса реєстрації [2].</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Обов’язковим елементом є формулювання підозри та правова кваліфікація, в якому викладаються факти, на яких базується підозра.</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Зазначається також і основні обставини, котрі мають істотне значення для укладення вказаної угоди. Це може бути щире каяття обвинуваченого, або факт відшкодування завданої шкоди потерпілому, співпраця з органами досудового розслідування у розкритті злочину.</w:t>
      </w: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r w:rsidRPr="0039699D">
        <w:rPr>
          <w:rFonts w:ascii="Times New Roman" w:hAnsi="Times New Roman" w:cs="Times New Roman"/>
          <w:bCs/>
          <w:iCs/>
          <w:sz w:val="28"/>
          <w:lang w:val="uk-UA" w:eastAsia="ru-RU"/>
        </w:rPr>
        <w:t>Сторони в своїй угоді також зазначають якою частиною та статтею    КК України кваліфікується злочин та якої групи тяжкості він відноситься (наприклад:</w:t>
      </w:r>
      <w:r w:rsidRPr="0039699D">
        <w:rPr>
          <w:rFonts w:ascii="Times New Roman" w:hAnsi="Times New Roman" w:cs="Times New Roman"/>
          <w:sz w:val="28"/>
          <w:szCs w:val="28"/>
          <w:shd w:val="clear" w:color="auto" w:fill="FFFFFF"/>
          <w:lang w:val="ru-RU" w:eastAsia="ru-RU"/>
        </w:rPr>
        <w:t> </w:t>
      </w:r>
      <w:r w:rsidRPr="0039699D">
        <w:rPr>
          <w:rFonts w:ascii="Times New Roman" w:hAnsi="Times New Roman" w:cs="Times New Roman"/>
          <w:sz w:val="28"/>
          <w:szCs w:val="28"/>
          <w:shd w:val="clear" w:color="auto" w:fill="FFFFFF"/>
          <w:lang w:val="uk-UA" w:eastAsia="ru-RU"/>
        </w:rPr>
        <w:t>що злочин вчинений гр. Кешко О.Я. кваліфікується за частин</w:t>
      </w:r>
      <w:r w:rsidRPr="00FF2E60">
        <w:rPr>
          <w:rFonts w:ascii="Times New Roman" w:hAnsi="Times New Roman" w:cs="Times New Roman"/>
          <w:sz w:val="28"/>
          <w:szCs w:val="28"/>
          <w:shd w:val="clear" w:color="auto" w:fill="FFFFFF"/>
          <w:lang w:val="uk-UA" w:eastAsia="ru-RU"/>
        </w:rPr>
        <w:t>о</w:t>
      </w:r>
      <w:r w:rsidRPr="0039699D">
        <w:rPr>
          <w:rFonts w:ascii="Times New Roman" w:hAnsi="Times New Roman" w:cs="Times New Roman"/>
          <w:sz w:val="28"/>
          <w:szCs w:val="28"/>
          <w:shd w:val="clear" w:color="auto" w:fill="FFFFFF"/>
          <w:lang w:val="uk-UA" w:eastAsia="ru-RU"/>
        </w:rPr>
        <w:t>ю 1 статті 122 Кримінальн</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г</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 xml:space="preserve"> к</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дексу України. Відповідно до частини 3 статті 12 Кримінального кодексу України, злочин передбачений частиною 1 статті 122 Кримінального кодексу України по ступеню тяжкості відноситься до злочинів середньої тяжкості).</w:t>
      </w: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r w:rsidRPr="0039699D">
        <w:rPr>
          <w:rFonts w:ascii="Times New Roman" w:hAnsi="Times New Roman" w:cs="Times New Roman"/>
          <w:bCs/>
          <w:iCs/>
          <w:sz w:val="28"/>
          <w:lang w:val="uk-UA" w:eastAsia="ru-RU"/>
        </w:rPr>
        <w:t xml:space="preserve">Важливим фактором є вчинення злочину обвинуваченим вперше (для прикладу це можна зазначити як злочин </w:t>
      </w:r>
      <w:r w:rsidRPr="0039699D">
        <w:rPr>
          <w:rFonts w:ascii="Times New Roman" w:hAnsi="Times New Roman" w:cs="Times New Roman"/>
          <w:sz w:val="28"/>
          <w:szCs w:val="28"/>
          <w:shd w:val="clear" w:color="auto" w:fill="FFFFFF"/>
          <w:lang w:val="uk-UA" w:eastAsia="ru-RU"/>
        </w:rPr>
        <w:t xml:space="preserve"> вчинений громадянином Кешко О.Я. вперше, тобто ніколи в житті особа не порушувала кримінальний закон).</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Істотне значення має уточнення того факту, що сторони при укладенні угоди мали вільне волевиявлення, відносно них не здійснювався ні фізичний ні психологічний тиск з метою примусити когось до укладення вказаної угоди.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Ще одним критерієм є узгодження покарання сторонами, а </w:t>
      </w:r>
      <w:r w:rsidRPr="0039699D">
        <w:rPr>
          <w:rFonts w:ascii="Times New Roman" w:hAnsi="Times New Roman" w:cs="Times New Roman"/>
          <w:bCs/>
          <w:iCs/>
          <w:sz w:val="28"/>
          <w:lang w:val="uk-UA" w:eastAsia="ru-RU"/>
        </w:rPr>
        <w:t xml:space="preserve">заключним етапом є підтвердження сторонами факту, що їм відомі наслідки укладення угоди про примирення (для прикладу: зазначається що </w:t>
      </w:r>
      <w:r w:rsidRPr="0039699D">
        <w:rPr>
          <w:rFonts w:ascii="Times New Roman" w:hAnsi="Times New Roman" w:cs="Times New Roman"/>
          <w:sz w:val="28"/>
          <w:szCs w:val="28"/>
          <w:shd w:val="clear" w:color="auto" w:fill="FFFFFF"/>
          <w:lang w:val="uk-UA" w:eastAsia="ru-RU"/>
        </w:rPr>
        <w:t>обвинувачений Кешко О.Я. підтверджує, що йому відомо про обмеження його права оскарження вироку згідно з положеннями статей 394 і   424 Кримінально-процесуального кодексу та відмова від здійснення прав, передбачених пунктом 1 частини четвертої статті 474  Кримінально-процесуального кодексу).</w:t>
      </w: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r w:rsidRPr="0039699D">
        <w:rPr>
          <w:rFonts w:ascii="Times New Roman" w:hAnsi="Times New Roman" w:cs="Times New Roman"/>
          <w:sz w:val="28"/>
          <w:szCs w:val="28"/>
          <w:shd w:val="clear" w:color="auto" w:fill="FFFFFF"/>
          <w:lang w:val="uk-UA" w:eastAsia="ru-RU"/>
        </w:rPr>
        <w:t>Формулювання складових угоди можна змінювати, проте без одного з цих критеріїв буде втрачено основну мету її укладення, якщо не будуть прописані вимоги для забезпечення примирення, то і вказаного факту не станеться.</w:t>
      </w:r>
    </w:p>
    <w:p w:rsidR="00E522BC" w:rsidRPr="0039699D" w:rsidRDefault="00E522BC" w:rsidP="00E522BC">
      <w:pPr>
        <w:shd w:val="clear" w:color="auto" w:fill="FFFFFF"/>
        <w:spacing w:after="0" w:line="360" w:lineRule="auto"/>
        <w:ind w:firstLine="263"/>
        <w:jc w:val="both"/>
        <w:textAlignment w:val="baseline"/>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Цікавою новинкою є положення про те, що домовленості про примирення можуть укладати потерпілі, підозрювані чи обвинувачені і самостійно, і за допомогою захисників і представників чи іншої особи, погодженої сторонами. В той самий момент можуть залучатися медіатори, котрі допомагають консультаціями обом сторонам під час домовленості в та безпосередньо складанні проекту угоди.</w:t>
      </w:r>
    </w:p>
    <w:p w:rsidR="00E522BC" w:rsidRPr="0039699D" w:rsidRDefault="00E522BC" w:rsidP="00E522BC">
      <w:pPr>
        <w:shd w:val="clear" w:color="auto" w:fill="FFFFFF"/>
        <w:spacing w:after="0" w:line="360" w:lineRule="auto"/>
        <w:ind w:firstLine="263"/>
        <w:jc w:val="both"/>
        <w:textAlignment w:val="baseline"/>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Абсолютно допоміжним є й покладання на слідчого, прокурора  покладається зобов’язання про інформування підозрюваного й потерпілого про їх право на примирення, роз’яснення механізму його реалізації (ч.</w:t>
      </w:r>
      <w:r w:rsidRPr="0039699D">
        <w:rPr>
          <w:rFonts w:ascii="Times New Roman" w:hAnsi="Times New Roman" w:cs="Times New Roman"/>
          <w:sz w:val="28"/>
          <w:szCs w:val="28"/>
          <w:lang w:eastAsia="ru-RU"/>
        </w:rPr>
        <w:t> </w:t>
      </w:r>
      <w:r w:rsidRPr="0039699D">
        <w:rPr>
          <w:rFonts w:ascii="Times New Roman" w:hAnsi="Times New Roman" w:cs="Times New Roman"/>
          <w:sz w:val="28"/>
          <w:szCs w:val="28"/>
          <w:lang w:val="uk-UA" w:eastAsia="ru-RU"/>
        </w:rPr>
        <w:t>7 ст.</w:t>
      </w:r>
      <w:r w:rsidRPr="0039699D">
        <w:rPr>
          <w:rFonts w:ascii="Times New Roman" w:hAnsi="Times New Roman" w:cs="Times New Roman"/>
          <w:sz w:val="28"/>
          <w:szCs w:val="28"/>
          <w:lang w:eastAsia="ru-RU"/>
        </w:rPr>
        <w:t> </w:t>
      </w:r>
      <w:r w:rsidRPr="0039699D">
        <w:rPr>
          <w:rFonts w:ascii="Times New Roman" w:hAnsi="Times New Roman" w:cs="Times New Roman"/>
          <w:sz w:val="28"/>
          <w:szCs w:val="28"/>
          <w:lang w:val="uk-UA" w:eastAsia="ru-RU"/>
        </w:rPr>
        <w:t xml:space="preserve">469 КПК) [3]. Обов’язковим фактором є роз’яснення згаданими особам наслідків укладення та затвердження угоди про примирення, </w:t>
      </w:r>
      <w:r w:rsidRPr="0039699D">
        <w:rPr>
          <w:rFonts w:ascii="Times New Roman" w:hAnsi="Times New Roman" w:cs="Times New Roman"/>
          <w:sz w:val="28"/>
          <w:szCs w:val="28"/>
          <w:lang w:eastAsia="ru-RU"/>
        </w:rPr>
        <w:t>r</w:t>
      </w:r>
      <w:r w:rsidRPr="0039699D">
        <w:rPr>
          <w:rFonts w:ascii="Times New Roman" w:hAnsi="Times New Roman" w:cs="Times New Roman"/>
          <w:sz w:val="28"/>
          <w:szCs w:val="28"/>
          <w:lang w:val="uk-UA" w:eastAsia="ru-RU"/>
        </w:rPr>
        <w:t>отрі закріплені в ч.</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2 ст.</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473 КПК (для підозрюваного чи обвинуваченого – це обмеження права оскарження вироку згідно з положеннями ст.</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394 і 424 КПК та відмова від здійснення прав, передбачених п.</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1 ч.</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4 ст.</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474 КПК) [3].</w:t>
      </w:r>
    </w:p>
    <w:p w:rsidR="00E522BC" w:rsidRPr="0039699D" w:rsidRDefault="00E522BC" w:rsidP="00E522BC">
      <w:pPr>
        <w:shd w:val="clear" w:color="auto" w:fill="FFFFFF"/>
        <w:spacing w:after="0" w:line="360" w:lineRule="auto"/>
        <w:ind w:firstLine="263"/>
        <w:jc w:val="both"/>
        <w:textAlignment w:val="baseline"/>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Після факту підписання угоди, потерпілий має розуміти, що в подальшому позбавляється права просити суд про притягнення обвинуваченого до відповідальності за кримінальне правопорушення чи змінювати розмір вимог на рахунок відшкодування шкоди.</w:t>
      </w:r>
    </w:p>
    <w:p w:rsidR="00E522BC" w:rsidRPr="0039699D" w:rsidRDefault="00E522BC" w:rsidP="00E522BC">
      <w:pPr>
        <w:shd w:val="clear" w:color="auto" w:fill="FFFFFF"/>
        <w:spacing w:after="0" w:line="360" w:lineRule="auto"/>
        <w:ind w:firstLine="263"/>
        <w:jc w:val="both"/>
        <w:textAlignment w:val="baseline"/>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У випадку укладання угоди про примирення особам, які наділені  статусом потерпілого, підозрюваного чи обвинуваченого, законодавець гарантує конкретні межі процесуальної самостійності. Іншими словами: ії не потрібно чекати, коли слідчий виконає необхідні слідчі (розшукові) дії у оголошений для цього термін. Моментом, з якого ці учасники кримінального провадження можуть уже ініціювати укладання угоди про примирення, визначає ст.</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469 КПК, а саме – в будь-який час після моменту повідомлення особі про підозру (ч.</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 xml:space="preserve">5). Ця ж сама норма закріплює також ще й кінцеву межу можливості ініціювання такої угоди, а саме </w:t>
      </w:r>
      <w:r w:rsidRPr="0039699D">
        <w:rPr>
          <w:rFonts w:ascii="Times New Roman" w:hAnsi="Times New Roman" w:cs="Times New Roman"/>
          <w:sz w:val="28"/>
          <w:szCs w:val="28"/>
          <w:lang w:val="uk-UA" w:eastAsia="ru-RU"/>
        </w:rPr>
        <w:noBreakHyphen/>
        <w:t xml:space="preserve"> вихід суду до нарадчої кімнати для ухвалення </w:t>
      </w:r>
      <w:r w:rsidRPr="0039699D">
        <w:rPr>
          <w:rFonts w:ascii="Times New Roman" w:hAnsi="Times New Roman" w:cs="Times New Roman"/>
          <w:sz w:val="28"/>
          <w:szCs w:val="28"/>
          <w:lang w:val="uk-UA" w:eastAsia="ru-RU"/>
        </w:rPr>
        <w:lastRenderedPageBreak/>
        <w:t>процесуального рішення. Випадок недотримання умов угоди ми можемо проаналізувати на підставі Додатка 1.</w:t>
      </w:r>
    </w:p>
    <w:p w:rsidR="00E522BC" w:rsidRPr="0039699D" w:rsidRDefault="00E522BC" w:rsidP="00E522BC">
      <w:pPr>
        <w:shd w:val="clear" w:color="auto" w:fill="FFFFFF"/>
        <w:spacing w:after="0" w:line="360" w:lineRule="auto"/>
        <w:ind w:firstLine="263"/>
        <w:jc w:val="both"/>
        <w:textAlignment w:val="baseline"/>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Варто ще й також звернути увагу на такі обмеження, як катег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рії кримінальних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рушень,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вадження в котрих можливо вести на підставі 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ди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примирення (ч.</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3 ст.</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469 КПК). Наприклад провадження на рахунок кримінальних проступків, злочинів невеликої чи середньої тяжкості та і провадження у формі приватного обвинувачення.</w:t>
      </w:r>
    </w:p>
    <w:p w:rsidR="00E522BC" w:rsidRPr="0039699D" w:rsidRDefault="00E522BC" w:rsidP="00E522BC">
      <w:pPr>
        <w:shd w:val="clear" w:color="auto" w:fill="FFFFFF"/>
        <w:spacing w:after="0" w:line="360" w:lineRule="auto"/>
        <w:ind w:firstLine="263"/>
        <w:jc w:val="both"/>
        <w:textAlignment w:val="baseline"/>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У випадку, якщо зг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да на укладення 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ди була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сягнута не абсолютно з усіма під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зрюваними чи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бвинуваченими, то її можливо підписати з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дним з них. Схожа ситуація також з потерпілими: тобто якщо їх декілька і згоду щодо укладення угоди досягнуто не з усіма, то в такому випадку угоду може бути укладено з одним (кількома) з потерпілих (ст. 469 КПК) [3].</w:t>
      </w:r>
    </w:p>
    <w:p w:rsidR="00E522BC" w:rsidRPr="0039699D" w:rsidRDefault="00E522BC" w:rsidP="00E522BC">
      <w:pPr>
        <w:shd w:val="clear" w:color="auto" w:fill="FFFFFF"/>
        <w:spacing w:after="0" w:line="360" w:lineRule="auto"/>
        <w:ind w:firstLine="263"/>
        <w:jc w:val="both"/>
        <w:textAlignment w:val="baseline"/>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да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примирення 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же укладатись і з представник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 юридичн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ї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би у випадку завдання їй майн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ї шк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ди. </w:t>
      </w:r>
    </w:p>
    <w:p w:rsidR="00E522BC" w:rsidRPr="0039699D" w:rsidRDefault="00E522BC" w:rsidP="00E522BC">
      <w:pPr>
        <w:shd w:val="clear" w:color="auto" w:fill="FFFFFF"/>
        <w:spacing w:after="0" w:line="360" w:lineRule="auto"/>
        <w:ind w:firstLine="263"/>
        <w:jc w:val="both"/>
        <w:textAlignment w:val="baseline"/>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У випадку, коли ст</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нами 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ди є неп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літній, який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сягнув 16 років - він має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укласти 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ду сам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стійн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проте за погодженням св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зак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представника. А у випадку, коли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рушник 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л</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дше 16 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ків – то 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ду укладає зак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нний представник, проте за його згодою.</w:t>
      </w:r>
    </w:p>
    <w:p w:rsidR="00E522BC" w:rsidRPr="0039699D" w:rsidRDefault="00E522BC" w:rsidP="00E522BC">
      <w:pPr>
        <w:shd w:val="clear" w:color="auto" w:fill="FFFFFF"/>
        <w:spacing w:after="0" w:line="360" w:lineRule="auto"/>
        <w:ind w:firstLine="263"/>
        <w:jc w:val="both"/>
        <w:textAlignment w:val="baseline"/>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Варто окреслити ще й 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жливість ск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чення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цедури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суд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зслідування і суд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згляду. За умови, якщо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влен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сті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сягнут</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на стадії слідства – то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бвинувальний акт з підписан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ю ст</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нами 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ю терміново мають відправити до суду. Тобто цим самим суттєво скорочено процесуальні строки, а ще й дуже пов’язані з ними обмеження для підозрюваного (обраний раніше запобіжний захід).</w:t>
      </w:r>
    </w:p>
    <w:p w:rsidR="00E522BC" w:rsidRPr="0039699D" w:rsidRDefault="00E522BC" w:rsidP="00E522BC">
      <w:pPr>
        <w:shd w:val="clear" w:color="auto" w:fill="FFFFFF"/>
        <w:spacing w:after="0" w:line="360" w:lineRule="auto"/>
        <w:ind w:firstLine="263"/>
        <w:jc w:val="both"/>
        <w:textAlignment w:val="baseline"/>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Для з’ясування факту добровільності укладення угоди, суд має право витребу</w:t>
      </w:r>
      <w:r w:rsidRPr="0039699D">
        <w:rPr>
          <w:rFonts w:ascii="Times New Roman" w:hAnsi="Times New Roman" w:cs="Times New Roman"/>
          <w:sz w:val="28"/>
          <w:szCs w:val="28"/>
          <w:lang w:val="uk-UA" w:eastAsia="ru-RU"/>
        </w:rPr>
        <w:softHyphen/>
        <w:t>вати документи, викликати в судове засідання осіб та опитати їх. Це виступає процесуальною гарантією потерпілого.</w:t>
      </w:r>
    </w:p>
    <w:p w:rsidR="00E522BC" w:rsidRPr="0039699D" w:rsidRDefault="00E522BC" w:rsidP="00E522BC">
      <w:pPr>
        <w:shd w:val="clear" w:color="auto" w:fill="FFFFFF"/>
        <w:spacing w:after="0" w:line="360" w:lineRule="auto"/>
        <w:ind w:firstLine="263"/>
        <w:jc w:val="both"/>
        <w:textAlignment w:val="baseline"/>
        <w:rPr>
          <w:rFonts w:ascii="Times New Roman" w:hAnsi="Times New Roman" w:cs="Times New Roman"/>
          <w:sz w:val="28"/>
          <w:szCs w:val="28"/>
          <w:lang w:val="uk-UA" w:eastAsia="ru-RU"/>
        </w:rPr>
      </w:pPr>
      <w:r w:rsidRPr="0039699D">
        <w:rPr>
          <w:rFonts w:ascii="Times New Roman" w:hAnsi="Times New Roman" w:cs="Times New Roman"/>
          <w:sz w:val="28"/>
          <w:szCs w:val="28"/>
          <w:lang w:val="uk-UA"/>
        </w:rPr>
        <w:lastRenderedPageBreak/>
        <w:t>Сумніви на рахунок дотримання слідчим і прокурором зазначених вище положень процесуального закону, а також щодо належності перевірки (з’ясування) судом, хто саме був ініціатором укладення угоди про примирення, викликає і встановлена в окремих випадках під час безпосереднього вивчення матеріалів кримінальних проваджень неабияка схожість укладених угод. Для прикладу, значна частина досліджених матеріалів кримінальних проваджень Києво-Святошинського районного суду м. Києва, містить, крім іншого, такі тотожні формулювання:«Сторони досягли миру про остаточне вирішення кримінально-правового конфлікту.Сторони підтверджують зміну свого внутрішнього психологічного ставлення до злочину і один одного» (справи № 369/2831/13-к, № 369/2750/13-к, № 369/2750/13-к, № 1 кп/369/260/13, № 1 кп/369/126/13, № 1 кп/369/65/13, № 1 кп/369/121/13, № 1 кп/369/292/13, № 1 кп/369/200/13№ 1 кп/ 369/202/13).</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Як уже вказувалось, ініціатива укладення угоди про примирення відповідно до вимог ч. 1 ст. 469 КПК має виходити тільки від потерпілого або підозрюваного чи обвинуваченого. </w:t>
      </w:r>
      <w:r w:rsidRPr="0039699D">
        <w:rPr>
          <w:rFonts w:ascii="Times New Roman" w:hAnsi="Times New Roman" w:cs="Times New Roman"/>
          <w:sz w:val="28"/>
          <w:szCs w:val="28"/>
          <w:lang w:val="ru-RU" w:eastAsia="ru-RU"/>
        </w:rPr>
        <w:t>І тільки після того, як потерпілий або підозрюваний чи обвинувачений виявили бажання примиритися</w:t>
      </w:r>
      <w:r w:rsidRPr="0039699D">
        <w:rPr>
          <w:rFonts w:ascii="Times New Roman" w:hAnsi="Times New Roman" w:cs="Times New Roman"/>
          <w:sz w:val="28"/>
          <w:szCs w:val="28"/>
          <w:lang w:val="uk-UA" w:eastAsia="ru-RU"/>
        </w:rPr>
        <w:t>. Слід зазначити, що слідчий, прокурор зобов’язані згідно з ч. 7 цієї статті лише проінформувати підозрюваного та потерпілого про їхнє право на примирення (суддя, відповідно, під час судового провадження обвинуваченого та потерпілого), роз’яснити механізм його реалізації та в жодному разі не чинити перешкод в укладенні угоди, не ініціювати її укладення та не вести перемовин (проводити домовленості) щодо її змісту.</w:t>
      </w:r>
    </w:p>
    <w:p w:rsidR="00E522BC" w:rsidRPr="0039699D" w:rsidRDefault="00E522BC" w:rsidP="00E522BC">
      <w:pPr>
        <w:shd w:val="clear" w:color="auto" w:fill="FFFFFF"/>
        <w:spacing w:after="0" w:line="360" w:lineRule="auto"/>
        <w:ind w:firstLine="263"/>
        <w:jc w:val="both"/>
        <w:textAlignment w:val="baseline"/>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Якщо суд переконаний, що угоду може бути затверджено - суд ухва</w:t>
      </w:r>
      <w:r w:rsidRPr="0039699D">
        <w:rPr>
          <w:rFonts w:ascii="Times New Roman" w:hAnsi="Times New Roman" w:cs="Times New Roman"/>
          <w:sz w:val="28"/>
          <w:szCs w:val="28"/>
          <w:lang w:val="uk-UA" w:eastAsia="ru-RU"/>
        </w:rPr>
        <w:softHyphen/>
        <w:t>лює вирок, яким затверджує угоду та призначає узгоджену сторонами міру покарання.</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ru-RU" w:eastAsia="ru-RU"/>
        </w:rPr>
      </w:pPr>
      <w:r w:rsidRPr="0039699D">
        <w:rPr>
          <w:rFonts w:ascii="Times New Roman" w:hAnsi="Times New Roman" w:cs="Times New Roman"/>
          <w:sz w:val="28"/>
          <w:szCs w:val="28"/>
          <w:lang w:val="uk-UA" w:eastAsia="ru-RU"/>
        </w:rPr>
        <w:t xml:space="preserve">Можна навести такий приклад. Так </w:t>
      </w:r>
      <w:r w:rsidRPr="0039699D">
        <w:rPr>
          <w:rFonts w:ascii="Times New Roman" w:hAnsi="Times New Roman" w:cs="Times New Roman"/>
          <w:sz w:val="28"/>
          <w:szCs w:val="28"/>
          <w:lang w:val="ru-RU" w:eastAsia="ru-RU"/>
        </w:rPr>
        <w:t xml:space="preserve">01.07.2019 року Корабельний районний суд міста Миколаєва розглянув у підготовчому судовому засіданні в місті </w:t>
      </w:r>
      <w:r w:rsidRPr="0039699D">
        <w:rPr>
          <w:rFonts w:ascii="Times New Roman" w:hAnsi="Times New Roman" w:cs="Times New Roman"/>
          <w:sz w:val="28"/>
          <w:szCs w:val="28"/>
          <w:lang w:val="ru-RU" w:eastAsia="ru-RU"/>
        </w:rPr>
        <w:lastRenderedPageBreak/>
        <w:t xml:space="preserve">Миколаєві матеріали кримінального провадження за обвинуваченням  К. </w:t>
      </w:r>
      <w:proofErr w:type="gramStart"/>
      <w:r w:rsidRPr="0039699D">
        <w:rPr>
          <w:rFonts w:ascii="Times New Roman" w:hAnsi="Times New Roman" w:cs="Times New Roman"/>
          <w:sz w:val="28"/>
          <w:szCs w:val="28"/>
          <w:lang w:val="ru-RU" w:eastAsia="ru-RU"/>
        </w:rPr>
        <w:t>у вчиненні  кримінального правопорушення     за ч.1 ст. 190</w:t>
      </w:r>
      <w:r w:rsidRPr="0039699D">
        <w:rPr>
          <w:rFonts w:ascii="Times New Roman" w:hAnsi="Times New Roman" w:cs="Times New Roman"/>
          <w:b/>
          <w:bCs/>
          <w:sz w:val="28"/>
          <w:lang w:val="ru-RU" w:eastAsia="ru-RU"/>
        </w:rPr>
        <w:t>  </w:t>
      </w:r>
      <w:r w:rsidRPr="0039699D">
        <w:rPr>
          <w:rFonts w:ascii="Times New Roman" w:hAnsi="Times New Roman" w:cs="Times New Roman"/>
          <w:sz w:val="28"/>
          <w:szCs w:val="28"/>
          <w:lang w:val="ru-RU" w:eastAsia="ru-RU"/>
        </w:rPr>
        <w:t>КК України (заволодіння чужим майном шляхом обману (шахрайство).</w:t>
      </w:r>
      <w:proofErr w:type="gramEnd"/>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ru-RU" w:eastAsia="ru-RU"/>
        </w:rPr>
      </w:pPr>
      <w:r w:rsidRPr="0039699D">
        <w:rPr>
          <w:rFonts w:ascii="Times New Roman" w:hAnsi="Times New Roman" w:cs="Times New Roman"/>
          <w:sz w:val="28"/>
          <w:szCs w:val="28"/>
          <w:lang w:val="uk-UA" w:eastAsia="ru-RU"/>
        </w:rPr>
        <w:t>Суд встановив</w:t>
      </w:r>
      <w:r w:rsidRPr="0039699D">
        <w:rPr>
          <w:rFonts w:ascii="Times New Roman" w:hAnsi="Times New Roman" w:cs="Times New Roman"/>
          <w:sz w:val="28"/>
          <w:szCs w:val="28"/>
          <w:lang w:val="ru-RU" w:eastAsia="ru-RU"/>
        </w:rPr>
        <w:t xml:space="preserve"> той факт, що «</w:t>
      </w:r>
      <w:r w:rsidRPr="0039699D">
        <w:rPr>
          <w:rFonts w:ascii="Times New Roman" w:hAnsi="Times New Roman" w:cs="Times New Roman"/>
          <w:sz w:val="28"/>
          <w:szCs w:val="28"/>
          <w:lang w:val="uk-UA" w:eastAsia="ru-RU"/>
        </w:rPr>
        <w:t>К</w:t>
      </w:r>
      <w:r w:rsidRPr="0039699D">
        <w:rPr>
          <w:rFonts w:ascii="Times New Roman" w:hAnsi="Times New Roman" w:cs="Times New Roman"/>
          <w:sz w:val="28"/>
          <w:szCs w:val="28"/>
          <w:lang w:val="ru-RU" w:eastAsia="ru-RU"/>
        </w:rPr>
        <w:t>. 17.11.2018 року  в час з 17.00 години по 18.30 години, перебуваючи за місцем свого </w:t>
      </w:r>
      <w:r w:rsidRPr="0039699D">
        <w:rPr>
          <w:rFonts w:ascii="Times New Roman" w:hAnsi="Times New Roman" w:cs="Times New Roman"/>
          <w:sz w:val="28"/>
          <w:szCs w:val="28"/>
          <w:lang w:val="uk-UA" w:eastAsia="ru-RU"/>
        </w:rPr>
        <w:t>проживання</w:t>
      </w:r>
      <w:r w:rsidRPr="0039699D">
        <w:rPr>
          <w:rFonts w:ascii="Times New Roman" w:hAnsi="Times New Roman" w:cs="Times New Roman"/>
          <w:sz w:val="28"/>
          <w:szCs w:val="28"/>
          <w:lang w:val="ru-RU" w:eastAsia="ru-RU"/>
        </w:rPr>
        <w:t xml:space="preserve">,  керуючись </w:t>
      </w:r>
      <w:r w:rsidRPr="0039699D">
        <w:rPr>
          <w:rFonts w:ascii="Times New Roman" w:hAnsi="Times New Roman" w:cs="Times New Roman"/>
          <w:sz w:val="28"/>
          <w:szCs w:val="28"/>
          <w:lang w:val="uk-UA" w:eastAsia="ru-RU"/>
        </w:rPr>
        <w:t>власною вигодою</w:t>
      </w:r>
      <w:r w:rsidRPr="0039699D">
        <w:rPr>
          <w:rFonts w:ascii="Times New Roman" w:hAnsi="Times New Roman" w:cs="Times New Roman"/>
          <w:sz w:val="28"/>
          <w:szCs w:val="28"/>
          <w:lang w:val="ru-RU" w:eastAsia="ru-RU"/>
        </w:rPr>
        <w:t xml:space="preserve">, шляхом </w:t>
      </w:r>
      <w:r w:rsidRPr="0039699D">
        <w:rPr>
          <w:rFonts w:ascii="Times New Roman" w:hAnsi="Times New Roman" w:cs="Times New Roman"/>
          <w:sz w:val="28"/>
          <w:szCs w:val="28"/>
          <w:lang w:val="uk-UA" w:eastAsia="ru-RU"/>
        </w:rPr>
        <w:t xml:space="preserve">введення в оману </w:t>
      </w:r>
      <w:r w:rsidRPr="0039699D">
        <w:rPr>
          <w:rFonts w:ascii="Times New Roman" w:hAnsi="Times New Roman" w:cs="Times New Roman"/>
          <w:sz w:val="28"/>
          <w:szCs w:val="28"/>
          <w:lang w:val="ru-RU" w:eastAsia="ru-RU"/>
        </w:rPr>
        <w:t xml:space="preserve"> потерпілого </w:t>
      </w:r>
      <w:r w:rsidRPr="0039699D">
        <w:rPr>
          <w:rFonts w:ascii="Times New Roman" w:hAnsi="Times New Roman" w:cs="Times New Roman"/>
          <w:sz w:val="28"/>
          <w:szCs w:val="28"/>
          <w:lang w:val="uk-UA" w:eastAsia="ru-RU"/>
        </w:rPr>
        <w:t>С</w:t>
      </w:r>
      <w:r w:rsidRPr="0039699D">
        <w:rPr>
          <w:rFonts w:ascii="Times New Roman" w:hAnsi="Times New Roman" w:cs="Times New Roman"/>
          <w:sz w:val="28"/>
          <w:szCs w:val="28"/>
          <w:lang w:val="ru-RU" w:eastAsia="ru-RU"/>
        </w:rPr>
        <w:t xml:space="preserve">, </w:t>
      </w:r>
      <w:proofErr w:type="gramStart"/>
      <w:r w:rsidRPr="0039699D">
        <w:rPr>
          <w:rFonts w:ascii="Times New Roman" w:hAnsi="Times New Roman" w:cs="Times New Roman"/>
          <w:sz w:val="28"/>
          <w:szCs w:val="28"/>
          <w:lang w:val="ru-RU" w:eastAsia="ru-RU"/>
        </w:rPr>
        <w:t>п</w:t>
      </w:r>
      <w:proofErr w:type="gramEnd"/>
      <w:r w:rsidRPr="0039699D">
        <w:rPr>
          <w:rFonts w:ascii="Times New Roman" w:hAnsi="Times New Roman" w:cs="Times New Roman"/>
          <w:sz w:val="28"/>
          <w:szCs w:val="28"/>
          <w:lang w:val="ru-RU" w:eastAsia="ru-RU"/>
        </w:rPr>
        <w:t xml:space="preserve">ід приводом перегляду </w:t>
      </w:r>
      <w:r w:rsidRPr="0039699D">
        <w:rPr>
          <w:rFonts w:ascii="Times New Roman" w:hAnsi="Times New Roman" w:cs="Times New Roman"/>
          <w:sz w:val="28"/>
          <w:szCs w:val="28"/>
          <w:lang w:val="uk-UA" w:eastAsia="ru-RU"/>
        </w:rPr>
        <w:t xml:space="preserve">фільму в </w:t>
      </w:r>
      <w:r w:rsidRPr="0039699D">
        <w:rPr>
          <w:rFonts w:ascii="Times New Roman" w:hAnsi="Times New Roman" w:cs="Times New Roman"/>
          <w:sz w:val="28"/>
          <w:szCs w:val="28"/>
          <w:lang w:val="ru-RU" w:eastAsia="ru-RU"/>
        </w:rPr>
        <w:t xml:space="preserve">мережі інтернет попросила у останнього  належний йому мобільний телефон “Мі А1” </w:t>
      </w:r>
      <w:r w:rsidRPr="0039699D">
        <w:rPr>
          <w:rFonts w:ascii="Times New Roman" w:hAnsi="Times New Roman" w:cs="Times New Roman"/>
          <w:sz w:val="28"/>
          <w:szCs w:val="28"/>
          <w:lang w:val="uk-UA" w:eastAsia="ru-RU"/>
        </w:rPr>
        <w:t xml:space="preserve">який коштує </w:t>
      </w:r>
      <w:r w:rsidRPr="0039699D">
        <w:rPr>
          <w:rFonts w:ascii="Times New Roman" w:hAnsi="Times New Roman" w:cs="Times New Roman"/>
          <w:sz w:val="28"/>
          <w:szCs w:val="28"/>
          <w:lang w:val="ru-RU" w:eastAsia="ru-RU"/>
        </w:rPr>
        <w:t xml:space="preserve"> 2 </w:t>
      </w:r>
      <w:r w:rsidRPr="0039699D">
        <w:rPr>
          <w:rFonts w:ascii="Times New Roman" w:hAnsi="Times New Roman" w:cs="Times New Roman"/>
          <w:sz w:val="28"/>
          <w:szCs w:val="28"/>
          <w:lang w:val="uk-UA" w:eastAsia="ru-RU"/>
        </w:rPr>
        <w:t>800</w:t>
      </w:r>
      <w:r w:rsidRPr="0039699D">
        <w:rPr>
          <w:rFonts w:ascii="Times New Roman" w:hAnsi="Times New Roman" w:cs="Times New Roman"/>
          <w:sz w:val="28"/>
          <w:szCs w:val="28"/>
          <w:lang w:val="ru-RU" w:eastAsia="ru-RU"/>
        </w:rPr>
        <w:t xml:space="preserve"> грн., пообіцявши його повернути через не тривалий термін, на що потерпілий погодився.  Одержавши зазначений мобільний телефон, обвинувачена  К. з місця вчинення кримінального правопорушення зникла, розпорядившись викраденим майном на </w:t>
      </w:r>
      <w:proofErr w:type="gramStart"/>
      <w:r w:rsidRPr="0039699D">
        <w:rPr>
          <w:rFonts w:ascii="Times New Roman" w:hAnsi="Times New Roman" w:cs="Times New Roman"/>
          <w:sz w:val="28"/>
          <w:szCs w:val="28"/>
          <w:lang w:val="ru-RU" w:eastAsia="ru-RU"/>
        </w:rPr>
        <w:t>св</w:t>
      </w:r>
      <w:proofErr w:type="gramEnd"/>
      <w:r w:rsidRPr="0039699D">
        <w:rPr>
          <w:rFonts w:ascii="Times New Roman" w:hAnsi="Times New Roman" w:cs="Times New Roman"/>
          <w:sz w:val="28"/>
          <w:szCs w:val="28"/>
          <w:lang w:val="ru-RU" w:eastAsia="ru-RU"/>
        </w:rPr>
        <w:t>ій розсуд, чим заподіяла потерпілому матеріальну шкоду на зазначену суму.</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ru-RU" w:eastAsia="ru-RU"/>
        </w:rPr>
      </w:pPr>
      <w:proofErr w:type="gramStart"/>
      <w:r w:rsidRPr="0039699D">
        <w:rPr>
          <w:rFonts w:ascii="Times New Roman" w:hAnsi="Times New Roman" w:cs="Times New Roman"/>
          <w:sz w:val="28"/>
          <w:szCs w:val="28"/>
          <w:lang w:val="ru-RU" w:eastAsia="ru-RU"/>
        </w:rPr>
        <w:t>Такі дії обвинуваченої кваліфікуються за ч. 1  ст. 190</w:t>
      </w:r>
      <w:r w:rsidRPr="0039699D">
        <w:rPr>
          <w:rFonts w:ascii="Times New Roman" w:hAnsi="Times New Roman" w:cs="Times New Roman"/>
          <w:b/>
          <w:bCs/>
          <w:sz w:val="28"/>
          <w:lang w:val="ru-RU" w:eastAsia="ru-RU"/>
        </w:rPr>
        <w:t>  </w:t>
      </w:r>
      <w:r w:rsidRPr="0039699D">
        <w:rPr>
          <w:rFonts w:ascii="Times New Roman" w:hAnsi="Times New Roman" w:cs="Times New Roman"/>
          <w:sz w:val="28"/>
          <w:szCs w:val="28"/>
          <w:lang w:val="ru-RU" w:eastAsia="ru-RU"/>
        </w:rPr>
        <w:t>КК України, як  заволодіння чужим майном шляхом обману (шахрайство).</w:t>
      </w:r>
      <w:r w:rsidRPr="0039699D">
        <w:rPr>
          <w:rFonts w:ascii="Times New Roman" w:hAnsi="Times New Roman" w:cs="Times New Roman"/>
          <w:sz w:val="28"/>
          <w:szCs w:val="28"/>
          <w:lang w:val="uk-UA" w:eastAsia="ru-RU"/>
        </w:rPr>
        <w:t xml:space="preserve"> 26 лютого 2019 року між потерпілим С. і</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 xml:space="preserve"> обвинуваченою</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 xml:space="preserve"> К. </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укладена угода про примирення, в якій сторони</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 xml:space="preserve"> дійшли згоди</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 xml:space="preserve"> щодо формулювання</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 xml:space="preserve"> обвинувачення і його правової</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 xml:space="preserve"> кваліфікації</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 xml:space="preserve"> за </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ч.1 ст. 190 КК України</w:t>
      </w:r>
      <w:proofErr w:type="gramEnd"/>
      <w:r w:rsidRPr="0039699D">
        <w:rPr>
          <w:rFonts w:ascii="Times New Roman" w:hAnsi="Times New Roman" w:cs="Times New Roman"/>
          <w:sz w:val="28"/>
          <w:szCs w:val="28"/>
          <w:lang w:val="uk-UA" w:eastAsia="ru-RU"/>
        </w:rPr>
        <w:t xml:space="preserve">, щодо істотних для даного кримінального провадження обставин. </w:t>
      </w:r>
      <w:r w:rsidRPr="0039699D">
        <w:rPr>
          <w:rFonts w:ascii="Times New Roman" w:hAnsi="Times New Roman" w:cs="Times New Roman"/>
          <w:sz w:val="28"/>
          <w:szCs w:val="28"/>
          <w:lang w:val="ru-RU" w:eastAsia="ru-RU"/>
        </w:rPr>
        <w:t xml:space="preserve">При цьому обвинувачена беззастережно визнала свою винуватість у вчинені даних дій, за які передбачено кримінальну відповідальність;  сторони виходили із того, що матеріальна шкода потерпілій стороні в розмірі 2 </w:t>
      </w:r>
      <w:r w:rsidRPr="0039699D">
        <w:rPr>
          <w:rFonts w:ascii="Times New Roman" w:hAnsi="Times New Roman" w:cs="Times New Roman"/>
          <w:sz w:val="28"/>
          <w:szCs w:val="28"/>
          <w:lang w:val="uk-UA" w:eastAsia="ru-RU"/>
        </w:rPr>
        <w:t>800</w:t>
      </w:r>
      <w:r w:rsidRPr="0039699D">
        <w:rPr>
          <w:rFonts w:ascii="Times New Roman" w:hAnsi="Times New Roman" w:cs="Times New Roman"/>
          <w:sz w:val="28"/>
          <w:szCs w:val="28"/>
          <w:lang w:val="ru-RU" w:eastAsia="ru-RU"/>
        </w:rPr>
        <w:t xml:space="preserve"> грн. відшкодована повністю і потерпілий не має до обвинуваченої претензій матеріального характеру; сторони узгодили  покарання за  ч. 1 ст. 190</w:t>
      </w:r>
      <w:r w:rsidRPr="0039699D">
        <w:rPr>
          <w:rFonts w:ascii="Times New Roman" w:hAnsi="Times New Roman" w:cs="Times New Roman"/>
          <w:b/>
          <w:bCs/>
          <w:sz w:val="28"/>
          <w:lang w:val="ru-RU" w:eastAsia="ru-RU"/>
        </w:rPr>
        <w:t>  </w:t>
      </w:r>
      <w:r w:rsidRPr="0039699D">
        <w:rPr>
          <w:rFonts w:ascii="Times New Roman" w:hAnsi="Times New Roman" w:cs="Times New Roman"/>
          <w:sz w:val="28"/>
          <w:szCs w:val="28"/>
          <w:lang w:val="ru-RU" w:eastAsia="ru-RU"/>
        </w:rPr>
        <w:t>КК України  у вигляді штрафу у розмірі 30 неоподатковуваних мінімумів доходів громадян, що складає 510 грн. і обвинувачена  погодилась  на  його  призначення.  Прокурор не заперечував проти затвердження угоди про примирення та призначення обвинуваченій обумовленого угодою покарання.</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ru-RU" w:eastAsia="ru-RU"/>
        </w:rPr>
      </w:pPr>
      <w:r w:rsidRPr="0039699D">
        <w:rPr>
          <w:rFonts w:ascii="Times New Roman" w:hAnsi="Times New Roman" w:cs="Times New Roman"/>
          <w:sz w:val="28"/>
          <w:szCs w:val="28"/>
          <w:lang w:val="ru-RU" w:eastAsia="ru-RU"/>
        </w:rPr>
        <w:lastRenderedPageBreak/>
        <w:t>Наслідки укладення та затвердження угоди про примирення обвинуваченій та потерпілому роз’яснені, з ними сторони згодні.</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ru-RU" w:eastAsia="ru-RU"/>
        </w:rPr>
      </w:pPr>
      <w:r w:rsidRPr="0039699D">
        <w:rPr>
          <w:rFonts w:ascii="Times New Roman" w:hAnsi="Times New Roman" w:cs="Times New Roman"/>
          <w:sz w:val="28"/>
          <w:szCs w:val="28"/>
          <w:lang w:val="ru-RU" w:eastAsia="ru-RU"/>
        </w:rPr>
        <w:t>      Судом перевірено, що угода відповідає дійсним намірам і волі обвинуваченої, повністю нею розуміється, обвинуваченій зрозуміло, в чому вона обвинувачується і яке покарання буде призначене за даним обвинуваченням, наслідки такого покарання.</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ru-RU" w:eastAsia="ru-RU"/>
        </w:rPr>
      </w:pPr>
      <w:r w:rsidRPr="0039699D">
        <w:rPr>
          <w:rFonts w:ascii="Times New Roman" w:hAnsi="Times New Roman" w:cs="Times New Roman"/>
          <w:sz w:val="28"/>
          <w:szCs w:val="28"/>
          <w:lang w:val="ru-RU" w:eastAsia="ru-RU"/>
        </w:rPr>
        <w:t>         В ході розгляду справи суд, поміж іншого, переконався, що укладення угоди є добровільним, не є наслідком застосування насильства, примусу, погроз або наслідком обіцянок чи дії будь-яких інших обставин, ніж ті, що передбачені угодою.</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ru-RU" w:eastAsia="ru-RU"/>
        </w:rPr>
      </w:pP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ru-RU" w:eastAsia="ru-RU"/>
        </w:rPr>
        <w:tab/>
        <w:t xml:space="preserve">Суд  ухвалив   затвердити угоду про примирення, укладену 26 </w:t>
      </w:r>
      <w:proofErr w:type="gramStart"/>
      <w:r w:rsidRPr="0039699D">
        <w:rPr>
          <w:rFonts w:ascii="Times New Roman" w:hAnsi="Times New Roman" w:cs="Times New Roman"/>
          <w:sz w:val="28"/>
          <w:szCs w:val="28"/>
          <w:lang w:val="ru-RU" w:eastAsia="ru-RU"/>
        </w:rPr>
        <w:t>лютого</w:t>
      </w:r>
      <w:proofErr w:type="gramEnd"/>
      <w:r w:rsidRPr="0039699D">
        <w:rPr>
          <w:rFonts w:ascii="Times New Roman" w:hAnsi="Times New Roman" w:cs="Times New Roman"/>
          <w:sz w:val="28"/>
          <w:szCs w:val="28"/>
          <w:lang w:val="ru-RU" w:eastAsia="ru-RU"/>
        </w:rPr>
        <w:t xml:space="preserve"> 2019 року між потерпілим </w:t>
      </w:r>
      <w:r w:rsidRPr="0039699D">
        <w:rPr>
          <w:rFonts w:ascii="Times New Roman" w:hAnsi="Times New Roman" w:cs="Times New Roman"/>
          <w:sz w:val="28"/>
          <w:szCs w:val="28"/>
          <w:lang w:val="uk-UA" w:eastAsia="ru-RU"/>
        </w:rPr>
        <w:t>С</w:t>
      </w:r>
      <w:r w:rsidRPr="0039699D">
        <w:rPr>
          <w:rFonts w:ascii="Times New Roman" w:hAnsi="Times New Roman" w:cs="Times New Roman"/>
          <w:sz w:val="28"/>
          <w:szCs w:val="28"/>
          <w:lang w:val="ru-RU" w:eastAsia="ru-RU"/>
        </w:rPr>
        <w:t xml:space="preserve">. і  обвинуваченою  </w:t>
      </w:r>
      <w:r w:rsidRPr="0039699D">
        <w:rPr>
          <w:rFonts w:ascii="Times New Roman" w:hAnsi="Times New Roman" w:cs="Times New Roman"/>
          <w:sz w:val="28"/>
          <w:szCs w:val="28"/>
          <w:lang w:val="uk-UA" w:eastAsia="ru-RU"/>
        </w:rPr>
        <w:t>К</w:t>
      </w:r>
      <w:r w:rsidRPr="0039699D">
        <w:rPr>
          <w:rFonts w:ascii="Times New Roman" w:hAnsi="Times New Roman" w:cs="Times New Roman"/>
          <w:sz w:val="28"/>
          <w:szCs w:val="28"/>
          <w:lang w:val="ru-RU" w:eastAsia="ru-RU"/>
        </w:rPr>
        <w:t>.</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ru-RU" w:eastAsia="ru-RU"/>
        </w:rPr>
      </w:pPr>
      <w:r w:rsidRPr="0039699D">
        <w:rPr>
          <w:rFonts w:ascii="Times New Roman" w:hAnsi="Times New Roman" w:cs="Times New Roman"/>
          <w:bCs/>
          <w:kern w:val="2"/>
          <w:sz w:val="28"/>
          <w:szCs w:val="28"/>
          <w:lang w:val="ru-RU" w:eastAsia="ru-RU"/>
        </w:rPr>
        <w:t>К. визнано винною за ч.1 ст. 190</w:t>
      </w:r>
      <w:r w:rsidRPr="0039699D">
        <w:rPr>
          <w:rFonts w:ascii="Times New Roman" w:hAnsi="Times New Roman" w:cs="Times New Roman"/>
          <w:kern w:val="2"/>
          <w:sz w:val="28"/>
          <w:lang w:val="ru-RU" w:eastAsia="ru-RU"/>
        </w:rPr>
        <w:t>  </w:t>
      </w:r>
      <w:r w:rsidRPr="0039699D">
        <w:rPr>
          <w:rFonts w:ascii="Times New Roman" w:hAnsi="Times New Roman" w:cs="Times New Roman"/>
          <w:bCs/>
          <w:kern w:val="2"/>
          <w:sz w:val="28"/>
          <w:szCs w:val="28"/>
          <w:lang w:val="ru-RU" w:eastAsia="ru-RU"/>
        </w:rPr>
        <w:t>КК України  та призначено покарання у вигляді  штрафу на користь держави у  розмі</w:t>
      </w:r>
      <w:proofErr w:type="gramStart"/>
      <w:r w:rsidRPr="0039699D">
        <w:rPr>
          <w:rFonts w:ascii="Times New Roman" w:hAnsi="Times New Roman" w:cs="Times New Roman"/>
          <w:bCs/>
          <w:kern w:val="2"/>
          <w:sz w:val="28"/>
          <w:szCs w:val="28"/>
          <w:lang w:val="ru-RU" w:eastAsia="ru-RU"/>
        </w:rPr>
        <w:t>р</w:t>
      </w:r>
      <w:proofErr w:type="gramEnd"/>
      <w:r w:rsidRPr="0039699D">
        <w:rPr>
          <w:rFonts w:ascii="Times New Roman" w:hAnsi="Times New Roman" w:cs="Times New Roman"/>
          <w:bCs/>
          <w:kern w:val="2"/>
          <w:sz w:val="28"/>
          <w:szCs w:val="28"/>
          <w:lang w:val="ru-RU" w:eastAsia="ru-RU"/>
        </w:rPr>
        <w:t>і 30 неоподатковуваних мінімумів доходів громадян у сумі 510 грн.</w:t>
      </w:r>
    </w:p>
    <w:p w:rsidR="00E522BC" w:rsidRPr="0039699D" w:rsidRDefault="00E522BC" w:rsidP="00E522BC">
      <w:pPr>
        <w:keepNext/>
        <w:shd w:val="clear" w:color="auto" w:fill="FFFFFF"/>
        <w:spacing w:after="0" w:line="360" w:lineRule="auto"/>
        <w:ind w:firstLine="263"/>
        <w:jc w:val="both"/>
        <w:outlineLvl w:val="0"/>
        <w:rPr>
          <w:rFonts w:ascii="Times New Roman" w:hAnsi="Times New Roman" w:cs="Times New Roman"/>
          <w:kern w:val="2"/>
          <w:sz w:val="28"/>
          <w:szCs w:val="28"/>
          <w:lang w:val="ru-RU" w:eastAsia="ru-RU"/>
        </w:rPr>
      </w:pPr>
      <w:r w:rsidRPr="0039699D">
        <w:rPr>
          <w:rFonts w:ascii="Times New Roman" w:hAnsi="Times New Roman" w:cs="Times New Roman"/>
          <w:kern w:val="2"/>
          <w:sz w:val="28"/>
          <w:szCs w:val="28"/>
          <w:lang w:val="ru-RU" w:eastAsia="ru-RU"/>
        </w:rPr>
        <w:t xml:space="preserve">Судом  було затверджено угоду про примирення </w:t>
      </w:r>
      <w:proofErr w:type="gramStart"/>
      <w:r w:rsidRPr="0039699D">
        <w:rPr>
          <w:rFonts w:ascii="Times New Roman" w:hAnsi="Times New Roman" w:cs="Times New Roman"/>
          <w:kern w:val="2"/>
          <w:sz w:val="28"/>
          <w:szCs w:val="28"/>
          <w:lang w:val="ru-RU" w:eastAsia="ru-RU"/>
        </w:rPr>
        <w:t>між</w:t>
      </w:r>
      <w:proofErr w:type="gramEnd"/>
      <w:r w:rsidRPr="0039699D">
        <w:rPr>
          <w:rFonts w:ascii="Times New Roman" w:hAnsi="Times New Roman" w:cs="Times New Roman"/>
          <w:kern w:val="2"/>
          <w:sz w:val="28"/>
          <w:szCs w:val="28"/>
          <w:lang w:val="ru-RU" w:eastAsia="ru-RU"/>
        </w:rPr>
        <w:t xml:space="preserve"> обвинуваченою та потерпілим</w:t>
      </w:r>
      <w:r w:rsidRPr="0039699D">
        <w:rPr>
          <w:rFonts w:ascii="Times New Roman" w:hAnsi="Times New Roman" w:cs="Times New Roman"/>
          <w:kern w:val="2"/>
          <w:sz w:val="28"/>
          <w:szCs w:val="28"/>
          <w:lang w:val="uk-UA" w:eastAsia="ru-RU"/>
        </w:rPr>
        <w:t>» [</w:t>
      </w:r>
      <w:r w:rsidRPr="0039699D">
        <w:rPr>
          <w:rFonts w:ascii="Times New Roman" w:hAnsi="Times New Roman" w:cs="Times New Roman"/>
          <w:kern w:val="2"/>
          <w:sz w:val="28"/>
          <w:szCs w:val="28"/>
          <w:lang w:val="ru-RU" w:eastAsia="ru-RU"/>
        </w:rPr>
        <w:t>34</w:t>
      </w:r>
      <w:r w:rsidRPr="0039699D">
        <w:rPr>
          <w:rFonts w:ascii="Times New Roman" w:hAnsi="Times New Roman" w:cs="Times New Roman"/>
          <w:kern w:val="2"/>
          <w:sz w:val="28"/>
          <w:szCs w:val="28"/>
          <w:lang w:val="uk-UA" w:eastAsia="ru-RU"/>
        </w:rPr>
        <w:t>]</w:t>
      </w:r>
      <w:r w:rsidRPr="0039699D">
        <w:rPr>
          <w:rFonts w:ascii="Times New Roman" w:hAnsi="Times New Roman" w:cs="Times New Roman"/>
          <w:kern w:val="2"/>
          <w:sz w:val="28"/>
          <w:szCs w:val="28"/>
          <w:lang w:val="ru-RU" w:eastAsia="ru-RU"/>
        </w:rPr>
        <w:t xml:space="preserve">. </w:t>
      </w:r>
    </w:p>
    <w:p w:rsidR="00E522BC" w:rsidRPr="0039699D" w:rsidRDefault="00E522BC" w:rsidP="00E522BC">
      <w:pPr>
        <w:keepNext/>
        <w:shd w:val="clear" w:color="auto" w:fill="FFFFFF"/>
        <w:spacing w:after="0" w:line="360" w:lineRule="auto"/>
        <w:ind w:firstLine="263"/>
        <w:jc w:val="both"/>
        <w:outlineLvl w:val="0"/>
        <w:rPr>
          <w:rFonts w:ascii="Times New Roman" w:hAnsi="Times New Roman" w:cs="Times New Roman"/>
          <w:kern w:val="2"/>
          <w:sz w:val="28"/>
          <w:szCs w:val="28"/>
          <w:lang w:val="uk-UA" w:eastAsia="ru-RU"/>
        </w:rPr>
      </w:pPr>
      <w:r w:rsidRPr="0039699D">
        <w:rPr>
          <w:rFonts w:ascii="Times New Roman" w:hAnsi="Times New Roman" w:cs="Times New Roman"/>
          <w:sz w:val="28"/>
          <w:szCs w:val="28"/>
          <w:shd w:val="clear" w:color="auto" w:fill="FFFFFF"/>
          <w:lang w:val="uk-UA" w:eastAsia="ru-RU"/>
        </w:rPr>
        <w:t xml:space="preserve">Як висновок варто зауважити, що </w:t>
      </w:r>
      <w:r w:rsidRPr="0039699D">
        <w:rPr>
          <w:rFonts w:ascii="Times New Roman" w:hAnsi="Times New Roman" w:cs="Times New Roman"/>
          <w:sz w:val="28"/>
          <w:szCs w:val="28"/>
          <w:lang w:val="uk-UA" w:eastAsia="ru-RU"/>
        </w:rPr>
        <w:t>процес примирення є виключно суб’єктивним правом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терп</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л</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ніякими  способами він не 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же бути змушений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й</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досягнення т</w:t>
      </w:r>
      <w:r w:rsidRPr="0039699D">
        <w:rPr>
          <w:rFonts w:ascii="Times New Roman" w:hAnsi="Times New Roman" w:cs="Times New Roman"/>
          <w:sz w:val="28"/>
          <w:szCs w:val="28"/>
          <w:lang w:val="ru-RU" w:eastAsia="ru-RU"/>
        </w:rPr>
        <w:t>а</w:t>
      </w:r>
      <w:r w:rsidRPr="0039699D">
        <w:rPr>
          <w:rFonts w:ascii="Times New Roman" w:hAnsi="Times New Roman" w:cs="Times New Roman"/>
          <w:sz w:val="28"/>
          <w:szCs w:val="28"/>
          <w:lang w:val="uk-UA" w:eastAsia="ru-RU"/>
        </w:rPr>
        <w:t xml:space="preserve"> до укладання годи. Вказане волевиявлення потерпілого є цілком остаточним, для прикладу, потерп</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лий не може зі спливом часу відмовитись від нього, у випадку якщо його волевиявлення було цілком добровільним.</w:t>
      </w:r>
    </w:p>
    <w:p w:rsidR="00E522BC" w:rsidRPr="0039699D" w:rsidRDefault="00E522BC" w:rsidP="00E522BC">
      <w:pPr>
        <w:spacing w:after="0" w:line="360" w:lineRule="auto"/>
        <w:rPr>
          <w:rFonts w:ascii="Times New Roman" w:hAnsi="Times New Roman" w:cs="Times New Roman"/>
          <w:b/>
          <w:sz w:val="28"/>
          <w:szCs w:val="28"/>
          <w:lang w:val="ru-RU" w:eastAsia="ru-RU"/>
        </w:rPr>
      </w:pPr>
    </w:p>
    <w:p w:rsidR="00E522BC" w:rsidRPr="0039699D" w:rsidRDefault="00E522BC" w:rsidP="00E522BC">
      <w:pPr>
        <w:spacing w:after="0" w:line="360" w:lineRule="auto"/>
        <w:ind w:firstLine="263"/>
        <w:jc w:val="both"/>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t>2.3.Угода про визнання вини у судовому розгляді</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Не зайвим буде зазначити, що угода про визнання винуватості – це угода між прокурором та підозрюваним (обвинуваченим), в котрій вказані учасники мають узгодити умови, за якими підозрюваний буде нести відповідальність, в </w:t>
      </w:r>
      <w:r w:rsidRPr="0039699D">
        <w:rPr>
          <w:rFonts w:ascii="Times New Roman" w:hAnsi="Times New Roman" w:cs="Times New Roman"/>
          <w:sz w:val="28"/>
          <w:szCs w:val="28"/>
          <w:lang w:val="uk-UA" w:eastAsia="ru-RU"/>
        </w:rPr>
        <w:lastRenderedPageBreak/>
        <w:t xml:space="preserve">залежності від його дій ще з початку кримінального провадження чи після того, коли йому було вручено письмове повідомлення про підозру з метою співпраці у розкритті  кримінального правопорушення.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Застосування угоди має на меті пом’якшити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карання для </w:t>
      </w:r>
      <w:r w:rsidRPr="0039699D">
        <w:rPr>
          <w:rFonts w:ascii="Times New Roman" w:hAnsi="Times New Roman" w:cs="Times New Roman"/>
          <w:sz w:val="28"/>
          <w:szCs w:val="28"/>
          <w:lang w:val="ru-RU" w:eastAsia="ru-RU"/>
        </w:rPr>
        <w:t>обвинуваченого</w:t>
      </w:r>
      <w:r w:rsidRPr="0039699D">
        <w:rPr>
          <w:rFonts w:ascii="Times New Roman" w:hAnsi="Times New Roman" w:cs="Times New Roman"/>
          <w:sz w:val="28"/>
          <w:szCs w:val="28"/>
          <w:lang w:val="uk-UA" w:eastAsia="ru-RU"/>
        </w:rPr>
        <w:t>, зменшити навантаження на систему здійснення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суддя у кримінальних справах або ж спрощення в процесуальному порядку розгляду вказаної справи [</w:t>
      </w:r>
      <w:r w:rsidRPr="0039699D">
        <w:rPr>
          <w:rFonts w:ascii="Times New Roman" w:hAnsi="Times New Roman" w:cs="Times New Roman"/>
          <w:sz w:val="28"/>
          <w:szCs w:val="28"/>
          <w:lang w:val="ru-RU" w:eastAsia="ru-RU"/>
        </w:rPr>
        <w:t>3</w:t>
      </w:r>
      <w:r w:rsidRPr="0039699D">
        <w:rPr>
          <w:rFonts w:ascii="Times New Roman" w:hAnsi="Times New Roman" w:cs="Times New Roman"/>
          <w:sz w:val="28"/>
          <w:szCs w:val="28"/>
          <w:lang w:val="uk-UA" w:eastAsia="ru-RU"/>
        </w:rPr>
        <w:t xml:space="preserve">5, 128].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Саму ідею про застосування норм, котрі б мали регулювати порядок укладання угоди про визнання винуватості ще до моменту прийняття діючого Кримінального процесуального кодексу України підтримували такі науковці: П.В. Пушкар, Л.Л. Нескороджена та ін. Саме вони зазначали те, що вказаний процес може значно допомогти зменшити напруженість конфлікту у кримінальному судочинстві, зможе забезпечити дещо процесуальну «економію» та безперечно буде сприяти процесу розробки механізмів, котрі мали б прискорювати вирішення кримінальних справ в цілому [8, с. 65].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Варто зазначити, що поняття “угода про визнання винуватості” може ототожнюватись як процес, коли обвинувачений і обвинувач мають за меті розробити взаємоприйнятне рішення. Угода про визнання досить широко застосовується у судах США та активно приймається усіма зацікавленими </w:t>
      </w:r>
      <w:r w:rsidRPr="0039699D">
        <w:rPr>
          <w:rFonts w:ascii="Times New Roman" w:hAnsi="Times New Roman" w:cs="Times New Roman"/>
          <w:sz w:val="28"/>
          <w:szCs w:val="28"/>
          <w:lang w:val="ru-RU" w:eastAsia="ru-RU"/>
        </w:rPr>
        <w:t>особами</w:t>
      </w:r>
      <w:r w:rsidRPr="0039699D">
        <w:rPr>
          <w:rFonts w:ascii="Times New Roman" w:hAnsi="Times New Roman" w:cs="Times New Roman"/>
          <w:sz w:val="28"/>
          <w:szCs w:val="28"/>
          <w:lang w:val="uk-UA" w:eastAsia="ru-RU"/>
        </w:rPr>
        <w:t xml:space="preserve"> в кримінальному провадженні. Вказаний факт пов’язаний з тим, що дуже велика кількість кримінальних проваджень перевантажує судовий процес в цілому і цим самим він втрачає можливість, котра б забезпечувала для всіх рівне правосуддя [10, с. 140].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Відповідно до п. 2 ст. 469 чинного Кримінального процесуального кодексу України ініціатива для укладення угоди про визнання винуватості може виходити від підозрюваного і від прокурора. Лише прокурор наділений правом укладати (зі сторони обвинувачення) таку категорію угод, а через це, за бажання укласти угоду про визнання винуватості підозрюваний (обвинувачений) </w:t>
      </w:r>
      <w:r w:rsidRPr="0039699D">
        <w:rPr>
          <w:rFonts w:ascii="Times New Roman" w:hAnsi="Times New Roman" w:cs="Times New Roman"/>
          <w:sz w:val="28"/>
          <w:szCs w:val="28"/>
          <w:lang w:val="uk-UA" w:eastAsia="ru-RU"/>
        </w:rPr>
        <w:lastRenderedPageBreak/>
        <w:t xml:space="preserve">повинен звернутися з казаним клопотанням про укладання угоди лише до прокурора [3].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Дану угоду про визнання винуватості не 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же бути укладено у виключних кримінальних провадженнях,  , наприклад  щ</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кримінальних правопорушень, через які було завдано шкоди не </w:t>
      </w:r>
      <w:r w:rsidRPr="0039699D">
        <w:rPr>
          <w:rFonts w:ascii="Times New Roman" w:hAnsi="Times New Roman" w:cs="Times New Roman"/>
          <w:sz w:val="28"/>
          <w:szCs w:val="28"/>
          <w:lang w:val="ru-RU" w:eastAsia="ru-RU"/>
        </w:rPr>
        <w:t>інтересам</w:t>
      </w:r>
      <w:r w:rsidRPr="0039699D">
        <w:rPr>
          <w:rFonts w:ascii="Times New Roman" w:hAnsi="Times New Roman" w:cs="Times New Roman"/>
          <w:sz w:val="28"/>
          <w:szCs w:val="28"/>
          <w:lang w:val="uk-UA" w:eastAsia="ru-RU"/>
        </w:rPr>
        <w:t xml:space="preserve"> держави, а інтересам особи </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xml:space="preserve"> в даних кримінальних провадженнях бере участь потерп</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лий;</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w:t>
      </w:r>
      <w:r w:rsidRPr="0039699D">
        <w:rPr>
          <w:rFonts w:ascii="Times New Roman" w:hAnsi="Times New Roman" w:cs="Times New Roman"/>
          <w:sz w:val="28"/>
          <w:szCs w:val="28"/>
          <w:lang w:val="ru-RU" w:eastAsia="ru-RU"/>
        </w:rPr>
        <w:t>особливо</w:t>
      </w:r>
      <w:r w:rsidRPr="0039699D">
        <w:rPr>
          <w:rFonts w:ascii="Times New Roman" w:hAnsi="Times New Roman" w:cs="Times New Roman"/>
          <w:sz w:val="28"/>
          <w:szCs w:val="28"/>
          <w:lang w:val="uk-UA" w:eastAsia="ru-RU"/>
        </w:rPr>
        <w:t xml:space="preserve"> тяжких злочинів.</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Виділяють умови, за яких можливо укласти 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ду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визнання винуватості: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у випадках, коли у кримінальному провадженні відсутній потерпілий;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коли кримінальне правопорушення належить до кримінальних проступків, категорії злочинів невеликої чи середньої тяжкості, або ж до тяжких злочинів, внаслідок яких шкода завдана виключно лише державним чи суспільним інтересам;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за умови, коли підозрюваний (або ж обвинувачений) визнає свою винуватості у скоєні кримінального правопорушення;</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у випадку, коли підозрюваний або ж обвинувачений згоден сприяти у викритті кримінального правопорушення.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Законодавець встановив термін ініціювання угоди про визнання винуватості від того моменту, коли уже було повідомлено про підозру і до самого моменту відправлення суду до нарадчої кімнати для прийняття  судового рішення [</w:t>
      </w:r>
      <w:r w:rsidRPr="0039699D">
        <w:rPr>
          <w:rFonts w:ascii="Times New Roman" w:hAnsi="Times New Roman" w:cs="Times New Roman"/>
          <w:sz w:val="28"/>
          <w:szCs w:val="28"/>
          <w:lang w:val="ru-RU" w:eastAsia="ru-RU"/>
        </w:rPr>
        <w:t>40</w:t>
      </w:r>
      <w:r w:rsidRPr="0039699D">
        <w:rPr>
          <w:rFonts w:ascii="Times New Roman" w:hAnsi="Times New Roman" w:cs="Times New Roman"/>
          <w:sz w:val="28"/>
          <w:szCs w:val="28"/>
          <w:lang w:val="uk-UA" w:eastAsia="ru-RU"/>
        </w:rPr>
        <w:t xml:space="preserve">, 121].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Варто вказати, що законодавець більш розширив можливості укладання компромісу у кримінальному провадженні, навіть на стадії досудового розслідування. Адже кримінальне законодавство зовсім не обмежує можливість примирення тільки кримінальними провадженнями приватного  обвинувачення, а збільшивши можливість укладання угод про примирення між потерпілим та підозрюваним на рахунок кримінальних злочинів невеликої чи середньої </w:t>
      </w:r>
      <w:r w:rsidRPr="0039699D">
        <w:rPr>
          <w:rFonts w:ascii="Times New Roman" w:hAnsi="Times New Roman" w:cs="Times New Roman"/>
          <w:sz w:val="28"/>
          <w:szCs w:val="28"/>
          <w:lang w:val="uk-UA" w:eastAsia="ru-RU"/>
        </w:rPr>
        <w:lastRenderedPageBreak/>
        <w:t>тяжкості, проступків, котрі безперечно стосуються виключно приватних інтересів. Також для зменшення навантаження на судову систему та для пом’якшення міри покарання було передбачено можливість укладання угод про визнання винуватості між прокурором та підозрюваним (обвинуваченим).</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Поширення та активний розвиток практики укладання вказаних компромісних угод є безспірною ум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ю вирішення завдань кримінального провадження, для прикладу: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w:t>
      </w:r>
      <w:r w:rsidRPr="0039699D">
        <w:rPr>
          <w:rFonts w:ascii="Times New Roman" w:hAnsi="Times New Roman" w:cs="Times New Roman"/>
          <w:sz w:val="28"/>
          <w:szCs w:val="28"/>
          <w:lang w:val="ru-RU" w:eastAsia="ru-RU"/>
        </w:rPr>
        <w:t>охорони</w:t>
      </w:r>
      <w:r w:rsidRPr="0039699D">
        <w:rPr>
          <w:rFonts w:ascii="Times New Roman" w:hAnsi="Times New Roman" w:cs="Times New Roman"/>
          <w:sz w:val="28"/>
          <w:szCs w:val="28"/>
          <w:lang w:val="uk-UA" w:eastAsia="ru-RU"/>
        </w:rPr>
        <w:t xml:space="preserve"> прав та свобод, законних інтересів сторін кримінального провадження;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захист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би, суспільства і держави від вчинення кримінальних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рушень;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забезпечення повного розслідування та суд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розгляду;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дотримання принципу, притягнення винного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відповідальності тільки в міру своєї вини.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Варто взяти до уваги Постанову від 11.12.2015  № 13 «Про практику здійснення судами кримінального провадження на підставі угод» Пленуму вищого спеціалізованого суду України з розгляду цивільних і кримінальних справ, адже там розкриваються проблемні питання їх застосування.</w:t>
      </w:r>
    </w:p>
    <w:p w:rsidR="00E522BC" w:rsidRPr="0039699D" w:rsidRDefault="00E522BC" w:rsidP="00E522BC">
      <w:pPr>
        <w:spacing w:after="0" w:line="360" w:lineRule="auto"/>
        <w:ind w:firstLine="263"/>
        <w:jc w:val="both"/>
        <w:rPr>
          <w:lang w:val="ru-RU"/>
        </w:rPr>
      </w:pPr>
      <w:r w:rsidRPr="0039699D">
        <w:rPr>
          <w:rFonts w:ascii="Times New Roman" w:hAnsi="Times New Roman" w:cs="Times New Roman"/>
          <w:sz w:val="28"/>
          <w:szCs w:val="28"/>
          <w:lang w:val="uk-UA" w:eastAsia="ru-RU"/>
        </w:rPr>
        <w:t>1. Якщо угоди досягнуто під час досудового розслідування, після виконання процесуальних дій, передбачених</w:t>
      </w:r>
      <w:r w:rsidRPr="0039699D">
        <w:rPr>
          <w:rFonts w:ascii="Times New Roman" w:hAnsi="Times New Roman" w:cs="Times New Roman"/>
          <w:sz w:val="28"/>
          <w:szCs w:val="28"/>
          <w:lang w:val="ru-RU" w:eastAsia="ru-RU"/>
        </w:rPr>
        <w:t> </w:t>
      </w:r>
      <w:hyperlink r:id="rId8" w:anchor="_blank" w:history="1">
        <w:r w:rsidRPr="0039699D">
          <w:rPr>
            <w:rStyle w:val="ListLabel355"/>
            <w:rFonts w:cs="Times New Roman"/>
          </w:rPr>
          <w:t>статей 290</w:t>
        </w:r>
      </w:hyperlink>
      <w:r w:rsidRPr="0039699D">
        <w:rPr>
          <w:rFonts w:ascii="Times New Roman" w:hAnsi="Times New Roman" w:cs="Times New Roman"/>
          <w:sz w:val="28"/>
          <w:szCs w:val="28"/>
          <w:lang w:val="uk-UA" w:eastAsia="ru-RU"/>
        </w:rPr>
        <w:t>,</w:t>
      </w:r>
      <w:r w:rsidRPr="0039699D">
        <w:rPr>
          <w:rFonts w:ascii="Times New Roman" w:hAnsi="Times New Roman" w:cs="Times New Roman"/>
          <w:sz w:val="28"/>
          <w:szCs w:val="28"/>
          <w:lang w:val="ru-RU" w:eastAsia="ru-RU"/>
        </w:rPr>
        <w:t> </w:t>
      </w:r>
      <w:hyperlink r:id="rId9" w:anchor="_blank" w:history="1">
        <w:r w:rsidRPr="0039699D">
          <w:rPr>
            <w:rStyle w:val="ListLabel355"/>
            <w:rFonts w:cs="Times New Roman"/>
          </w:rPr>
          <w:t>291</w:t>
        </w:r>
      </w:hyperlink>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 xml:space="preserve">КПК, складений слідчим та затверджений прокурором обвинувальний акт разом із підписаною сторонами угодою терміново надсилається до суду [3]. </w:t>
      </w:r>
    </w:p>
    <w:p w:rsidR="00E522BC" w:rsidRPr="0039699D" w:rsidRDefault="00E522BC" w:rsidP="00E522BC">
      <w:pPr>
        <w:spacing w:after="0" w:line="360" w:lineRule="auto"/>
        <w:ind w:firstLine="263"/>
        <w:jc w:val="both"/>
        <w:rPr>
          <w:lang w:val="ru-RU"/>
        </w:rPr>
      </w:pPr>
      <w:bookmarkStart w:id="2" w:name="n38"/>
      <w:bookmarkEnd w:id="2"/>
      <w:r w:rsidRPr="0039699D">
        <w:rPr>
          <w:rFonts w:ascii="Times New Roman" w:hAnsi="Times New Roman" w:cs="Times New Roman"/>
          <w:sz w:val="28"/>
          <w:szCs w:val="28"/>
          <w:lang w:val="uk-UA" w:eastAsia="ru-RU"/>
        </w:rPr>
        <w:t>2. Судовий розгляд на підставі угоди згідно зі</w:t>
      </w:r>
      <w:r w:rsidRPr="0039699D">
        <w:rPr>
          <w:rFonts w:ascii="Times New Roman" w:hAnsi="Times New Roman" w:cs="Times New Roman"/>
          <w:sz w:val="28"/>
          <w:szCs w:val="28"/>
          <w:lang w:val="ru-RU" w:eastAsia="ru-RU"/>
        </w:rPr>
        <w:t> </w:t>
      </w:r>
      <w:hyperlink r:id="rId10" w:anchor="_blank" w:history="1">
        <w:r w:rsidRPr="0039699D">
          <w:rPr>
            <w:rStyle w:val="ListLabel355"/>
            <w:rFonts w:cs="Times New Roman"/>
          </w:rPr>
          <w:t>ст. 31</w:t>
        </w:r>
      </w:hyperlink>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та</w:t>
      </w:r>
      <w:r w:rsidRPr="0039699D">
        <w:rPr>
          <w:rFonts w:ascii="Times New Roman" w:hAnsi="Times New Roman" w:cs="Times New Roman"/>
          <w:sz w:val="28"/>
          <w:szCs w:val="28"/>
          <w:lang w:val="ru-RU" w:eastAsia="ru-RU"/>
        </w:rPr>
        <w:t> </w:t>
      </w:r>
      <w:hyperlink r:id="rId11" w:anchor="_blank" w:history="1">
        <w:r w:rsidRPr="0039699D">
          <w:rPr>
            <w:rStyle w:val="ListLabel355"/>
            <w:rFonts w:cs="Times New Roman"/>
          </w:rPr>
          <w:t>частин 3</w:t>
        </w:r>
      </w:hyperlink>
      <w:r w:rsidRPr="0039699D">
        <w:rPr>
          <w:rFonts w:ascii="Times New Roman" w:hAnsi="Times New Roman" w:cs="Times New Roman"/>
          <w:sz w:val="28"/>
          <w:szCs w:val="28"/>
          <w:lang w:val="uk-UA" w:eastAsia="ru-RU"/>
        </w:rPr>
        <w:t>,</w:t>
      </w:r>
      <w:r w:rsidRPr="0039699D">
        <w:rPr>
          <w:rFonts w:ascii="Times New Roman" w:hAnsi="Times New Roman" w:cs="Times New Roman"/>
          <w:sz w:val="28"/>
          <w:szCs w:val="28"/>
          <w:lang w:val="ru-RU" w:eastAsia="ru-RU"/>
        </w:rPr>
        <w:t> </w:t>
      </w:r>
      <w:hyperlink r:id="rId12" w:anchor="_blank" w:history="1">
        <w:r w:rsidRPr="0039699D">
          <w:rPr>
            <w:rStyle w:val="ListLabel355"/>
            <w:rFonts w:cs="Times New Roman"/>
          </w:rPr>
          <w:t>4</w:t>
        </w:r>
      </w:hyperlink>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 xml:space="preserve">     ст. 469 КПК здійснюється одноособово, за виключенням, передбаченим</w:t>
      </w:r>
      <w:r w:rsidRPr="0039699D">
        <w:rPr>
          <w:rFonts w:ascii="Times New Roman" w:hAnsi="Times New Roman" w:cs="Times New Roman"/>
          <w:sz w:val="28"/>
          <w:szCs w:val="28"/>
          <w:lang w:val="ru-RU" w:eastAsia="ru-RU"/>
        </w:rPr>
        <w:t> </w:t>
      </w:r>
      <w:hyperlink r:id="rId13" w:anchor="_blank" w:history="1">
        <w:r w:rsidRPr="0039699D">
          <w:rPr>
            <w:rStyle w:val="ListLabel355"/>
            <w:rFonts w:cs="Times New Roman"/>
          </w:rPr>
          <w:t>ч. 9</w:t>
        </w:r>
      </w:hyperlink>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ст. 31 КПК, коли кримінальне провадження здійснюється колегіально судом.</w:t>
      </w:r>
    </w:p>
    <w:p w:rsidR="00E522BC" w:rsidRPr="0039699D" w:rsidRDefault="00E522BC" w:rsidP="00E522BC">
      <w:pPr>
        <w:spacing w:after="0" w:line="360" w:lineRule="auto"/>
        <w:ind w:firstLine="263"/>
        <w:jc w:val="both"/>
        <w:rPr>
          <w:lang w:val="ru-RU"/>
        </w:rPr>
      </w:pPr>
      <w:bookmarkStart w:id="3" w:name="n39"/>
      <w:bookmarkEnd w:id="3"/>
      <w:r w:rsidRPr="0039699D">
        <w:rPr>
          <w:rFonts w:ascii="Times New Roman" w:hAnsi="Times New Roman" w:cs="Times New Roman"/>
          <w:sz w:val="28"/>
          <w:szCs w:val="28"/>
          <w:lang w:val="uk-UA" w:eastAsia="ru-RU"/>
        </w:rPr>
        <w:t>3. Після отримання обвинувального акта, угоди - суддя не пізніше п'яти днів після дати передання має винести ухвалу про призначення підготовчого судового засідання.</w:t>
      </w:r>
    </w:p>
    <w:p w:rsidR="00E522BC" w:rsidRPr="0039699D" w:rsidRDefault="00E522BC" w:rsidP="00E522BC">
      <w:pPr>
        <w:spacing w:after="0" w:line="360" w:lineRule="auto"/>
        <w:ind w:firstLine="263"/>
        <w:jc w:val="both"/>
        <w:rPr>
          <w:lang w:val="ru-RU"/>
        </w:rPr>
      </w:pPr>
      <w:r w:rsidRPr="0039699D">
        <w:rPr>
          <w:rFonts w:ascii="Times New Roman" w:hAnsi="Times New Roman" w:cs="Times New Roman"/>
          <w:sz w:val="28"/>
          <w:szCs w:val="28"/>
          <w:shd w:val="clear" w:color="auto" w:fill="FFFFFF"/>
          <w:lang w:val="uk-UA" w:eastAsia="ru-RU"/>
        </w:rPr>
        <w:lastRenderedPageBreak/>
        <w:t>4. Якщо угоду укладено під час судового провадження, суд терміново зупиняє процесуальні дії, надає час для утворення тексту угоди та узгодження її умов.</w:t>
      </w:r>
    </w:p>
    <w:p w:rsidR="00E522BC" w:rsidRPr="0039699D" w:rsidRDefault="00E522BC" w:rsidP="00E522BC">
      <w:pPr>
        <w:spacing w:after="0" w:line="360" w:lineRule="auto"/>
        <w:ind w:firstLine="263"/>
        <w:jc w:val="both"/>
        <w:rPr>
          <w:lang w:val="ru-RU"/>
        </w:rPr>
      </w:pPr>
      <w:r w:rsidRPr="0039699D">
        <w:rPr>
          <w:rFonts w:ascii="Times New Roman" w:hAnsi="Times New Roman" w:cs="Times New Roman"/>
          <w:sz w:val="28"/>
          <w:szCs w:val="28"/>
          <w:shd w:val="clear" w:color="auto" w:fill="FFFFFF"/>
          <w:lang w:val="uk-UA" w:eastAsia="ru-RU"/>
        </w:rPr>
        <w:t>5. Відповідно д</w:t>
      </w:r>
      <w:r w:rsidRPr="0039699D">
        <w:rPr>
          <w:rFonts w:ascii="Times New Roman" w:hAnsi="Times New Roman" w:cs="Times New Roman"/>
          <w:sz w:val="28"/>
          <w:szCs w:val="28"/>
          <w:shd w:val="clear" w:color="auto" w:fill="FFFFFF"/>
          <w:lang w:val="ru-RU" w:eastAsia="ru-RU"/>
        </w:rPr>
        <w:t>о </w:t>
      </w:r>
      <w:hyperlink r:id="rId14" w:anchor="_blank" w:history="1">
        <w:r w:rsidRPr="0039699D">
          <w:rPr>
            <w:rStyle w:val="ListLabel355"/>
            <w:rFonts w:cs="Times New Roman"/>
          </w:rPr>
          <w:t>ч. 1</w:t>
        </w:r>
      </w:hyperlink>
      <w:r w:rsidRPr="0039699D">
        <w:rPr>
          <w:rFonts w:ascii="Times New Roman" w:hAnsi="Times New Roman" w:cs="Times New Roman"/>
          <w:sz w:val="28"/>
          <w:szCs w:val="28"/>
          <w:shd w:val="clear" w:color="auto" w:fill="FFFFFF"/>
          <w:lang w:val="ru-RU" w:eastAsia="ru-RU"/>
        </w:rPr>
        <w:t> </w:t>
      </w:r>
      <w:r w:rsidRPr="0039699D">
        <w:rPr>
          <w:rFonts w:ascii="Times New Roman" w:hAnsi="Times New Roman" w:cs="Times New Roman"/>
          <w:sz w:val="28"/>
          <w:szCs w:val="28"/>
          <w:shd w:val="clear" w:color="auto" w:fill="FFFFFF"/>
          <w:lang w:val="uk-UA" w:eastAsia="ru-RU"/>
        </w:rPr>
        <w:t>ст. 476 КПК у разі невиконання вимог угоди про примирення чи про визнання винуватості потерпілий чи прокурор мають прав</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 xml:space="preserve"> звернутися д</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 xml:space="preserve"> суду, з клопотанням про скасування вироку [3].</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Інститут «угода про ї визнання вини» є досить 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звиненим </w:t>
      </w:r>
      <w:r w:rsidRPr="0039699D">
        <w:rPr>
          <w:rFonts w:ascii="Times New Roman" w:hAnsi="Times New Roman" w:cs="Times New Roman"/>
          <w:sz w:val="28"/>
          <w:szCs w:val="28"/>
          <w:lang w:val="ru-RU" w:eastAsia="ru-RU"/>
        </w:rPr>
        <w:t>особливо</w:t>
      </w:r>
      <w:r w:rsidRPr="0039699D">
        <w:rPr>
          <w:rFonts w:ascii="Times New Roman" w:hAnsi="Times New Roman" w:cs="Times New Roman"/>
          <w:sz w:val="28"/>
          <w:szCs w:val="28"/>
          <w:lang w:val="uk-UA" w:eastAsia="ru-RU"/>
        </w:rPr>
        <w:t xml:space="preserve"> в Англії та США, де 70-90% абсолютно кримінальних справ вирішується у спрощеному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рядку, а саме шлях</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м укладання угоди. </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 США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90 % кримінальних справ </w:t>
      </w:r>
      <w:r w:rsidRPr="0039699D">
        <w:rPr>
          <w:rFonts w:ascii="Times New Roman" w:hAnsi="Times New Roman" w:cs="Times New Roman"/>
          <w:sz w:val="28"/>
          <w:szCs w:val="28"/>
          <w:lang w:val="ru-RU" w:eastAsia="ru-RU"/>
        </w:rPr>
        <w:t>обвинувачувані</w:t>
      </w:r>
      <w:r w:rsidRPr="0039699D">
        <w:rPr>
          <w:rFonts w:ascii="Times New Roman" w:hAnsi="Times New Roman" w:cs="Times New Roman"/>
          <w:sz w:val="28"/>
          <w:szCs w:val="28"/>
          <w:lang w:val="uk-UA" w:eastAsia="ru-RU"/>
        </w:rPr>
        <w:t xml:space="preserve"> безумовно визнали себе винуватими, а 50 % визнань є результатом домовленості між обвинуваченим і прокурором. </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 деяких регіонах США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90 % злочинців погоджуються на укладення  вказаної угоди. А більше 90 % кримінальних справ у СШ</w:t>
      </w:r>
      <w:r w:rsidRPr="0039699D">
        <w:rPr>
          <w:rFonts w:ascii="Times New Roman" w:hAnsi="Times New Roman" w:cs="Times New Roman"/>
          <w:sz w:val="28"/>
          <w:szCs w:val="28"/>
          <w:lang w:val="ru-RU" w:eastAsia="ru-RU"/>
        </w:rPr>
        <w:t>А</w:t>
      </w:r>
      <w:r w:rsidRPr="0039699D">
        <w:rPr>
          <w:rFonts w:ascii="Times New Roman" w:hAnsi="Times New Roman" w:cs="Times New Roman"/>
          <w:sz w:val="28"/>
          <w:szCs w:val="28"/>
          <w:lang w:val="uk-UA" w:eastAsia="ru-RU"/>
        </w:rPr>
        <w:t xml:space="preserve"> уже не вирішуються в  судовому процесі. Сам факт визнання вини може потягнути за собою спрощену процедуру в суд</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а ще, органи досудового розслідування без визнання обвинувачуваним вини не можуть забезпечити збір доказ</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в, котрі викривають обвинувачуваного, укладається угода.</w:t>
      </w:r>
    </w:p>
    <w:p w:rsidR="00E522BC" w:rsidRPr="0039699D" w:rsidRDefault="00E522BC" w:rsidP="00E522BC">
      <w:pPr>
        <w:shd w:val="clear" w:color="auto" w:fill="FFFFFF"/>
        <w:spacing w:after="0" w:line="360" w:lineRule="auto"/>
        <w:ind w:firstLine="263"/>
        <w:jc w:val="both"/>
        <w:rPr>
          <w:lang w:val="uk-UA"/>
        </w:rPr>
      </w:pPr>
      <w:r w:rsidRPr="0039699D">
        <w:rPr>
          <w:rFonts w:ascii="Times New Roman" w:hAnsi="Times New Roman" w:cs="Times New Roman"/>
          <w:sz w:val="28"/>
          <w:szCs w:val="28"/>
          <w:lang w:val="uk-UA" w:eastAsia="ru-RU"/>
        </w:rPr>
        <w:t xml:space="preserve">Американські вчені згадану угоду пов’язують не з варіантом встановити обставини кримінальної справи, а з бажанням обвинуваченого й прокурора уникнення не продуманого рішення чи вироку.  Вказана проблема збільшує свою актуальність </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xml:space="preserve"> для країн СНД, в яких проводиться суд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-правова </w:t>
      </w:r>
      <w:r w:rsidRPr="0039699D">
        <w:rPr>
          <w:rFonts w:ascii="Times New Roman" w:hAnsi="Times New Roman" w:cs="Times New Roman"/>
          <w:sz w:val="28"/>
          <w:szCs w:val="28"/>
          <w:lang w:val="ru-RU" w:eastAsia="ru-RU"/>
        </w:rPr>
        <w:t>реформа</w:t>
      </w:r>
      <w:r w:rsidRPr="0039699D">
        <w:rPr>
          <w:rFonts w:ascii="Times New Roman" w:hAnsi="Times New Roman" w:cs="Times New Roman"/>
          <w:sz w:val="28"/>
          <w:szCs w:val="28"/>
          <w:lang w:val="uk-UA" w:eastAsia="ru-RU"/>
        </w:rPr>
        <w:t>, вони мають на меті  повернутись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так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ї форми відправлення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суддя, як суду присяжних </w:t>
      </w:r>
      <w:r w:rsidRPr="0039699D">
        <w:rPr>
          <w:rFonts w:ascii="Times New Roman" w:hAnsi="Times New Roman" w:cs="Times New Roman"/>
          <w:sz w:val="28"/>
          <w:szCs w:val="28"/>
          <w:lang w:val="uk-UA" w:eastAsia="ru-RU"/>
        </w:rPr>
        <w:tab/>
        <w:t>[8,с.17].</w:t>
      </w:r>
      <w:r w:rsidRPr="0039699D">
        <w:rPr>
          <w:rFonts w:ascii="Times New Roman" w:hAnsi="Times New Roman" w:cs="Times New Roman"/>
          <w:sz w:val="28"/>
          <w:szCs w:val="28"/>
          <w:lang w:val="uk-UA" w:eastAsia="ru-RU"/>
        </w:rPr>
        <w:br/>
        <w:t xml:space="preserve">          Угоди про визнання вини раніше були відомими в Америці ще на початку 19 століття. А сама практика застосування угод про визнання вини мала  свій розвиток в США не лише для т</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щ</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б уникнути довгої форми судового процесу. Ще на початку століття суд присяжних ще міг виносити вироки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5 справам за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дин робочий день. Але уже після 60-х рок</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xml:space="preserve">в відбулась </w:t>
      </w:r>
      <w:r w:rsidRPr="0039699D">
        <w:rPr>
          <w:rFonts w:ascii="Times New Roman" w:hAnsi="Times New Roman" w:cs="Times New Roman"/>
          <w:sz w:val="28"/>
          <w:szCs w:val="28"/>
          <w:lang w:val="uk-UA" w:eastAsia="ru-RU"/>
        </w:rPr>
        <w:lastRenderedPageBreak/>
        <w:t>«</w:t>
      </w:r>
      <w:r w:rsidRPr="0039699D">
        <w:rPr>
          <w:rFonts w:ascii="Times New Roman" w:hAnsi="Times New Roman" w:cs="Times New Roman"/>
          <w:sz w:val="28"/>
          <w:szCs w:val="28"/>
          <w:lang w:val="ru-RU" w:eastAsia="ru-RU"/>
        </w:rPr>
        <w:t>революція</w:t>
      </w:r>
      <w:r w:rsidRPr="0039699D">
        <w:rPr>
          <w:rFonts w:ascii="Times New Roman" w:hAnsi="Times New Roman" w:cs="Times New Roman"/>
          <w:sz w:val="28"/>
          <w:szCs w:val="28"/>
          <w:lang w:val="uk-UA" w:eastAsia="ru-RU"/>
        </w:rPr>
        <w:t>кримінальної процедури», коли уже права захисту були розширені, а через це кримінальні процеси почали ставати довгими та важкими. Тоді головною проблемою ставало вирішення конфлікту.</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До того ж в США згадані процедури спрощеного розгляду кримінальних справ все більше почали набувати свого розвитку в державах Європи, в Німеччині, Польщі, Іспанії, державах Бенілюксу, Чехії, Італії, Словаччині.</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Важливою причин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ю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рушення прав </w:t>
      </w:r>
      <w:r w:rsidRPr="0039699D">
        <w:rPr>
          <w:rFonts w:ascii="Times New Roman" w:hAnsi="Times New Roman" w:cs="Times New Roman"/>
          <w:sz w:val="28"/>
          <w:szCs w:val="28"/>
          <w:lang w:val="ru-RU" w:eastAsia="ru-RU"/>
        </w:rPr>
        <w:t>обвинуваченого</w:t>
      </w:r>
      <w:r w:rsidRPr="0039699D">
        <w:rPr>
          <w:rFonts w:ascii="Times New Roman" w:hAnsi="Times New Roman" w:cs="Times New Roman"/>
          <w:sz w:val="28"/>
          <w:szCs w:val="28"/>
          <w:lang w:val="uk-UA" w:eastAsia="ru-RU"/>
        </w:rPr>
        <w:t xml:space="preserve"> на терміновий суд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вий розгляд є довготривале оформлення матеріалів справи ще на  досудовому етапі. Через це існує порядок скорочених процедур, які націлені  на ліквідацію попереднього слідства в справах про вчинення дрібних правопорушень.</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Як показує міжнародна практика, більш актуальною процедурою є така, котра дозволить застосування спрощення в усіх справах, котрі тягнуть за собою позбавлення волі на термін не більше п'яти років. Вказаний скорочений порядок є змагальним, аніж процедура суду присяжних.</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Суть вказаної угоди зводиться до того, щоб обвинувачений визнав себе винуватим у менш тяжкому злочин</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аніж він вчинив, а за це орган досудового розслідування має просити призначення більш м'якого покарання, аніж те, яке могли б призначити.</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 США коли обвинувачений визнає свою вину у вказаній угоді це зазвичай тягне за с</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б</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ю спрощення процедури подальшого судочинства. Отже, вказана угода замінює вердикт присяжних про винуватість, усуває принцип змагальності сторін.  Вказана можливість укладення угоди про визнання вини розповсюджується на весь період кримінального розслідування. Обвинувачений часто відмовляється від попереднього розслідування, що  і може тягнути за собою пом’якшення покарання чи скорочення обсягу обвинувального висновку.</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Проте, найбільш вигідним для американського судочинства є відмова від проведення судового слідства в суді присяжних, котре може продовжуватись </w:t>
      </w:r>
      <w:r w:rsidRPr="0039699D">
        <w:rPr>
          <w:rFonts w:ascii="Times New Roman" w:hAnsi="Times New Roman" w:cs="Times New Roman"/>
          <w:sz w:val="28"/>
          <w:szCs w:val="28"/>
          <w:lang w:val="uk-UA" w:eastAsia="ru-RU"/>
        </w:rPr>
        <w:lastRenderedPageBreak/>
        <w:t xml:space="preserve">від днів до років. В тому випадку якщо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бвинувачен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му загрожує смертна кара, то існує особливий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ряд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к відбору присяжних.</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Термін «угода про визнання вини» варто виокремити як процес коли обвинувачений </w:t>
      </w:r>
      <w:r w:rsidRPr="0039699D">
        <w:rPr>
          <w:rFonts w:ascii="Times New Roman" w:hAnsi="Times New Roman" w:cs="Times New Roman"/>
          <w:sz w:val="28"/>
          <w:szCs w:val="28"/>
          <w:lang w:val="ru-RU" w:eastAsia="ru-RU"/>
        </w:rPr>
        <w:t xml:space="preserve">та </w:t>
      </w:r>
      <w:r w:rsidRPr="0039699D">
        <w:rPr>
          <w:rFonts w:ascii="Times New Roman" w:hAnsi="Times New Roman" w:cs="Times New Roman"/>
          <w:sz w:val="28"/>
          <w:szCs w:val="28"/>
          <w:lang w:val="uk-UA" w:eastAsia="ru-RU"/>
        </w:rPr>
        <w:t>обвинувач можуть розробити однакове рішення, яке підлягає затвердження судом. Суд не приймає участі в розмовах, котрі приводять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т</w:t>
      </w:r>
      <w:r w:rsidRPr="0039699D">
        <w:rPr>
          <w:rFonts w:ascii="Times New Roman" w:hAnsi="Times New Roman" w:cs="Times New Roman"/>
          <w:sz w:val="28"/>
          <w:szCs w:val="28"/>
          <w:lang w:val="ru-RU" w:eastAsia="ru-RU"/>
        </w:rPr>
        <w:t>а</w:t>
      </w:r>
      <w:r w:rsidRPr="0039699D">
        <w:rPr>
          <w:rFonts w:ascii="Times New Roman" w:hAnsi="Times New Roman" w:cs="Times New Roman"/>
          <w:sz w:val="28"/>
          <w:szCs w:val="28"/>
          <w:lang w:val="uk-UA" w:eastAsia="ru-RU"/>
        </w:rPr>
        <w:t>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ї згоди, </w:t>
      </w:r>
      <w:r w:rsidRPr="0039699D">
        <w:rPr>
          <w:rFonts w:ascii="Times New Roman" w:hAnsi="Times New Roman" w:cs="Times New Roman"/>
          <w:sz w:val="28"/>
          <w:szCs w:val="28"/>
          <w:lang w:val="ru-RU" w:eastAsia="ru-RU"/>
        </w:rPr>
        <w:t>а</w:t>
      </w:r>
      <w:r w:rsidRPr="0039699D">
        <w:rPr>
          <w:rFonts w:ascii="Times New Roman" w:hAnsi="Times New Roman" w:cs="Times New Roman"/>
          <w:sz w:val="28"/>
          <w:szCs w:val="28"/>
          <w:lang w:val="uk-UA" w:eastAsia="ru-RU"/>
        </w:rPr>
        <w:t xml:space="preserve"> в СШ</w:t>
      </w:r>
      <w:r w:rsidRPr="0039699D">
        <w:rPr>
          <w:rFonts w:ascii="Times New Roman" w:hAnsi="Times New Roman" w:cs="Times New Roman"/>
          <w:sz w:val="28"/>
          <w:szCs w:val="28"/>
          <w:lang w:val="ru-RU" w:eastAsia="ru-RU"/>
        </w:rPr>
        <w:t>А</w:t>
      </w:r>
      <w:r w:rsidRPr="0039699D">
        <w:rPr>
          <w:rFonts w:ascii="Times New Roman" w:hAnsi="Times New Roman" w:cs="Times New Roman"/>
          <w:sz w:val="28"/>
          <w:szCs w:val="28"/>
          <w:lang w:val="uk-UA" w:eastAsia="ru-RU"/>
        </w:rPr>
        <w:t xml:space="preserve"> суду ще й забороняється т</w:t>
      </w:r>
      <w:r w:rsidRPr="0039699D">
        <w:rPr>
          <w:rFonts w:ascii="Times New Roman" w:hAnsi="Times New Roman" w:cs="Times New Roman"/>
          <w:sz w:val="28"/>
          <w:szCs w:val="28"/>
          <w:lang w:val="ru-RU" w:eastAsia="ru-RU"/>
        </w:rPr>
        <w:t>а</w:t>
      </w:r>
      <w:r w:rsidRPr="0039699D">
        <w:rPr>
          <w:rFonts w:ascii="Times New Roman" w:hAnsi="Times New Roman" w:cs="Times New Roman"/>
          <w:sz w:val="28"/>
          <w:szCs w:val="28"/>
          <w:lang w:val="uk-UA" w:eastAsia="ru-RU"/>
        </w:rPr>
        <w:t>к</w:t>
      </w:r>
      <w:r w:rsidRPr="0039699D">
        <w:rPr>
          <w:rFonts w:ascii="Times New Roman" w:hAnsi="Times New Roman" w:cs="Times New Roman"/>
          <w:sz w:val="28"/>
          <w:szCs w:val="28"/>
          <w:lang w:val="ru-RU" w:eastAsia="ru-RU"/>
        </w:rPr>
        <w:t>а участь</w:t>
      </w:r>
      <w:r w:rsidRPr="0039699D">
        <w:rPr>
          <w:rFonts w:ascii="Times New Roman" w:hAnsi="Times New Roman" w:cs="Times New Roman"/>
          <w:sz w:val="28"/>
          <w:szCs w:val="28"/>
          <w:lang w:val="uk-UA" w:eastAsia="ru-RU"/>
        </w:rPr>
        <w:t>. Угоди про визнання вини дуже є вигідними обвинувачам у справах, котрі пов’язані з організованою злочинністю.</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bCs/>
          <w:sz w:val="28"/>
          <w:lang w:val="uk-UA" w:eastAsia="ru-RU"/>
        </w:rPr>
        <w:t>Окрім економії коштів є причини, котрі обгрунтовують існування угоди про визнання вини:</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швидке вирішення справ;</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вирішення </w:t>
      </w:r>
      <w:r w:rsidRPr="0039699D">
        <w:rPr>
          <w:rFonts w:ascii="Times New Roman" w:hAnsi="Times New Roman" w:cs="Times New Roman"/>
          <w:sz w:val="28"/>
          <w:szCs w:val="28"/>
          <w:lang w:val="uk-UA" w:eastAsia="ru-RU"/>
        </w:rPr>
        <w:tab/>
        <w:t>справ по-справедливості;</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уникнення бездіяльності обвинуваченого;</w:t>
      </w:r>
    </w:p>
    <w:p w:rsidR="00E522BC" w:rsidRPr="0039699D" w:rsidRDefault="00E522BC" w:rsidP="00E522BC">
      <w:pPr>
        <w:shd w:val="clear" w:color="auto" w:fill="FFFFFF"/>
        <w:spacing w:after="0" w:line="360" w:lineRule="auto"/>
        <w:ind w:firstLine="263"/>
        <w:jc w:val="both"/>
        <w:rPr>
          <w:lang w:val="ru-RU"/>
        </w:rPr>
      </w:pPr>
      <w:r w:rsidRPr="0039699D">
        <w:rPr>
          <w:rFonts w:ascii="Times New Roman" w:hAnsi="Times New Roman" w:cs="Times New Roman"/>
          <w:sz w:val="28"/>
          <w:szCs w:val="28"/>
          <w:lang w:val="uk-UA" w:eastAsia="ru-RU"/>
        </w:rPr>
        <w:t>- скорочує термін розгляду.</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Проведення переговорів про визнання вини в</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дбуваються м</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ж державою та обвинуваченим. Проте чітка їх структура не встановлена.</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Щ</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б визначитися </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з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зиц</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єю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кур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ра, захисник має вивчити абсолютно вс</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xml:space="preserve">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кази. Дотримуючись відповідного порядку, протягом м</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сяця п</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сля того, як уже було пред’явлено обвинувачення, тоді захист уже отримує  доказ</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в, котрі мають бути використаними проти обвинуваченого. Захист  може здійснювати і особисте 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зсл</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дування за фактами обвинувачення [</w:t>
      </w:r>
      <w:r w:rsidRPr="0039699D">
        <w:rPr>
          <w:rFonts w:ascii="Times New Roman" w:hAnsi="Times New Roman" w:cs="Times New Roman"/>
          <w:sz w:val="28"/>
          <w:szCs w:val="28"/>
          <w:lang w:val="ru-RU" w:eastAsia="ru-RU"/>
        </w:rPr>
        <w:t>41</w:t>
      </w:r>
      <w:r w:rsidRPr="0039699D">
        <w:rPr>
          <w:rFonts w:ascii="Times New Roman" w:hAnsi="Times New Roman" w:cs="Times New Roman"/>
          <w:sz w:val="28"/>
          <w:szCs w:val="28"/>
          <w:lang w:val="uk-UA" w:eastAsia="ru-RU"/>
        </w:rPr>
        <w:t xml:space="preserve">,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.126].</w:t>
      </w:r>
    </w:p>
    <w:p w:rsidR="00E522BC" w:rsidRPr="0039699D" w:rsidRDefault="00E522BC" w:rsidP="00E522BC">
      <w:pPr>
        <w:shd w:val="clear" w:color="auto" w:fill="FFFFFF"/>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Основою та головним фактором переговорів про визнання вини є зменшення тяжкості покарання. Визнаючи той факт, що представники держави не можуть домогтись визнання вини шляхом погрози нанести фізичну шкоду чи через моральний примус, Верховний Суд США постановив, що оцінка обвинуваченим можливого покарання не може бути визнаним примусом.</w:t>
      </w:r>
    </w:p>
    <w:p w:rsidR="00E522BC" w:rsidRPr="0039699D" w:rsidRDefault="00E522BC" w:rsidP="00E522BC">
      <w:pPr>
        <w:spacing w:after="0" w:line="360" w:lineRule="auto"/>
        <w:ind w:firstLine="263"/>
        <w:jc w:val="both"/>
        <w:rPr>
          <w:lang w:val="ru-RU"/>
        </w:rPr>
      </w:pPr>
      <w:r w:rsidRPr="0039699D">
        <w:rPr>
          <w:rFonts w:ascii="Times New Roman" w:hAnsi="Times New Roman" w:cs="Times New Roman"/>
          <w:sz w:val="28"/>
          <w:szCs w:val="28"/>
          <w:lang w:val="uk-UA" w:eastAsia="ru-RU"/>
        </w:rPr>
        <w:t xml:space="preserve">Отже, як висновок варто зазначити, що угоди про визнання винуватості між прокурором та обвинуваченим мають високі позиції серед судових рішень за </w:t>
      </w:r>
      <w:r w:rsidRPr="0039699D">
        <w:rPr>
          <w:rFonts w:ascii="Times New Roman" w:hAnsi="Times New Roman" w:cs="Times New Roman"/>
          <w:sz w:val="28"/>
          <w:szCs w:val="28"/>
          <w:lang w:val="uk-UA" w:eastAsia="ru-RU"/>
        </w:rPr>
        <w:lastRenderedPageBreak/>
        <w:t>результатами розгляду кримінальних проваджень за</w:t>
      </w:r>
      <w:r w:rsidRPr="0039699D">
        <w:rPr>
          <w:rFonts w:ascii="Times New Roman" w:hAnsi="Times New Roman" w:cs="Times New Roman"/>
          <w:sz w:val="28"/>
          <w:szCs w:val="28"/>
          <w:lang w:val="ru-RU" w:eastAsia="ru-RU"/>
        </w:rPr>
        <w:t> </w:t>
      </w:r>
      <w:hyperlink r:id="rId15">
        <w:r w:rsidRPr="0039699D">
          <w:rPr>
            <w:rStyle w:val="ListLabel355"/>
            <w:rFonts w:cs="Times New Roman"/>
          </w:rPr>
          <w:t>ст. 212 Кримінального кодексу України</w:t>
        </w:r>
      </w:hyperlink>
      <w:r w:rsidRPr="0039699D">
        <w:rPr>
          <w:rFonts w:ascii="Times New Roman" w:hAnsi="Times New Roman" w:cs="Times New Roman"/>
          <w:sz w:val="28"/>
          <w:szCs w:val="28"/>
          <w:lang w:val="uk-UA" w:eastAsia="ru-RU"/>
        </w:rPr>
        <w:t xml:space="preserve">.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Змінюються тенденції власне кримінальних проваджень, у яких було затверджено угоди про визнання винуватості.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Отже: угода про визнання винуватості – це угода між прокурором та підозрюваним, в котрій учасники мають узгодити умови, за котрими буде нести відповідальність підозрюваний. </w:t>
      </w:r>
    </w:p>
    <w:p w:rsidR="00E522BC" w:rsidRPr="0039699D" w:rsidRDefault="00E522BC" w:rsidP="00E522BC">
      <w:pPr>
        <w:spacing w:after="0" w:line="360" w:lineRule="auto"/>
        <w:ind w:firstLine="263"/>
        <w:rPr>
          <w:rFonts w:ascii="Times New Roman" w:hAnsi="Times New Roman" w:cs="Times New Roman"/>
          <w:b/>
          <w:sz w:val="28"/>
          <w:szCs w:val="28"/>
          <w:lang w:val="uk-UA" w:eastAsia="ru-RU"/>
        </w:rPr>
      </w:pPr>
    </w:p>
    <w:p w:rsidR="00E522BC" w:rsidRPr="0039699D" w:rsidRDefault="00E522BC" w:rsidP="00E522BC">
      <w:pPr>
        <w:spacing w:after="0" w:line="360" w:lineRule="auto"/>
        <w:ind w:firstLine="263"/>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t>Висновки  до розділу 2</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Отже, поняття компромісу уже поступово втрачає свій теоретичний характер та впевнено набуває інструментального змісту, тобто саме як засобу досягнення практичних цілей, котрі мають сприяти втіленню найбільш важливих завдань - безпосередньо кримінально-правової боротьби зі злочинністю.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Варто вказати, що компроміс у кримінальному провадженні можна охарактеризувати як укладену угоду між учасниками досудового слідства (наприклад між потерпілими, підозрюваними чи обвинуваченими чи між прокурором та підозрюваним або обвинуваченим) на основі взаємних поступок, укладання якої відбувається тільки у порядку, котрий врегульований нормами кримінально-процесуального законодавства, проте вказане поняття наразі поступово втрачає свій теоретичний характер і впевненно набуває інструментального змісту, засобу досягнення практичних цілей, котрі мають сприяти втіленню більш важливих завдань кримінально-правової боротьби зі злочинністю, укладання компромісу сприятиме уникненню розвитку конфліктних ситуацій та дозволить вирішувати більшу кількість тактичних завдань, котрі спрямовані на подолання кримінальних конфліктів та дотримання елементарних норм спілкування.</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Процес примирення в кримінальн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му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вадженні абсолютно точно ускладнюється тим фактором, щ</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суб’єкти здебільшого акцентують св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ю увагу </w:t>
      </w:r>
      <w:r w:rsidRPr="0039699D">
        <w:rPr>
          <w:rFonts w:ascii="Times New Roman" w:hAnsi="Times New Roman" w:cs="Times New Roman"/>
          <w:sz w:val="28"/>
          <w:szCs w:val="28"/>
          <w:lang w:val="uk-UA" w:eastAsia="ru-RU"/>
        </w:rPr>
        <w:lastRenderedPageBreak/>
        <w:t xml:space="preserve">безперечно на негативних характеристиках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нента. Як наслідком може виступати незапланована поява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чуття страху та ненависті, що цим самим 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жуть зашк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дити адекватн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му сприйняттю ситуації.</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Метою примирення є не лише відшкодування шкоди та завданих збитків, а ще й безперечне моральне задоволення потреби потерпілого.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Основними етапами примирення є: підготовчий, індивідуальні зустрічі (самовизначення суб’єкта з приводу ситуації), зустріч примирення (діалог між суб’єктами, фіксація домовленості).</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Варто зазначити, що на основі ст. 469 Кримінального процесуального кодексу угода про примирення може бути укладена лише за умови висунення ініціативи обвинуваченого, потерпілого, підозрюваного або у випадку відкриття провадженні на рахунок кримінальних проступків або злочинів невеликої, середньої тяжкості у формі приватного обвинувачення.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Ще один різновид угоди - про визнання винуватості між прокурором та підозрюваним (обвинуваченим), в котрій вказані учасники мають узгодити умови, за якими підозрюваний буде нести відповідальність, в залежності від його дій ще з початку кримінального провадження чи після того, коли йому було вручено письмове повідомлення про підозру з метою співпраці у розкритті  кримінального правопорушення.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Застосування угоди має на меті пом’якшити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карання, зменшити навантаження на систему здійснення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суддя у кримінальних справах або ж спрощення в процесуальному порядку розгляду вказаної справи.</w:t>
      </w:r>
    </w:p>
    <w:p w:rsidR="00E522BC" w:rsidRPr="0039699D" w:rsidRDefault="00E522BC" w:rsidP="00E522BC">
      <w:pPr>
        <w:spacing w:after="0" w:line="360" w:lineRule="auto"/>
        <w:ind w:firstLine="263"/>
        <w:jc w:val="both"/>
        <w:rPr>
          <w:lang w:val="ru-RU"/>
        </w:rPr>
      </w:pPr>
      <w:r w:rsidRPr="0039699D">
        <w:rPr>
          <w:rFonts w:ascii="Times New Roman" w:hAnsi="Times New Roman" w:cs="Times New Roman"/>
          <w:sz w:val="28"/>
          <w:szCs w:val="28"/>
          <w:lang w:val="uk-UA" w:eastAsia="ru-RU"/>
        </w:rPr>
        <w:t>Вказані угоди мають високі позиції серед судових рішень за результатами розгляду кримінальних проваджень за</w:t>
      </w:r>
      <w:r w:rsidRPr="0039699D">
        <w:rPr>
          <w:rFonts w:ascii="Times New Roman" w:hAnsi="Times New Roman" w:cs="Times New Roman"/>
          <w:sz w:val="28"/>
          <w:szCs w:val="28"/>
          <w:lang w:val="ru-RU" w:eastAsia="ru-RU"/>
        </w:rPr>
        <w:t> </w:t>
      </w:r>
      <w:hyperlink r:id="rId16">
        <w:r w:rsidRPr="0039699D">
          <w:rPr>
            <w:rStyle w:val="ListLabel355"/>
            <w:rFonts w:cs="Times New Roman"/>
          </w:rPr>
          <w:t>ст. 212 Кримінального кодексу України</w:t>
        </w:r>
      </w:hyperlink>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 xml:space="preserve">. </w:t>
      </w:r>
    </w:p>
    <w:p w:rsidR="00E522BC" w:rsidRPr="0039699D" w:rsidRDefault="00E522BC" w:rsidP="00E522BC">
      <w:pPr>
        <w:spacing w:after="0" w:line="360" w:lineRule="auto"/>
        <w:ind w:firstLine="263"/>
        <w:rPr>
          <w:rFonts w:ascii="Times New Roman" w:hAnsi="Times New Roman" w:cs="Times New Roman"/>
          <w:b/>
          <w:sz w:val="28"/>
          <w:szCs w:val="28"/>
          <w:lang w:val="uk-UA" w:eastAsia="ru-RU"/>
        </w:rPr>
      </w:pPr>
    </w:p>
    <w:p w:rsidR="00E522BC" w:rsidRPr="0039699D" w:rsidRDefault="00E522BC" w:rsidP="00E522BC">
      <w:pPr>
        <w:spacing w:after="0" w:line="360" w:lineRule="auto"/>
        <w:ind w:firstLine="263"/>
        <w:rPr>
          <w:rFonts w:ascii="Times New Roman" w:hAnsi="Times New Roman" w:cs="Times New Roman"/>
          <w:sz w:val="28"/>
          <w:szCs w:val="28"/>
          <w:lang w:val="uk-UA" w:eastAsia="ru-RU"/>
        </w:rPr>
      </w:pPr>
    </w:p>
    <w:p w:rsidR="00E522BC" w:rsidRPr="0039699D" w:rsidRDefault="00E522BC" w:rsidP="00E522BC">
      <w:pPr>
        <w:spacing w:after="0" w:line="360" w:lineRule="auto"/>
        <w:ind w:firstLine="263"/>
        <w:jc w:val="center"/>
        <w:rPr>
          <w:rFonts w:ascii="Times New Roman" w:hAnsi="Times New Roman" w:cs="Times New Roman"/>
          <w:b/>
          <w:sz w:val="28"/>
          <w:szCs w:val="28"/>
          <w:lang w:val="uk-UA" w:eastAsia="ru-RU"/>
        </w:rPr>
      </w:pPr>
    </w:p>
    <w:p w:rsidR="00E522BC" w:rsidRPr="0039699D" w:rsidRDefault="00E522BC" w:rsidP="00CC35A0">
      <w:pPr>
        <w:spacing w:after="0" w:line="360" w:lineRule="auto"/>
        <w:rPr>
          <w:rFonts w:ascii="Times New Roman" w:hAnsi="Times New Roman" w:cs="Times New Roman"/>
          <w:b/>
          <w:sz w:val="28"/>
          <w:szCs w:val="28"/>
          <w:lang w:val="uk-UA" w:eastAsia="ru-RU"/>
        </w:rPr>
      </w:pPr>
    </w:p>
    <w:p w:rsidR="00E522BC" w:rsidRPr="0039699D" w:rsidRDefault="00E522BC" w:rsidP="00E522BC">
      <w:pPr>
        <w:spacing w:after="0" w:line="360" w:lineRule="auto"/>
        <w:ind w:firstLine="263"/>
        <w:jc w:val="center"/>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lastRenderedPageBreak/>
        <w:t>РОЗДІЛ 3</w:t>
      </w:r>
    </w:p>
    <w:p w:rsidR="00E522BC" w:rsidRPr="0039699D" w:rsidRDefault="00E522BC" w:rsidP="00E522BC">
      <w:pPr>
        <w:spacing w:after="0" w:line="360" w:lineRule="auto"/>
        <w:ind w:firstLine="263"/>
        <w:jc w:val="center"/>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t>ПРАКТИЧНІ АСПЕКТИ КРИМІНАЛЬНО-ПРАВОВОГО КОНФЛІКТУ</w:t>
      </w:r>
    </w:p>
    <w:p w:rsidR="00E522BC" w:rsidRPr="0039699D" w:rsidRDefault="00E522BC" w:rsidP="00E522BC">
      <w:pPr>
        <w:spacing w:after="0" w:line="360" w:lineRule="auto"/>
        <w:ind w:firstLine="263"/>
        <w:jc w:val="center"/>
        <w:rPr>
          <w:rFonts w:ascii="Times New Roman" w:hAnsi="Times New Roman" w:cs="Times New Roman"/>
          <w:b/>
          <w:sz w:val="28"/>
          <w:szCs w:val="28"/>
          <w:lang w:val="uk-UA" w:eastAsia="ru-RU"/>
        </w:rPr>
      </w:pPr>
    </w:p>
    <w:p w:rsidR="00E522BC" w:rsidRPr="0039699D" w:rsidRDefault="00E522BC" w:rsidP="00E522BC">
      <w:pPr>
        <w:spacing w:after="0" w:line="360" w:lineRule="auto"/>
        <w:ind w:firstLine="263"/>
        <w:jc w:val="both"/>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t>3.1. Запровадження процесу медіації у кримінальному законодавстві України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Не варто забувати той факт, що у великій кількості країн країнах вже більше двадцяти п</w:t>
      </w:r>
      <w:r w:rsidRPr="0039699D">
        <w:rPr>
          <w:rFonts w:ascii="Times New Roman" w:hAnsi="Times New Roman" w:cs="Times New Roman"/>
          <w:sz w:val="28"/>
          <w:szCs w:val="28"/>
          <w:lang w:val="lv-LV" w:eastAsia="ru-RU"/>
        </w:rPr>
        <w:t>’</w:t>
      </w:r>
      <w:r w:rsidRPr="0039699D">
        <w:rPr>
          <w:rFonts w:ascii="Times New Roman" w:hAnsi="Times New Roman" w:cs="Times New Roman"/>
          <w:sz w:val="28"/>
          <w:szCs w:val="28"/>
          <w:lang w:val="uk-UA" w:eastAsia="ru-RU"/>
        </w:rPr>
        <w:t>яти років процес медіації успішно та активно розвивається: у Європі (Німеччині, Австрії, Бельгії, Норвегії, Великій Британії, Польщі, Фінляндії та ін.), США, Австралії, Новій Зеландії.</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Україна знаходиться лише на етапі формування згаданої моделі правосуддя, проте потрібно ще додатково зауважити, що необхідність запровадження інституту примирення (медіації) в системі права на теперішній час уже підтримується широким колом фахівців-правників. Це пояснюється тим, що на даний момент існують позитивні та успішні результати практики застосування інституту примирення у багатьох країна світу, що не може не  свідчити про його ефективність.</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Варто додати, що вказаний факт повністю відповідає загальній позиції України щодо гармонізації національного законодавства безпосередньо із законодавством Європейського Союзу, тому що вказаному питанню ще раніше було присвячено велику кількість рішень та рекомендацій Ради Європи, наприклад, Рекомендації № </w:t>
      </w:r>
      <w:r w:rsidRPr="0039699D">
        <w:rPr>
          <w:rFonts w:ascii="Times New Roman" w:hAnsi="Times New Roman" w:cs="Times New Roman"/>
          <w:sz w:val="28"/>
          <w:szCs w:val="28"/>
          <w:lang w:eastAsia="ru-RU"/>
        </w:rPr>
        <w:t>R</w:t>
      </w:r>
      <w:r w:rsidRPr="0039699D">
        <w:rPr>
          <w:rFonts w:ascii="Times New Roman" w:hAnsi="Times New Roman" w:cs="Times New Roman"/>
          <w:sz w:val="28"/>
          <w:szCs w:val="28"/>
          <w:lang w:val="uk-UA" w:eastAsia="ru-RU"/>
        </w:rPr>
        <w:t xml:space="preserve"> (99) 19 "Про посередництво в кримінальних справах" від 15 вересня 1999 року, яка є частиною основних документів Ради Європи щодо реалізації програм відновного правосуддя і Основоположного рішення Ради Європейського союзу від 15 березня 2001 року "Про місце жертв злочинів у кримінальному судочинстві" (2001/220/</w:t>
      </w:r>
      <w:r w:rsidRPr="0039699D">
        <w:rPr>
          <w:rFonts w:ascii="Times New Roman" w:hAnsi="Times New Roman" w:cs="Times New Roman"/>
          <w:sz w:val="28"/>
          <w:szCs w:val="28"/>
          <w:lang w:eastAsia="ru-RU"/>
        </w:rPr>
        <w:t>J</w:t>
      </w:r>
      <w:r w:rsidRPr="0039699D">
        <w:rPr>
          <w:rFonts w:ascii="Times New Roman" w:hAnsi="Times New Roman" w:cs="Times New Roman"/>
          <w:sz w:val="28"/>
          <w:szCs w:val="28"/>
          <w:lang w:val="uk-UA" w:eastAsia="ru-RU"/>
        </w:rPr>
        <w:t xml:space="preserve">НА), котрі безпосередньо роблять наголос на тому факті, що існує необхідність активного запровадження відновного правосуддя безпосередньо в національні системи права. Варто зауважити те, що медіація саме застосовується разом із офіційною системою у </w:t>
      </w:r>
      <w:r w:rsidRPr="0039699D">
        <w:rPr>
          <w:rFonts w:ascii="Times New Roman" w:hAnsi="Times New Roman" w:cs="Times New Roman"/>
          <w:sz w:val="28"/>
          <w:szCs w:val="28"/>
          <w:lang w:val="uk-UA" w:eastAsia="ru-RU"/>
        </w:rPr>
        <w:lastRenderedPageBreak/>
        <w:t xml:space="preserve">випадках вчинення найбільш тяжких злочинів. Медіація також застосовується навіть після появи судового рішення чи уже безпосередньо відбування самого покарання. Процес медіації може складатись з декількох етапів: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окреслення підстав, котрі уже безпосередньо вказують на можливість закриття справи через факт примирення сторін;</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безпосереднє визначення медіатора та можливість проведення  данної процедури медіації.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Через той факт, що примирення є процесом добровільними і може проводитись тільки за згодою сторін - слідчий або прокурор пропонують сторонам самим визначити особу медіатора.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В.В. Землянська вказує на факт існування умов для проведення медіації:</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наявність потерпілого і злочинця;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коли обвинувачений визнає свою вину;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умова добровільності участі сторін;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безумовна конфіденційність медіації [</w:t>
      </w:r>
      <w:r w:rsidRPr="0039699D">
        <w:rPr>
          <w:rFonts w:ascii="Times New Roman" w:hAnsi="Times New Roman" w:cs="Times New Roman"/>
          <w:sz w:val="28"/>
          <w:szCs w:val="28"/>
          <w:lang w:val="ru-RU" w:eastAsia="ru-RU"/>
        </w:rPr>
        <w:t>4</w:t>
      </w:r>
      <w:r w:rsidRPr="0039699D">
        <w:rPr>
          <w:rFonts w:ascii="Times New Roman" w:hAnsi="Times New Roman" w:cs="Times New Roman"/>
          <w:sz w:val="28"/>
          <w:szCs w:val="28"/>
          <w:lang w:val="uk-UA" w:eastAsia="ru-RU"/>
        </w:rPr>
        <w:t xml:space="preserve">7,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 xml:space="preserve">.85].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На теперішній час, важливим та актуальним залишається питання проведення медіації за участі неповнолітніх. В такому випадку вкрай важливою умовою є залучення: потерп</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xml:space="preserve">лої сторони, безпосередньо неповнолітнього та його законних представників, а у випадку, коли  є необхідність – спеціалістів, медіатора. Інститут медіації у справах неповнолітніх повинен суттєво відрізнятися від проведення медіації з повнолітніми. Особливістю медіації за участі неповнолітніх є їх правовий статус. Мають бути встановлені вимоги до медіаторів, які мають працювати з неповнолітніми, та обов’язковість залучення їх законних представників, доцільним було б залучити кваліфікованого психолога. Перевагами медіації для неповнолітніх є: їх не вносять до реєстру осіб, які притягались до кримінальної відповідальності та були засудженими, відсутність судимості а інше. Не буде зайвим закріплення в КПК України </w:t>
      </w:r>
      <w:r w:rsidRPr="0039699D">
        <w:rPr>
          <w:rFonts w:ascii="Times New Roman" w:hAnsi="Times New Roman" w:cs="Times New Roman"/>
          <w:sz w:val="28"/>
          <w:szCs w:val="28"/>
          <w:lang w:val="uk-UA" w:eastAsia="ru-RU"/>
        </w:rPr>
        <w:lastRenderedPageBreak/>
        <w:t>положень на рахунок обов’язкової передачі кримінальної справи, на медіацію після винесення такої постанови про розгляд справи за участю медіатора.</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На даний час, незважаючи на той факт, що є відсутнім спеціальне законодавство, Україна все ж може пишатись своїм досвідом застосування процедури медіації, який безпосередньо підтверджує високу ефективність застосування казаного інституту при процесі вирішенні конфліктів.</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Уже з 2003 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ку активн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запроваджуються експерименти у судах. Варто додати, що на території України діє цілий список Регіональних Груп Медіації, котрі об`єдналися в Асоціацію Груп Медіації України та Український Центр Порозуміння, котрий активно впроваджує програми примирення потерпілих і правопорушників.</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Ще з початку вересня 2006 року по лютий 2007 року в десяти регіонах України Українським Центром Порозуміння проводилося проміжне оцінювання на рахунок впровадження програм відновного правосуддя.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тяг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 вказаного пері</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ду уже бул</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веден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більше ніж 41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граму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суддя, з них: 39 – медіації у кримінальних справах, 2- сімейні 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нференції.</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Медіація безспірно забезпечує ще більш ефективне та пришвидшене розв’язання проблеми відшкодування моральної або матеріальної шкоди, а також ще й надає можливість сторонам впливати на вказані рішення, котрі приймаються у справі та допомагає зняти емоційне напруження.</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Діюче українське зак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давств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має абсолютно всі умови та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ви для запр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вадження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цедури медіації, адже це інститут примирення у кримінальн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му судочинстві. Статтями 45 та 46 Кримінального кодексу України та статтями 7</w:t>
      </w:r>
      <w:r w:rsidRPr="0039699D">
        <w:rPr>
          <w:rFonts w:ascii="Times New Roman" w:hAnsi="Times New Roman" w:cs="Times New Roman"/>
          <w:sz w:val="28"/>
          <w:szCs w:val="28"/>
          <w:vertAlign w:val="superscript"/>
          <w:lang w:val="uk-UA" w:eastAsia="ru-RU"/>
        </w:rPr>
        <w:t>2</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 xml:space="preserve">та 8 Кримінально-процесуального кодексу України окреслені підстави та порядок звільнення від кримінальної відповідальності через дійове каяття та ще у зв’язку з примиренням винного з потерпілим. Але, більш широкому застосуванню вказаних норм на практиці активно перешкоджає відсутність регламентації детальної процедури примирення, котрі були б </w:t>
      </w:r>
      <w:r w:rsidRPr="0039699D">
        <w:rPr>
          <w:rFonts w:ascii="Times New Roman" w:hAnsi="Times New Roman" w:cs="Times New Roman"/>
          <w:sz w:val="28"/>
          <w:szCs w:val="28"/>
          <w:lang w:val="uk-UA" w:eastAsia="ru-RU"/>
        </w:rPr>
        <w:lastRenderedPageBreak/>
        <w:t>закріплені в законодавчих актах, а ще досить обмежене коло справ, у котрих безпосередньо може застосовуватись вказана процедура [3].</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Протягом 2006 року конкретною робочою групою було уже розроблено проекти Законів України "Про медіацію у кримінальних справах" і "Про внесення змін до Кримінального та Кримінально-процесуального кодексів України щодо процедури медіації (посередництва)".</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Метою вказаних законопроектів є безперечне впровадження процедури медіації, котра полягає у тому ж примиренні підозрюваного, обвинуваченого чи підсудного і потерпілого за участю посередника (медіатора) і відшкодуванні матеріальної і моральної шкоди.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Проектом Закону України "Про медіацію (примирення) у кримінальних справах" було визначено основні засади та основи процедури медіації і основні форми її організації.</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Процедурою медіації у кримінальних провадженнях визначається процедура, яка спрямована на примирення потерпілого та підозрюваного у справах про умисні злочини середньої тяжкості або необережні тяжкі та особливо тяжкі злочини, та досягнення між ними згоди.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Медіатор, котрий повинен здійснювати вказану процедуру медіації, має безсумнівно володіти вмінням усунення конфліктів і мати знання, не лише у сфері права, а й у психології.</w:t>
      </w:r>
    </w:p>
    <w:p w:rsidR="00E522BC" w:rsidRPr="0039699D" w:rsidRDefault="00E522BC" w:rsidP="00E522BC">
      <w:pPr>
        <w:spacing w:after="0" w:line="360" w:lineRule="auto"/>
        <w:ind w:firstLine="263"/>
        <w:jc w:val="both"/>
        <w:rPr>
          <w:rFonts w:ascii="Times New Roman" w:hAnsi="Times New Roman" w:cs="Times New Roman"/>
          <w:sz w:val="28"/>
          <w:szCs w:val="28"/>
          <w:lang w:val="ru-RU" w:eastAsia="ru-RU"/>
        </w:rPr>
      </w:pPr>
      <w:r w:rsidRPr="0039699D">
        <w:rPr>
          <w:rFonts w:ascii="Times New Roman" w:hAnsi="Times New Roman" w:cs="Times New Roman"/>
          <w:sz w:val="28"/>
          <w:szCs w:val="28"/>
          <w:lang w:val="uk-UA" w:eastAsia="ru-RU"/>
        </w:rPr>
        <w:t xml:space="preserve">Медіація відрізняється від арбітражу та переговорів тим чинником, що вказаний процес, у котрому третя абсолютно нейтральна сторона допомагає сторонам у вказаному конфлікті досягнути взаємної згоди. Саме цей аспект ефективності медіації багато в чому залежить від ролі медіатора, котрий сприяє тому, аби сторони змістили акценти з відстоювання своїх позицій в напрямку задоволення власних інтересів. Медіатор не виступає суддею чи арбітром - він точно </w:t>
      </w:r>
      <w:r w:rsidRPr="0039699D">
        <w:rPr>
          <w:rFonts w:ascii="Times New Roman" w:hAnsi="Times New Roman" w:cs="Times New Roman"/>
          <w:sz w:val="28"/>
          <w:szCs w:val="28"/>
          <w:lang w:val="ru-RU" w:eastAsia="ru-RU"/>
        </w:rPr>
        <w:t xml:space="preserve">не судить і не </w:t>
      </w:r>
      <w:r w:rsidRPr="0039699D">
        <w:rPr>
          <w:rFonts w:ascii="Times New Roman" w:hAnsi="Times New Roman" w:cs="Times New Roman"/>
          <w:sz w:val="28"/>
          <w:szCs w:val="28"/>
          <w:lang w:val="uk-UA" w:eastAsia="ru-RU"/>
        </w:rPr>
        <w:t>приймає ніяких рішень, й</w:t>
      </w:r>
      <w:r w:rsidRPr="0039699D">
        <w:rPr>
          <w:rFonts w:ascii="Times New Roman" w:hAnsi="Times New Roman" w:cs="Times New Roman"/>
          <w:sz w:val="28"/>
          <w:szCs w:val="28"/>
          <w:lang w:val="ru-RU" w:eastAsia="ru-RU"/>
        </w:rPr>
        <w:t xml:space="preserve">ого роль в тому, аби </w:t>
      </w:r>
      <w:r w:rsidRPr="0039699D">
        <w:rPr>
          <w:rFonts w:ascii="Times New Roman" w:hAnsi="Times New Roman" w:cs="Times New Roman"/>
          <w:sz w:val="28"/>
          <w:szCs w:val="28"/>
          <w:lang w:val="uk-UA" w:eastAsia="ru-RU"/>
        </w:rPr>
        <w:t xml:space="preserve">за допомогою </w:t>
      </w:r>
      <w:r w:rsidRPr="0039699D">
        <w:rPr>
          <w:rFonts w:ascii="Times New Roman" w:hAnsi="Times New Roman" w:cs="Times New Roman"/>
          <w:sz w:val="28"/>
          <w:szCs w:val="28"/>
          <w:lang w:val="uk-UA" w:eastAsia="ru-RU"/>
        </w:rPr>
        <w:lastRenderedPageBreak/>
        <w:t>знань медіацій них технологій допомогти учасникам знайти порозуміння для задоволення своїх інтересів.</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ru-RU" w:eastAsia="ru-RU"/>
        </w:rPr>
        <w:t>Медіація – походить від латинського «Ме</w:t>
      </w:r>
      <w:r w:rsidRPr="0039699D">
        <w:rPr>
          <w:rFonts w:ascii="Times New Roman" w:hAnsi="Times New Roman" w:cs="Times New Roman"/>
          <w:sz w:val="28"/>
          <w:szCs w:val="28"/>
          <w:lang w:eastAsia="ru-RU"/>
        </w:rPr>
        <w:t>d</w:t>
      </w:r>
      <w:r w:rsidRPr="0039699D">
        <w:rPr>
          <w:rFonts w:ascii="Times New Roman" w:hAnsi="Times New Roman" w:cs="Times New Roman"/>
          <w:sz w:val="28"/>
          <w:szCs w:val="28"/>
          <w:lang w:val="ru-RU" w:eastAsia="ru-RU"/>
        </w:rPr>
        <w:t>іа</w:t>
      </w:r>
      <w:r w:rsidRPr="0039699D">
        <w:rPr>
          <w:rFonts w:ascii="Times New Roman" w:hAnsi="Times New Roman" w:cs="Times New Roman"/>
          <w:sz w:val="28"/>
          <w:szCs w:val="28"/>
          <w:lang w:eastAsia="ru-RU"/>
        </w:rPr>
        <w:t>r</w:t>
      </w:r>
      <w:r w:rsidRPr="0039699D">
        <w:rPr>
          <w:rFonts w:ascii="Times New Roman" w:hAnsi="Times New Roman" w:cs="Times New Roman"/>
          <w:sz w:val="28"/>
          <w:szCs w:val="28"/>
          <w:lang w:val="ru-RU" w:eastAsia="ru-RU"/>
        </w:rPr>
        <w:t xml:space="preserve">е» - </w:t>
      </w:r>
      <w:r w:rsidRPr="0039699D">
        <w:rPr>
          <w:rFonts w:ascii="Times New Roman" w:hAnsi="Times New Roman" w:cs="Times New Roman"/>
          <w:sz w:val="28"/>
          <w:szCs w:val="28"/>
          <w:lang w:val="uk-UA" w:eastAsia="ru-RU"/>
        </w:rPr>
        <w:t xml:space="preserve">що означає </w:t>
      </w:r>
      <w:r w:rsidRPr="0039699D">
        <w:rPr>
          <w:rFonts w:ascii="Times New Roman" w:hAnsi="Times New Roman" w:cs="Times New Roman"/>
          <w:sz w:val="28"/>
          <w:szCs w:val="28"/>
          <w:lang w:val="ru-RU" w:eastAsia="ru-RU"/>
        </w:rPr>
        <w:t xml:space="preserve">бути посередиком – посередництво в конфлікті третьої сторони, </w:t>
      </w:r>
      <w:r w:rsidRPr="0039699D">
        <w:rPr>
          <w:rFonts w:ascii="Times New Roman" w:hAnsi="Times New Roman" w:cs="Times New Roman"/>
          <w:sz w:val="28"/>
          <w:szCs w:val="28"/>
          <w:lang w:val="uk-UA" w:eastAsia="ru-RU"/>
        </w:rPr>
        <w:t>яка</w:t>
      </w:r>
      <w:r w:rsidRPr="0039699D">
        <w:rPr>
          <w:rFonts w:ascii="Times New Roman" w:hAnsi="Times New Roman" w:cs="Times New Roman"/>
          <w:sz w:val="28"/>
          <w:szCs w:val="28"/>
          <w:lang w:val="ru-RU" w:eastAsia="ru-RU"/>
        </w:rPr>
        <w:t xml:space="preserve"> не бере в ньому участі, особлива форма переговорів за участю третьої сторони – посередника, у </w:t>
      </w:r>
      <w:r w:rsidRPr="0039699D">
        <w:rPr>
          <w:rFonts w:ascii="Times New Roman" w:hAnsi="Times New Roman" w:cs="Times New Roman"/>
          <w:sz w:val="28"/>
          <w:szCs w:val="28"/>
          <w:lang w:val="uk-UA" w:eastAsia="ru-RU"/>
        </w:rPr>
        <w:t xml:space="preserve">вказаному </w:t>
      </w:r>
      <w:r w:rsidRPr="0039699D">
        <w:rPr>
          <w:rFonts w:ascii="Times New Roman" w:hAnsi="Times New Roman" w:cs="Times New Roman"/>
          <w:sz w:val="28"/>
          <w:szCs w:val="28"/>
          <w:lang w:val="ru-RU" w:eastAsia="ru-RU"/>
        </w:rPr>
        <w:t xml:space="preserve">процесі сторони </w:t>
      </w:r>
      <w:r w:rsidRPr="0039699D">
        <w:rPr>
          <w:rFonts w:ascii="Times New Roman" w:hAnsi="Times New Roman" w:cs="Times New Roman"/>
          <w:sz w:val="28"/>
          <w:szCs w:val="28"/>
          <w:lang w:val="uk-UA" w:eastAsia="ru-RU"/>
        </w:rPr>
        <w:t>конфлікту</w:t>
      </w:r>
      <w:r w:rsidRPr="0039699D">
        <w:rPr>
          <w:rFonts w:ascii="Times New Roman" w:hAnsi="Times New Roman" w:cs="Times New Roman"/>
          <w:sz w:val="28"/>
          <w:szCs w:val="28"/>
          <w:lang w:val="ru-RU" w:eastAsia="ru-RU"/>
        </w:rPr>
        <w:t xml:space="preserve"> за допомогою медіатора самостійно розв’язують проблему опираючись на власні інтереси</w:t>
      </w:r>
      <w:r w:rsidRPr="0039699D">
        <w:rPr>
          <w:rFonts w:ascii="Times New Roman" w:hAnsi="Times New Roman" w:cs="Times New Roman"/>
          <w:sz w:val="28"/>
          <w:szCs w:val="28"/>
          <w:lang w:val="uk-UA" w:eastAsia="ru-RU"/>
        </w:rPr>
        <w:t xml:space="preserve"> [</w:t>
      </w:r>
      <w:r w:rsidRPr="0039699D">
        <w:rPr>
          <w:rFonts w:ascii="Times New Roman" w:hAnsi="Times New Roman" w:cs="Times New Roman"/>
          <w:sz w:val="28"/>
          <w:szCs w:val="28"/>
          <w:lang w:val="ru-RU" w:eastAsia="ru-RU"/>
        </w:rPr>
        <w:t>5</w:t>
      </w:r>
      <w:r w:rsidRPr="0039699D">
        <w:rPr>
          <w:rFonts w:ascii="Times New Roman" w:hAnsi="Times New Roman" w:cs="Times New Roman"/>
          <w:sz w:val="28"/>
          <w:szCs w:val="28"/>
          <w:lang w:val="uk-UA" w:eastAsia="ru-RU"/>
        </w:rPr>
        <w:t>3, с.147]</w:t>
      </w:r>
      <w:r w:rsidRPr="0039699D">
        <w:rPr>
          <w:rFonts w:ascii="Times New Roman" w:hAnsi="Times New Roman" w:cs="Times New Roman"/>
          <w:sz w:val="28"/>
          <w:szCs w:val="28"/>
          <w:lang w:val="ru-RU" w:eastAsia="ru-RU"/>
        </w:rPr>
        <w:t>.</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Важливим аспектом є те, що систему органів професійного самоврядування медіаторів в Україні утворює З’їзд медіаторів України та Рада медіаторів України.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Проект Закону України "Про внесення змін до Кримінального та Кримінально-процесуального кодексів України щодо процедури медіації (посередництва)" має на меті саме законодавче закріплення альтернативних способів вирішення конфлікту між правопорушником і потерпілим.</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Великим плюсом є те, що вказаним законопроектом визначається коло тих осіб, які мають право ініціювати процедуру медіації, змінювати порядок її призначення, встановлювати термін процедури та її наслідки.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Заохочення людей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ваги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дин д</w:t>
      </w:r>
      <w:r w:rsidRPr="0039699D">
        <w:rPr>
          <w:rFonts w:ascii="Times New Roman" w:hAnsi="Times New Roman" w:cs="Times New Roman"/>
          <w:sz w:val="28"/>
          <w:szCs w:val="28"/>
          <w:lang w:val="ru-RU" w:eastAsia="ru-RU"/>
        </w:rPr>
        <w:t>оодного</w:t>
      </w:r>
      <w:r w:rsidRPr="0039699D">
        <w:rPr>
          <w:rFonts w:ascii="Times New Roman" w:hAnsi="Times New Roman" w:cs="Times New Roman"/>
          <w:sz w:val="28"/>
          <w:szCs w:val="28"/>
          <w:lang w:val="uk-UA" w:eastAsia="ru-RU"/>
        </w:rPr>
        <w:t xml:space="preserve"> та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процедури вирішення конфліктів, на законодавчих засадах – це два з найважливіших шляхів розбудови справедливого суспільства.</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 загальному, сам інститут медіації був включений до норм українського законодавства вже більше декількох років, але на теперішній час існує ряд неточностей організаційного та процесуального характеру  безпосереднього застосування процедури медіації в кримінально-процесуальному праві України. Потрібно використовувати досвід зарубіжних країн, де процедура медіації уже діє впродовж тривалого часу, та має важливе теоретичне та практичне значення для практичної діяльності.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 xml:space="preserve">Не варто забувати, що не  всі положення, котрі ефективно втілюються в практику застосування інституту медіації в зарубіжних країнах, можуть бути використані на практиці безпосередньо Україні. Тому що економічне та політичне становище держав різняться між собою.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Важливим залишається той аспект, що на даний час не припиняються пропозиції науковців щодо впровадження та покращення законопроекту «Про медіацію», в тому числі і увести до кола суб`єктів кримінально-процесуальної діяльності медіатора, цим самим визначити його права та обов’язки, безпосередньо розробити організаційні заходи на рахунок забезпечення основної діяльності медіаторів [</w:t>
      </w:r>
      <w:r w:rsidRPr="0039699D">
        <w:rPr>
          <w:rFonts w:ascii="Times New Roman" w:hAnsi="Times New Roman" w:cs="Times New Roman"/>
          <w:sz w:val="28"/>
          <w:szCs w:val="28"/>
          <w:lang w:val="ru-RU" w:eastAsia="ru-RU"/>
        </w:rPr>
        <w:t>53</w:t>
      </w:r>
      <w:r w:rsidRPr="0039699D">
        <w:rPr>
          <w:rFonts w:ascii="Times New Roman" w:hAnsi="Times New Roman" w:cs="Times New Roman"/>
          <w:sz w:val="28"/>
          <w:szCs w:val="28"/>
          <w:lang w:val="uk-UA" w:eastAsia="ru-RU"/>
        </w:rPr>
        <w:t xml:space="preserve">, с. 140].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Відповідно до з ч. 1 ст. 469 КПК України угода про примирення може бути укладена за ініціативою потерпілого, підозрюваного або обвинуваченого. В загальному всі домовленності на рахунок укладення угоди про примирення можуть в загальному проводитися самостійно потерпілим і підозрюваним або ж обвинуваченим, захисником і представником чи за допомогою іншої особи, проте погодженої сторонами кримінального провадження.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Для укладення угоди про примирення можуть залучатися фахівці, так звані медіатори, метою діяльності яких повинно бути надання допомоги сторонам при досягненні домовленості та складанні проекту угоди. Нажаль ч. 1 ст. 469 КПК України взагалі не закріплює можливості залучення медіатора, а передбачає залучення «інших осіб». Цікавим є той факт, що ст. 3 КПК України не містить безперечного визначення, хто такі ці «інші особи» через це, обумовленим є той факт,  що ч. 1 ст. 469 КПК України варто трохи уточнити шляхом внесення змін на рахунок «інших осіб».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Варто приділити важливу роль нормативно-прав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вій базі, в тому числі і проекту Закону України «Про медіацію» № 3665 від 17.12.2015 року та  «Про діяльність у сфері медіації»: Проект Закону України від 05.07.2019 р.   Законопроекти визначають правові основи надання послуг медіації на </w:t>
      </w:r>
      <w:r w:rsidRPr="0039699D">
        <w:rPr>
          <w:rFonts w:ascii="Times New Roman" w:hAnsi="Times New Roman" w:cs="Times New Roman"/>
          <w:sz w:val="28"/>
          <w:szCs w:val="28"/>
          <w:lang w:val="uk-UA" w:eastAsia="ru-RU"/>
        </w:rPr>
        <w:lastRenderedPageBreak/>
        <w:t xml:space="preserve">професійних засадах і має основну мету - запровадження інституту медіації в суспільстві та законодавстві, а також поширення практики мирного вирішення спорів позасудовими методами та  цим самим забезпечення збалансованих взаємовідносин між судовою системою та інститутом медіації [13, с.48]. В даному питанні варто вирізнити аспекти основних положень згаданого Законопроекту, цим сами можна виділити і плюси і мінуси.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Навіть якщо здійснити аналіз ст. 2 Законопроекту «Про медіацію» ,відразу можна побачити недолік, тому що визначення терміну «медіація» здійснено поверхнево. Тому що було б доречним додати до визначення такі характеристики, як: альтернативний (позасудовий) метод для вирішення конфліктів (спорів), за допомогою якого сторони конфлікту (спору) намагаються в межах процесу самостійно на добровільній основі, конфіденційності, шляхом залучення медіатора досягти згоди у процесі вирішення конфлікту.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Не варто забувати той факт, що укладення сторонами угоди вже є безперечним свідченням того, що процес медіації вже відбувся.  А метою медіації є укладення та виконання угоди між сторонами. Тому і безумовно не буде зайвим на законодавчому рівні закріплення визначення поняття «медіативної угоди». А саме як: письмову угоду, яка була досягнута сторонами в результаті проведення процедури медіації з приводу конфлікту. Закон України «Про медіацію», окрім засад добровільної участі, незалежності і нейтральності медіатора, має потребу і в закріпленні засад співпраці і ще й рівноправності сторін. Перша засада - співпраці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лягає в тому, щ</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абсолютно всі сторони процесу мають брати участь у медіації. А суть рівноправності сторін пояснюється тим, що ні одна із сторін не має під час здійснення медіації процесуальних переваг. Усі сторони процесу мають рівні права, щодо висловлювання власної думки та встановлення порядку переговорів, а також і безумовне здійснювання оцінки умов угоди.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 xml:space="preserve">Для пришвидшення процесу запровадження медіації варто також закріпити положення на рахунок забезпечення умов взаємодії медіаторів та судових органів. Зовсім не зайвим було б те, що б забезпечило наявність у судах інформації про самих медіаторів. У Законі України «Про медіацію» потрібно окреслити сферу застосування медіації. Тому що згадана сфера в кримінальних провадженнях не узгоджується із загальними завданнями відповідного законодавства, в тому числі із завданням  щодо запобігання злочинам шляхом покарання і що може призвести до звільнення осіб, які скоїли злочини.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Важливим є той факт, що в свою чергу ЗУ «Про медіацію» має конкретно включати таке поняття як сфера застосування медіації в кримінальному провадженні та тим самим вказувати категорію кримінальних проваджень, в котрих медіація безумовно може бути укладена. Укладення угоди має здійснюватись виключно на добровільній основі, через це потерпілого ніхто не може примушувати укладати дану угоду. Варто виділити і основні обов’язки суду, який буде затверджувати угоди про примирення, в тому числі і здійснення перевірки про добровільність угоди. А якщо буде встановлений протилежний факт, то суд має відмовити в її безперечному затвердженні.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Щодо аналізу законопроекту, то варто виділити, щ</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у визначенні поняття використовується термін «спір» між учасниками, проте для кримінального права використання згаданого не є доцільним. Більш зручнішими було б використання такого терміну як «конфлікт» з уточненням що це може бути спір. Також не було б зайвим законодавче закріплення вимог, які ставляться до тих осіб, котрі можуть стати медіаторами, а також підстави, що виключає останніх такої можливості.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Досить спірною є думка, про те яку освіту повинен мати медіатор, одні наковці вважають, що найбільш продуктивно дані функції може здійснювати спеціаліст-психолог. Тому що псих</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л</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 на більш професійному рівні працює з конфліктами, 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л</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діючи при цьому безперечно можливостями правильного </w:t>
      </w:r>
      <w:r w:rsidRPr="0039699D">
        <w:rPr>
          <w:rFonts w:ascii="Times New Roman" w:hAnsi="Times New Roman" w:cs="Times New Roman"/>
          <w:sz w:val="28"/>
          <w:szCs w:val="28"/>
          <w:lang w:val="uk-UA" w:eastAsia="ru-RU"/>
        </w:rPr>
        <w:lastRenderedPageBreak/>
        <w:t xml:space="preserve">підходу і має досвід проведення переговорів [9, с. 142]. Н.В. Новак в свою чергу вважає, що медіатором може бути особа – громадянин України, що досягла 25-річного віку, пройшла курс спеціального навчання (підготовки), досвід роботи не менше трьох років у сфері психології,  має повну вищу освіту в галузі психології, педагогіки чи права та, безперечно, відповідну державну атестацію яка внесена до реєстру медіаторів [6, с. 158].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Безумовним є той факт, що на законодавчому рівні необхідно передбачити, що медіатор повинен бути обізнаний з положень чинного законодавства, тому що основним його обов’язком буде не лише розуміння позиції сторін та сприяння знаходження виходу у вирішенні конфлікту, та  підвести конкретну ситуацію під норму чинного законодавства. Тому що на практичному рівні виникають такі ситуації, коли під час укладення угоди про примирення може виникнути неправильна кваліфікація дій підозрюваного чи </w:t>
      </w:r>
      <w:r w:rsidRPr="0039699D">
        <w:rPr>
          <w:rFonts w:ascii="Times New Roman" w:hAnsi="Times New Roman" w:cs="Times New Roman"/>
          <w:sz w:val="28"/>
          <w:szCs w:val="28"/>
          <w:lang w:val="ru-RU" w:eastAsia="ru-RU"/>
        </w:rPr>
        <w:t>самого обвинуваченого</w:t>
      </w:r>
      <w:r w:rsidRPr="0039699D">
        <w:rPr>
          <w:rFonts w:ascii="Times New Roman" w:hAnsi="Times New Roman" w:cs="Times New Roman"/>
          <w:sz w:val="28"/>
          <w:szCs w:val="28"/>
          <w:lang w:val="uk-UA" w:eastAsia="ru-RU"/>
        </w:rPr>
        <w:t xml:space="preserve"> за нормою КК України, що само собою передбачає менш тяжкий злочин.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 Законі «Про медіацію» варто чітко зазначити, які дії безумовно заборонено вчиняти медіатору: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бути представником однієї із сторін;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здійснювати діяльність медіатора, у випадку перебування у родинних стосунках з особою, яка є однією із сторін, або ж у випадку, коли він особисто зацікавлений у результаті медіації;</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надавати комусь юридичну консультацію;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оголошувати публічні заяви по суті спору або ж розголошувати відомості, які відносяться до медіаційної таємниці.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Не менш важливим фактором, є те, що на законодавчому рівні вартим уваги було закріплення  такої умови, що діяльність медіатора не визначається як підприємницька діяльність.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 xml:space="preserve">Для покращення ефективності загального реєстру медіаторів України необхідно також і законодавчо врегулювати питання щона рахунок функцій реєстратора, адміністратора та держателя загального реєстру медіаторів України. Потрібно конкретно окреслити умови, чи мають медіатори право, котрі не включені до реєстру медіаторів, надавати послуги щодо здійснення медіації. Тобто варто  розмежувати: медіація здійснюється виключно на професійній основі чи на професійній і непрофесійній основі. </w:t>
      </w:r>
    </w:p>
    <w:p w:rsidR="00E522BC" w:rsidRPr="0039699D" w:rsidRDefault="00E522BC" w:rsidP="00E522BC">
      <w:pPr>
        <w:spacing w:after="0" w:line="360" w:lineRule="auto"/>
        <w:ind w:firstLine="263"/>
        <w:jc w:val="both"/>
        <w:rPr>
          <w:rFonts w:ascii="Times New Roman" w:hAnsi="Times New Roman" w:cs="Times New Roman"/>
          <w:sz w:val="28"/>
          <w:szCs w:val="28"/>
          <w:lang w:val="ru-RU" w:eastAsia="ru-RU"/>
        </w:rPr>
      </w:pPr>
      <w:r w:rsidRPr="0039699D">
        <w:rPr>
          <w:rFonts w:ascii="Times New Roman" w:hAnsi="Times New Roman" w:cs="Times New Roman"/>
          <w:sz w:val="28"/>
          <w:szCs w:val="28"/>
          <w:lang w:val="ru-RU" w:eastAsia="ru-RU"/>
        </w:rPr>
        <w:t>Процедуру медіації можна поділити на п</w:t>
      </w:r>
      <w:r w:rsidRPr="0039699D">
        <w:rPr>
          <w:rFonts w:ascii="Times New Roman" w:hAnsi="Times New Roman" w:cs="Times New Roman"/>
          <w:sz w:val="28"/>
          <w:szCs w:val="28"/>
          <w:lang w:val="lv-LV" w:eastAsia="ru-RU"/>
        </w:rPr>
        <w:t>’</w:t>
      </w:r>
      <w:r w:rsidRPr="0039699D">
        <w:rPr>
          <w:rFonts w:ascii="Times New Roman" w:hAnsi="Times New Roman" w:cs="Times New Roman"/>
          <w:sz w:val="28"/>
          <w:szCs w:val="28"/>
          <w:lang w:val="ru-RU" w:eastAsia="ru-RU"/>
        </w:rPr>
        <w:t xml:space="preserve">ять стадій: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ru-RU" w:eastAsia="ru-RU"/>
        </w:rPr>
        <w:t>- попередн</w:t>
      </w:r>
      <w:r w:rsidRPr="0039699D">
        <w:rPr>
          <w:rFonts w:ascii="Times New Roman" w:hAnsi="Times New Roman" w:cs="Times New Roman"/>
          <w:sz w:val="28"/>
          <w:szCs w:val="28"/>
          <w:lang w:val="uk-UA" w:eastAsia="ru-RU"/>
        </w:rPr>
        <w:t>я</w:t>
      </w:r>
      <w:r w:rsidRPr="0039699D">
        <w:rPr>
          <w:rFonts w:ascii="Times New Roman" w:hAnsi="Times New Roman" w:cs="Times New Roman"/>
          <w:sz w:val="28"/>
          <w:szCs w:val="28"/>
          <w:lang w:val="ru-RU" w:eastAsia="ru-RU"/>
        </w:rPr>
        <w:t xml:space="preserve"> (вступн</w:t>
      </w:r>
      <w:r w:rsidRPr="0039699D">
        <w:rPr>
          <w:rFonts w:ascii="Times New Roman" w:hAnsi="Times New Roman" w:cs="Times New Roman"/>
          <w:sz w:val="28"/>
          <w:szCs w:val="28"/>
          <w:lang w:val="uk-UA" w:eastAsia="ru-RU"/>
        </w:rPr>
        <w:t>а</w:t>
      </w:r>
      <w:r w:rsidRPr="0039699D">
        <w:rPr>
          <w:rFonts w:ascii="Times New Roman" w:hAnsi="Times New Roman" w:cs="Times New Roman"/>
          <w:sz w:val="28"/>
          <w:szCs w:val="28"/>
          <w:lang w:val="ru-RU" w:eastAsia="ru-RU"/>
        </w:rPr>
        <w:t>) стаді</w:t>
      </w:r>
      <w:r w:rsidRPr="0039699D">
        <w:rPr>
          <w:rFonts w:ascii="Times New Roman" w:hAnsi="Times New Roman" w:cs="Times New Roman"/>
          <w:sz w:val="28"/>
          <w:szCs w:val="28"/>
          <w:lang w:val="uk-UA" w:eastAsia="ru-RU"/>
        </w:rPr>
        <w:t>я;</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відкриваюча стадія (розвідки та збору інформації);</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середня стадія (розробка варіантів рішень);</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w:t>
      </w:r>
      <w:r w:rsidRPr="0039699D">
        <w:rPr>
          <w:rFonts w:ascii="Times New Roman" w:hAnsi="Times New Roman" w:cs="Times New Roman"/>
          <w:sz w:val="28"/>
          <w:szCs w:val="28"/>
          <w:lang w:val="ru-RU" w:eastAsia="ru-RU"/>
        </w:rPr>
        <w:t xml:space="preserve"> заключн</w:t>
      </w:r>
      <w:r w:rsidRPr="0039699D">
        <w:rPr>
          <w:rFonts w:ascii="Times New Roman" w:hAnsi="Times New Roman" w:cs="Times New Roman"/>
          <w:sz w:val="28"/>
          <w:szCs w:val="28"/>
          <w:lang w:val="uk-UA" w:eastAsia="ru-RU"/>
        </w:rPr>
        <w:t>а</w:t>
      </w:r>
      <w:r w:rsidRPr="0039699D">
        <w:rPr>
          <w:rFonts w:ascii="Times New Roman" w:hAnsi="Times New Roman" w:cs="Times New Roman"/>
          <w:sz w:val="28"/>
          <w:szCs w:val="28"/>
          <w:lang w:val="ru-RU" w:eastAsia="ru-RU"/>
        </w:rPr>
        <w:t xml:space="preserve"> - вирішення спору між сторонами  по суті укдадення угоди, підведення підсумків;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затвердження угоди [</w:t>
      </w:r>
      <w:r w:rsidRPr="0039699D">
        <w:rPr>
          <w:rFonts w:ascii="Times New Roman" w:hAnsi="Times New Roman" w:cs="Times New Roman"/>
          <w:sz w:val="28"/>
          <w:szCs w:val="28"/>
          <w:lang w:val="ru-RU" w:eastAsia="ru-RU"/>
        </w:rPr>
        <w:t>6</w:t>
      </w:r>
      <w:r w:rsidRPr="0039699D">
        <w:rPr>
          <w:rFonts w:ascii="Times New Roman" w:hAnsi="Times New Roman" w:cs="Times New Roman"/>
          <w:sz w:val="28"/>
          <w:szCs w:val="28"/>
          <w:lang w:val="uk-UA" w:eastAsia="ru-RU"/>
        </w:rPr>
        <w:t xml:space="preserve">3, с.157].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Не менш важливим є аспект визначення строків проведення процедури медіації. Тому що дотримання строк</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в має істотне процесуальне значення: не порушення останніх може забезпечити проведення мед</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ац</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ї якнайшвидше без абсолютно безпідставного затягування процесу. Термін проведення процедури мед</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ац</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ї визначається учасниками в угод</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xml:space="preserve">. Сам медіатор та сторони мають вживати усіх заходів  для того, аби казаний процес тривав не більше тридцяти днів з моменту направки інформації медіатору про безпосереднє екримінальне провадження провадження. Але ж бувають випадки, коли у зв’язку зі складністю вирішення спору або ж з метою отримання додаткової інформації або документів, котрі мають значення для врегулювання спору, термін проведення процедури медіації може бути збільшений.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Не варто забувати і той факт, що важливим залишається аспект закріплення належної поведінки медіатора, до кінця незрозуміло, чи варто це закріплювати в Законопроекті чи в окремому Кодексі етики медіаторів. Тому що, якщо </w:t>
      </w:r>
      <w:r w:rsidRPr="0039699D">
        <w:rPr>
          <w:rFonts w:ascii="Times New Roman" w:hAnsi="Times New Roman" w:cs="Times New Roman"/>
          <w:sz w:val="28"/>
          <w:szCs w:val="28"/>
          <w:lang w:val="uk-UA" w:eastAsia="ru-RU"/>
        </w:rPr>
        <w:lastRenderedPageBreak/>
        <w:t xml:space="preserve">виникають питання етичного характеру діяльності медіатора,  тоді застосовуються норми міжнародного характеру [10,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 xml:space="preserve">.156].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Варто зазначити також той факт, що Українським центром порозуміння було розроблено Етичний кодекс медіатора. Зазначений Кодекс етики медіатора був створений на основі Європейського кодексу медіаторів. Безумовно, абсолютно вірною залишається позиція, що дуже потрібним є закріплення загальних вимог етичного характеру на рахунок поведінки медіатора, які були б однакові для всіх осіб. Згаданий Кодекс має бути ухваленим і діяти поряд із Кодексом суддівської етики або ж Правилами адвокатської етики, чи, наприклад, Кодексом професійної етики та поведінки працівників прокуратури тощо.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У Загальних положеннях згаданого кодексу, не зайвим було б закріплення того факту, що важливим залишається визначення основних особистих, професійних цінностей, котрі мають бути притаманними медіатору, закріплення принципів поведінки.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Безперечно саме позасудове вирішення спорів взагалі не може абсолютно замінити певні судові органи, але в той же момент можуть допомогти в певній мірі зменшити навантаженність. У деяких країнах кожна справа перед початком розгляду в суді має беззаперечно бути поданою на медіацію. Уже тоді лише якщо сторони не дійдуть згоди то уже суддя буде розглядати вказану справу. Але навіть в останньому випадку, сторони будуть не такими емоційними як перед початком медіації та зможуть дозволити суду беззаперечно сконцентруватися на справ</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xml:space="preserve">, а не працювати з емоціями сторін. Установи та й саме суспільство мають розвивати та використовувати все новіші та й більш досконалі процеси запобігання і вирішення конфліктів. Медіація в Україні з часом уже починає діяти, проте для варто забезпечити деякі чітко визначені умови: внести зміни до нормативно-правових актів з метою скасування перешкод у проведенні судової медіації. Але можливо потрібно буде уповільнити швидке та завчасне врегулюваннядо кінця ще не сформованої </w:t>
      </w:r>
      <w:r w:rsidRPr="0039699D">
        <w:rPr>
          <w:rFonts w:ascii="Times New Roman" w:hAnsi="Times New Roman" w:cs="Times New Roman"/>
          <w:sz w:val="28"/>
          <w:szCs w:val="28"/>
          <w:lang w:val="uk-UA" w:eastAsia="ru-RU"/>
        </w:rPr>
        <w:lastRenderedPageBreak/>
        <w:t>галузі, для того щоб не припинити, тим самим обмежити її розвиток [12, с.45]. Наші суди взагалі не справляються з такою великою кількістю справ, яка до них надходить, провадження в судовому розгляді дуже часто триває роками, навіть можливі випадки, коли вироки не виконуються, а  сам рівень довіри суспільства судової системи є дуже низьким [</w:t>
      </w:r>
      <w:r w:rsidRPr="0039699D">
        <w:rPr>
          <w:rFonts w:ascii="Times New Roman" w:hAnsi="Times New Roman" w:cs="Times New Roman"/>
          <w:sz w:val="28"/>
          <w:szCs w:val="28"/>
          <w:lang w:val="ru-RU" w:eastAsia="ru-RU"/>
        </w:rPr>
        <w:t>6</w:t>
      </w:r>
      <w:r w:rsidRPr="0039699D">
        <w:rPr>
          <w:rFonts w:ascii="Times New Roman" w:hAnsi="Times New Roman" w:cs="Times New Roman"/>
          <w:sz w:val="28"/>
          <w:szCs w:val="28"/>
          <w:lang w:val="uk-UA" w:eastAsia="ru-RU"/>
        </w:rPr>
        <w:t xml:space="preserve">3,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.8]. Саме через цей факт уже час звернутися за допомогою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альтернативних методів вирішення спорів, котрі вплинуть та в деякій мірі 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звантажать суди та зможуть відновити довіру осіб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них. До того ж,  певні способи вирішення не забороняють сторонам використовувати ті методи, котрі більше всього будуть підходити для того щоб врегулювати спір та будуть відповідати інтересам та вимогам учасників.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Медіація просто вимагає  в подальшому саме наукового обґрунтування і безперечного свого практичного впровадження в саму діяльність осіб, котрі займаються практичною діяльністю.  Вкрай великий рівень ефективності  явища медіації характеризується саме її основними принципами: добровільність, конфіденційність, результативність. Ще законодавчого визначення вимагають питання: закріплення переліку справ, у яких можливо призначити медіацію; регулювання вимог до самих медіаторів та процедури їх обрання; визначення конкретних засад і форми проведення медіації, а ще умов отримання медіаторами інформації щодо справи та важливих процесуальних питань. В цьому випадку варто брати до уваги досвід Болгарії, Польці та інших країн.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Вкрай важливою та корисною допомогою в процесі впровадженні медіації в своє практичне використання українським суспільством, виступає досвід європейських країн, таких як Польща, Норвегія, Фінляндія та Велика Британія. для прикладу в Польщі медіатори, для того що отримати справи повинні зареєструватись в суді та повинні мати відповідну кваліфікацію. А уже оплата медіаторів виділяється з державного бюджету.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Наприклад у Чехії Служба пробації та медіації має свою підпорядкованість безпосередньо Міністерству юстиції. Згадана служба має свою виконавчу </w:t>
      </w:r>
      <w:r w:rsidRPr="0039699D">
        <w:rPr>
          <w:rFonts w:ascii="Times New Roman" w:hAnsi="Times New Roman" w:cs="Times New Roman"/>
          <w:sz w:val="28"/>
          <w:szCs w:val="28"/>
          <w:lang w:val="uk-UA" w:eastAsia="ru-RU"/>
        </w:rPr>
        <w:lastRenderedPageBreak/>
        <w:t>вертикаль, через це послуги там доступні в кожних регіонах країни. Медіацією можуть займатися і ті, хто мають безперечну спеціальну підготовку в галузі права або ж соціальних наук та пройшли професійний тренінг.</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У Франції вказані медіації надаються саме громадськими організаціями, а самі медіатори повинні бути акредитовані прокурором, тоді уже можуть підписати контракт з Міністерством юстиції Франції з приводу надання послуг медіації. Вони ж є абсолютно безкоштовними для самих учасників процесу і ця процедура оплачується з державного бюджету.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Для прикладу можна навести ще і Австрію, адже там послуги медіації надає департамент Міністерства юстиції та Асоціація пробації та соціальної роботи. Сама асоціація є незалежною приватною організацією, котра певним чином оплачується Міністерством юстиції, та має безпосередньо свою власну систему управління та контролю якості надання послуг. В Австрії медіатори мають мати обов’язково кваліфікацію в галузі права чи психології та проходять обов’язкову підготовку з проведення програм медіації.</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Як висновок, можна зазначити той факт, що процес запровадження медіації в кримінальних справах є досить перспективною. Адже практичність згаданої теми полягає в тому, що окрім кримінально-правового значення, вона має й кримінально-процесуальні чинники, та і відіграє безперечно ще й профілактичну роль у боротьбі зі злочинністю. Вказана процедура може реально допомогти зменшити навантаження на систему кримінального судочинства.</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p>
    <w:p w:rsidR="00E522BC" w:rsidRPr="0039699D" w:rsidRDefault="00E522BC" w:rsidP="00E522BC">
      <w:pPr>
        <w:spacing w:after="0" w:line="360" w:lineRule="auto"/>
        <w:ind w:firstLine="263"/>
        <w:jc w:val="both"/>
        <w:rPr>
          <w:rFonts w:ascii="Times New Roman" w:hAnsi="Times New Roman" w:cs="Times New Roman"/>
          <w:b/>
          <w:sz w:val="28"/>
          <w:szCs w:val="28"/>
          <w:lang w:val="uk-UA" w:eastAsia="ru-RU"/>
        </w:rPr>
      </w:pPr>
      <w:r w:rsidRPr="0039699D">
        <w:rPr>
          <w:rFonts w:ascii="Times New Roman" w:hAnsi="Times New Roman" w:cs="Times New Roman"/>
          <w:b/>
          <w:sz w:val="28"/>
          <w:szCs w:val="28"/>
          <w:lang w:val="uk-UA" w:eastAsia="ru-RU"/>
        </w:rPr>
        <w:t xml:space="preserve">3.2. Проблеми кримінально-правових конфліктів, засоби їх попередження та вирішення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Для розкриття вказаного питання варто згадати і про класифікацію способі правового регулювання (каральні, відновні, превентивно-захисні), тому що вона є важливою у всіх аспектах. Кримінальне покарання розглядається саме як </w:t>
      </w:r>
      <w:r w:rsidRPr="0039699D">
        <w:rPr>
          <w:rFonts w:ascii="Times New Roman" w:hAnsi="Times New Roman" w:cs="Times New Roman"/>
          <w:sz w:val="28"/>
          <w:szCs w:val="28"/>
          <w:lang w:val="uk-UA" w:eastAsia="ru-RU"/>
        </w:rPr>
        <w:lastRenderedPageBreak/>
        <w:t>вторинний засіб попередження злочинності, проте поступово втрачає статус єдиного ефективного засобу кримінально-правового впливу. Для прикладу, каральний спосіб регулювання кримінально - правових відносин не є і не може бути єдиним у сфері регулювання кримінального права. Для альтернативи можна назвати ще один спосіб - відновний, включає в себе трансформаційні зміни, який пов’язаний із розширенням диспозитивних засад кримінально-правового регулювання конфліктів. Характеризується підвищеною увагою до потерпілого та необхідністю соціалізації злочинців, розвитком загальних основ реституційної юстиції.</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Наразі дуже активним є реформування майже кожної сфери суспільного життя, в тому числі і ті, які стосуються кримінального права.  Проте, варто зауважити і той факт, що зміни до кримінального закону постійно мають свою актуальність, тому що будь – які зміни в сфері злочинності тягнуть за собою зміни в її попередженні та розкритті [49,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 xml:space="preserve">.135].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Відновлюючий спосіб кримінально-правового регулювання конфлікту, розширює можливість справедливого вирішення та регулювання кримінально-правового конфлікту. За допомогою поєднання відразу кількох способів кримінально-правового регулювання відбувається диверсифікація змістової сторони методу кримінального права, адепта адаптується можливість його застосування до індивідуальних правових ситуацій. Заходами розв’язання та запобігання новим кримінальним конфліктам, які безперечно не пов’язані ні з покаранням, ні з реституцією в кримінальному законодавстві є:</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1) застосування примусовох заходів медичного характеру лише до тих до осіб, у яких після вчинення вказаного злочину стався психічний розлад та до осіб, які вчинили злочини і мають психічні розлади, проте які не виключають осудності;</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ab/>
        <w:t xml:space="preserve">2) заходи, які застосовуються до засуджених умовно і осіб, які звільнені умовно-достроково;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3) застосування примусових заходів виховного впливу до неповнолітніх.</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Існує спосіб урегулювання та запобігання кримінально-правових конфліктів, який базуються в основному на ідеях домовленості і примирення, має назву «відновне правосуддя», «реституційне правосуддя» (в документах ООН). Сам термін «відновне правосуддя» є усталеним і досить поширеним у всій світовій практиці. Термін «відн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вне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суддя» вперше був вик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ристаний ще американським псих</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л</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 Альберт</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 Іглашем в 50-их 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ках </w:t>
      </w:r>
      <w:r w:rsidRPr="0039699D">
        <w:rPr>
          <w:rFonts w:ascii="Times New Roman" w:hAnsi="Times New Roman" w:cs="Times New Roman"/>
          <w:sz w:val="28"/>
          <w:szCs w:val="28"/>
          <w:lang w:val="ru-RU" w:eastAsia="ru-RU"/>
        </w:rPr>
        <w:t>XX</w:t>
      </w:r>
      <w:r w:rsidRPr="0039699D">
        <w:rPr>
          <w:rFonts w:ascii="Times New Roman" w:hAnsi="Times New Roman" w:cs="Times New Roman"/>
          <w:sz w:val="28"/>
          <w:szCs w:val="28"/>
          <w:lang w:val="uk-UA" w:eastAsia="ru-RU"/>
        </w:rPr>
        <w:t xml:space="preserve"> ст</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ліття для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пису принципів, які є не</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бхідними для 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звитку гуманн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суддя. Було окреслено три парадигми правосуддя: каральну, дистрибутивну та відновну. Відновне правосуддя основане на ідеї ліквідації шкоди, яка була заподіяна безпосередньо жертві. Відновлення прав потерпілого регулюється Кримінальним процесуальним кодексом України, Цивільним кодексом та окресленими законодавчими актами. Основною метою відновного правосуддя є залагодження конфлікту між людьми без використання репресивних кримінальних засобів. Крим</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xml:space="preserve">нально-правова </w:t>
      </w:r>
      <w:r w:rsidRPr="0039699D">
        <w:rPr>
          <w:rFonts w:ascii="Times New Roman" w:hAnsi="Times New Roman" w:cs="Times New Roman"/>
          <w:sz w:val="28"/>
          <w:szCs w:val="28"/>
          <w:lang w:val="ru-RU" w:eastAsia="ru-RU"/>
        </w:rPr>
        <w:t>р</w:t>
      </w:r>
      <w:r w:rsidRPr="0039699D">
        <w:rPr>
          <w:rFonts w:ascii="Times New Roman" w:hAnsi="Times New Roman" w:cs="Times New Roman"/>
          <w:sz w:val="28"/>
          <w:szCs w:val="28"/>
          <w:lang w:val="uk-UA" w:eastAsia="ru-RU"/>
        </w:rPr>
        <w:t>еституц</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я виконує насамперед попе</w:t>
      </w:r>
      <w:r w:rsidRPr="0039699D">
        <w:rPr>
          <w:rFonts w:ascii="Times New Roman" w:hAnsi="Times New Roman" w:cs="Times New Roman"/>
          <w:sz w:val="28"/>
          <w:szCs w:val="28"/>
          <w:lang w:val="ru-RU" w:eastAsia="ru-RU"/>
        </w:rPr>
        <w:t>р</w:t>
      </w:r>
      <w:r w:rsidRPr="0039699D">
        <w:rPr>
          <w:rFonts w:ascii="Times New Roman" w:hAnsi="Times New Roman" w:cs="Times New Roman"/>
          <w:sz w:val="28"/>
          <w:szCs w:val="28"/>
          <w:lang w:val="uk-UA" w:eastAsia="ru-RU"/>
        </w:rPr>
        <w:t>еджувальну (п</w:t>
      </w:r>
      <w:r w:rsidRPr="0039699D">
        <w:rPr>
          <w:rFonts w:ascii="Times New Roman" w:hAnsi="Times New Roman" w:cs="Times New Roman"/>
          <w:sz w:val="28"/>
          <w:szCs w:val="28"/>
          <w:lang w:val="ru-RU" w:eastAsia="ru-RU"/>
        </w:rPr>
        <w:t>р</w:t>
      </w:r>
      <w:r w:rsidRPr="0039699D">
        <w:rPr>
          <w:rFonts w:ascii="Times New Roman" w:hAnsi="Times New Roman" w:cs="Times New Roman"/>
          <w:sz w:val="28"/>
          <w:szCs w:val="28"/>
          <w:lang w:val="uk-UA" w:eastAsia="ru-RU"/>
        </w:rPr>
        <w:t>евентивну) та виховну функц</w:t>
      </w:r>
      <w:r w:rsidRPr="0039699D">
        <w:rPr>
          <w:rFonts w:ascii="Times New Roman" w:hAnsi="Times New Roman" w:cs="Times New Roman"/>
          <w:sz w:val="28"/>
          <w:szCs w:val="28"/>
          <w:lang w:val="ru-RU" w:eastAsia="ru-RU"/>
        </w:rPr>
        <w:t>і</w:t>
      </w:r>
      <w:r w:rsidRPr="0039699D">
        <w:rPr>
          <w:rFonts w:ascii="Times New Roman" w:hAnsi="Times New Roman" w:cs="Times New Roman"/>
          <w:sz w:val="28"/>
          <w:szCs w:val="28"/>
          <w:lang w:val="uk-UA" w:eastAsia="ru-RU"/>
        </w:rPr>
        <w:t xml:space="preserve">ї. У Австріі, США, Болгарії, Канаді були прийняті окремі законодавчі акти про медіацію та визначаються як способи урегулювання кримінально-правових конфліктів, які закріплюють її на державному рівні [51, с.13]. </w:t>
      </w:r>
    </w:p>
    <w:p w:rsidR="00E522BC" w:rsidRPr="0039699D" w:rsidRDefault="00E522BC" w:rsidP="00E522BC">
      <w:pPr>
        <w:pStyle w:val="a6"/>
        <w:spacing w:after="0" w:line="360" w:lineRule="auto"/>
        <w:ind w:firstLine="263"/>
        <w:jc w:val="both"/>
        <w:rPr>
          <w:rFonts w:ascii="Times New Roman" w:hAnsi="Times New Roman" w:cs="Times New Roman"/>
          <w:sz w:val="28"/>
          <w:szCs w:val="28"/>
          <w:lang w:val="ru-RU" w:eastAsia="uk-UA"/>
        </w:rPr>
      </w:pPr>
      <w:r w:rsidRPr="0039699D">
        <w:rPr>
          <w:rFonts w:ascii="Times New Roman" w:hAnsi="Times New Roman" w:cs="Times New Roman"/>
          <w:sz w:val="28"/>
          <w:szCs w:val="28"/>
          <w:lang w:val="ru-RU" w:eastAsia="uk-UA"/>
        </w:rPr>
        <w:t>Правові конфлікти можуть виникати у будь-як</w:t>
      </w:r>
      <w:r w:rsidRPr="0039699D">
        <w:rPr>
          <w:rFonts w:ascii="Times New Roman" w:hAnsi="Times New Roman" w:cs="Times New Roman"/>
          <w:sz w:val="28"/>
          <w:szCs w:val="28"/>
          <w:lang w:val="uk-UA" w:eastAsia="uk-UA"/>
        </w:rPr>
        <w:t>ійсфері</w:t>
      </w:r>
      <w:r w:rsidRPr="0039699D">
        <w:rPr>
          <w:rFonts w:ascii="Times New Roman" w:hAnsi="Times New Roman" w:cs="Times New Roman"/>
          <w:sz w:val="28"/>
          <w:szCs w:val="28"/>
          <w:lang w:val="ru-RU" w:eastAsia="uk-UA"/>
        </w:rPr>
        <w:t xml:space="preserve"> або галузі суспільних відносин, що оперативно регулюються держав</w:t>
      </w:r>
      <w:r w:rsidRPr="0039699D">
        <w:rPr>
          <w:rFonts w:ascii="Times New Roman" w:hAnsi="Times New Roman" w:cs="Times New Roman"/>
          <w:sz w:val="28"/>
          <w:szCs w:val="28"/>
          <w:lang w:val="uk-UA" w:eastAsia="uk-UA"/>
        </w:rPr>
        <w:t xml:space="preserve">ою в процесі </w:t>
      </w:r>
      <w:r w:rsidRPr="0039699D">
        <w:rPr>
          <w:rFonts w:ascii="Times New Roman" w:hAnsi="Times New Roman" w:cs="Times New Roman"/>
          <w:sz w:val="28"/>
          <w:szCs w:val="28"/>
          <w:lang w:val="ru-RU" w:eastAsia="uk-UA"/>
        </w:rPr>
        <w:t xml:space="preserve">здійснення застосування права. Однозначно виявити найбільш конфліктогенну площину правозастосування досить складно. Проте практика підтверджує, що досить конфліктними є сфери застосування права в галузі публічних кримінально-процесуальних і адміністративних відносин, які </w:t>
      </w:r>
      <w:r w:rsidRPr="0039699D">
        <w:rPr>
          <w:rFonts w:ascii="Times New Roman" w:hAnsi="Times New Roman" w:cs="Times New Roman"/>
          <w:sz w:val="28"/>
          <w:szCs w:val="28"/>
          <w:lang w:val="uk-UA" w:eastAsia="uk-UA"/>
        </w:rPr>
        <w:t>пов</w:t>
      </w:r>
      <w:r w:rsidRPr="0039699D">
        <w:rPr>
          <w:rFonts w:ascii="Times New Roman" w:hAnsi="Times New Roman" w:cs="Times New Roman"/>
          <w:sz w:val="28"/>
          <w:szCs w:val="28"/>
          <w:lang w:val="ru-RU" w:eastAsia="uk-UA"/>
        </w:rPr>
        <w:t>’</w:t>
      </w:r>
      <w:r w:rsidRPr="0039699D">
        <w:rPr>
          <w:rFonts w:ascii="Times New Roman" w:hAnsi="Times New Roman" w:cs="Times New Roman"/>
          <w:sz w:val="28"/>
          <w:szCs w:val="28"/>
          <w:lang w:val="uk-UA" w:eastAsia="uk-UA"/>
        </w:rPr>
        <w:t xml:space="preserve">язуються </w:t>
      </w:r>
      <w:r w:rsidRPr="0039699D">
        <w:rPr>
          <w:rFonts w:ascii="Times New Roman" w:hAnsi="Times New Roman" w:cs="Times New Roman"/>
          <w:sz w:val="28"/>
          <w:szCs w:val="28"/>
          <w:lang w:val="ru-RU" w:eastAsia="uk-UA"/>
        </w:rPr>
        <w:t xml:space="preserve">у зв’язку з реакцією держави на порушення закону і забезпечення громадського порядку (сфера правоохоронної діяльності). Водночас правові конфлікти виникають і у сфері конституційно-правових відносин. </w:t>
      </w:r>
    </w:p>
    <w:p w:rsidR="00E522BC" w:rsidRPr="0039699D" w:rsidRDefault="00E522BC" w:rsidP="00E522BC">
      <w:pPr>
        <w:pStyle w:val="a6"/>
        <w:spacing w:after="0" w:line="360" w:lineRule="auto"/>
        <w:ind w:firstLine="263"/>
        <w:jc w:val="both"/>
        <w:rPr>
          <w:rFonts w:ascii="Times New Roman" w:hAnsi="Times New Roman" w:cs="Times New Roman"/>
          <w:sz w:val="28"/>
          <w:szCs w:val="28"/>
          <w:lang w:val="ru-RU" w:eastAsia="uk-UA"/>
        </w:rPr>
      </w:pPr>
      <w:r w:rsidRPr="0039699D">
        <w:rPr>
          <w:rFonts w:ascii="Times New Roman" w:hAnsi="Times New Roman" w:cs="Times New Roman"/>
          <w:sz w:val="28"/>
          <w:szCs w:val="28"/>
          <w:lang w:val="ru-RU" w:eastAsia="uk-UA"/>
        </w:rPr>
        <w:lastRenderedPageBreak/>
        <w:t>Об’єктивно неможливо конкретно перелічити всі потенційно існуючі ситуації, на підставі яких можна констатувати наявність правового конфлікту в процесі застосування права. Вважаємо доцільн</w:t>
      </w:r>
      <w:r w:rsidRPr="0039699D">
        <w:rPr>
          <w:rFonts w:ascii="Times New Roman" w:hAnsi="Times New Roman" w:cs="Times New Roman"/>
          <w:sz w:val="28"/>
          <w:szCs w:val="28"/>
          <w:lang w:val="uk-UA" w:eastAsia="uk-UA"/>
        </w:rPr>
        <w:t>им</w:t>
      </w:r>
      <w:r w:rsidRPr="0039699D">
        <w:rPr>
          <w:rFonts w:ascii="Times New Roman" w:hAnsi="Times New Roman" w:cs="Times New Roman"/>
          <w:sz w:val="28"/>
          <w:szCs w:val="28"/>
          <w:lang w:val="ru-RU" w:eastAsia="uk-UA"/>
        </w:rPr>
        <w:t xml:space="preserve"> зупинитися на науковому аналізі найбільш актуальних, на наш погляд, для суспільства ситуаціях коли правовий конфлікт виникає у ході здійснення правозастосов</w:t>
      </w:r>
      <w:r w:rsidRPr="0039699D">
        <w:rPr>
          <w:rFonts w:ascii="Times New Roman" w:hAnsi="Times New Roman" w:cs="Times New Roman"/>
          <w:sz w:val="28"/>
          <w:szCs w:val="28"/>
          <w:lang w:val="uk-UA" w:eastAsia="uk-UA"/>
        </w:rPr>
        <w:t>ч</w:t>
      </w:r>
      <w:r w:rsidRPr="0039699D">
        <w:rPr>
          <w:rFonts w:ascii="Times New Roman" w:hAnsi="Times New Roman" w:cs="Times New Roman"/>
          <w:sz w:val="28"/>
          <w:szCs w:val="28"/>
          <w:lang w:val="ru-RU" w:eastAsia="uk-UA"/>
        </w:rPr>
        <w:t xml:space="preserve">их дій. </w:t>
      </w:r>
    </w:p>
    <w:p w:rsidR="00E522BC" w:rsidRPr="0039699D" w:rsidRDefault="00E522BC" w:rsidP="00E522BC">
      <w:pPr>
        <w:spacing w:after="0" w:line="360" w:lineRule="auto"/>
        <w:ind w:firstLine="263"/>
        <w:jc w:val="both"/>
        <w:rPr>
          <w:rFonts w:ascii="Times New Roman" w:hAnsi="Times New Roman" w:cs="Times New Roman"/>
          <w:sz w:val="28"/>
          <w:szCs w:val="28"/>
          <w:lang w:val="ru-RU"/>
        </w:rPr>
      </w:pPr>
      <w:r w:rsidRPr="0039699D">
        <w:rPr>
          <w:rFonts w:ascii="Times New Roman" w:hAnsi="Times New Roman" w:cs="Times New Roman"/>
          <w:sz w:val="28"/>
          <w:szCs w:val="28"/>
          <w:lang w:val="ru-RU"/>
        </w:rPr>
        <w:t>Варто навести та проаналізувати правовий конфлікт, що виникає при застосуванні норм Конституції України</w:t>
      </w:r>
      <w:r w:rsidRPr="0039699D">
        <w:rPr>
          <w:rFonts w:ascii="Times New Roman" w:hAnsi="Times New Roman" w:cs="Times New Roman"/>
          <w:b/>
          <w:i/>
          <w:sz w:val="28"/>
          <w:szCs w:val="28"/>
          <w:lang w:val="ru-RU"/>
        </w:rPr>
        <w:t>.</w:t>
      </w:r>
      <w:r w:rsidRPr="0039699D">
        <w:rPr>
          <w:rFonts w:ascii="Times New Roman" w:hAnsi="Times New Roman" w:cs="Times New Roman"/>
          <w:sz w:val="28"/>
          <w:szCs w:val="28"/>
          <w:lang w:val="ru-RU"/>
        </w:rPr>
        <w:t xml:space="preserve"> У сучасному науковому просторі досить часто лунають думки, що Основний Закон України у силу його особливостей, </w:t>
      </w:r>
      <w:proofErr w:type="gramStart"/>
      <w:r w:rsidRPr="0039699D">
        <w:rPr>
          <w:rFonts w:ascii="Times New Roman" w:hAnsi="Times New Roman" w:cs="Times New Roman"/>
          <w:sz w:val="28"/>
          <w:szCs w:val="28"/>
          <w:lang w:val="ru-RU"/>
        </w:rPr>
        <w:t>абстрактного</w:t>
      </w:r>
      <w:proofErr w:type="gramEnd"/>
      <w:r w:rsidRPr="0039699D">
        <w:rPr>
          <w:rFonts w:ascii="Times New Roman" w:hAnsi="Times New Roman" w:cs="Times New Roman"/>
          <w:sz w:val="28"/>
          <w:szCs w:val="28"/>
          <w:lang w:val="ru-RU"/>
        </w:rPr>
        <w:t xml:space="preserve"> викладення правових норм не має чіткого спрямування щодо його застосування. Водночас усі дискусії такого ґатунку повинні бути зведені нанівець з огляду на вимогу ч. 2 ст. 8 Конституції України від 28 червня 1996 р., відповідно до якої норми Конституції України є нормами прямої дії. Звернення до суду для захисту конституційних прав і свобод людини і громадянина безпосередньо на </w:t>
      </w:r>
      <w:proofErr w:type="gramStart"/>
      <w:r w:rsidRPr="0039699D">
        <w:rPr>
          <w:rFonts w:ascii="Times New Roman" w:hAnsi="Times New Roman" w:cs="Times New Roman"/>
          <w:sz w:val="28"/>
          <w:szCs w:val="28"/>
          <w:lang w:val="ru-RU"/>
        </w:rPr>
        <w:t>п</w:t>
      </w:r>
      <w:proofErr w:type="gramEnd"/>
      <w:r w:rsidRPr="0039699D">
        <w:rPr>
          <w:rFonts w:ascii="Times New Roman" w:hAnsi="Times New Roman" w:cs="Times New Roman"/>
          <w:sz w:val="28"/>
          <w:szCs w:val="28"/>
          <w:lang w:val="ru-RU"/>
        </w:rPr>
        <w:t xml:space="preserve">ідставі Конституції України гарантується. Відповідно до цього припису, а також ураховуючи прагнення України розвиватися як правова держава, </w:t>
      </w:r>
      <w:r w:rsidRPr="0039699D">
        <w:rPr>
          <w:rFonts w:ascii="Times New Roman" w:hAnsi="Times New Roman" w:cs="Times New Roman"/>
          <w:sz w:val="28"/>
          <w:szCs w:val="28"/>
          <w:lang w:val="uk-UA"/>
        </w:rPr>
        <w:t>можливо</w:t>
      </w:r>
      <w:r w:rsidRPr="0039699D">
        <w:rPr>
          <w:rFonts w:ascii="Times New Roman" w:hAnsi="Times New Roman" w:cs="Times New Roman"/>
          <w:sz w:val="28"/>
          <w:szCs w:val="28"/>
          <w:lang w:val="ru-RU"/>
        </w:rPr>
        <w:t xml:space="preserve"> стверджувати, що норми Основного Закону України можуть у повному обсязі підлягати застосуванню. </w:t>
      </w:r>
    </w:p>
    <w:p w:rsidR="00E522BC" w:rsidRPr="0039699D" w:rsidRDefault="00E522BC" w:rsidP="00E522BC">
      <w:pPr>
        <w:spacing w:after="0" w:line="360" w:lineRule="auto"/>
        <w:ind w:firstLine="263"/>
        <w:jc w:val="both"/>
        <w:rPr>
          <w:rFonts w:ascii="Times New Roman" w:hAnsi="Times New Roman" w:cs="Times New Roman"/>
          <w:sz w:val="28"/>
          <w:szCs w:val="28"/>
          <w:lang w:val="ru-RU"/>
        </w:rPr>
      </w:pPr>
      <w:r w:rsidRPr="0039699D">
        <w:rPr>
          <w:rFonts w:ascii="Times New Roman" w:hAnsi="Times New Roman" w:cs="Times New Roman"/>
          <w:sz w:val="28"/>
          <w:szCs w:val="28"/>
          <w:lang w:val="ru-RU"/>
        </w:rPr>
        <w:t>З огляду на це, правові конфлікти, що виникають при застосуванні норм Конституції України, можуть мати ще більш складний характер.</w:t>
      </w:r>
    </w:p>
    <w:p w:rsidR="00E522BC" w:rsidRPr="0039699D" w:rsidRDefault="00E522BC" w:rsidP="00E522BC">
      <w:pPr>
        <w:spacing w:after="0" w:line="360" w:lineRule="auto"/>
        <w:ind w:firstLine="263"/>
        <w:jc w:val="both"/>
        <w:rPr>
          <w:rFonts w:ascii="Times New Roman" w:hAnsi="Times New Roman" w:cs="Times New Roman"/>
          <w:sz w:val="28"/>
          <w:szCs w:val="28"/>
          <w:lang w:val="ru-RU"/>
        </w:rPr>
      </w:pPr>
      <w:r w:rsidRPr="0039699D">
        <w:rPr>
          <w:rFonts w:ascii="Times New Roman" w:hAnsi="Times New Roman" w:cs="Times New Roman"/>
          <w:sz w:val="28"/>
          <w:szCs w:val="28"/>
          <w:lang w:val="ru-RU"/>
        </w:rPr>
        <w:t xml:space="preserve">Отже, складні трансформаційні перетворення суттєво впливають на різні аспекти функціонування українського соціуму. Повернення до попередньої форми правління значно осилило повноваження Президента України як Глави держави, збільшило його вплив на ті процеси, що відбуваються у державі. </w:t>
      </w:r>
    </w:p>
    <w:p w:rsidR="00E522BC" w:rsidRPr="0039699D" w:rsidRDefault="00E522BC" w:rsidP="00E522BC">
      <w:pPr>
        <w:spacing w:after="0" w:line="360" w:lineRule="auto"/>
        <w:ind w:firstLine="263"/>
        <w:jc w:val="both"/>
        <w:rPr>
          <w:rFonts w:ascii="Times New Roman" w:hAnsi="Times New Roman" w:cs="Times New Roman"/>
          <w:sz w:val="28"/>
          <w:szCs w:val="28"/>
          <w:lang w:val="ru-RU"/>
        </w:rPr>
      </w:pPr>
      <w:r w:rsidRPr="0039699D">
        <w:rPr>
          <w:rFonts w:ascii="Times New Roman" w:hAnsi="Times New Roman" w:cs="Times New Roman"/>
          <w:sz w:val="28"/>
          <w:szCs w:val="28"/>
          <w:lang w:val="ru-RU"/>
        </w:rPr>
        <w:t xml:space="preserve">Проте, окрім позитивних здобутків таких змін, останні повинні передбачати підвищення й відповідальності за діяльність Президента України. Безперечно, політичний сегмент такої відповідальності підвищився оскільки сконцентрувавши владу в своїх руках, Главі держави доведеться й відповідати </w:t>
      </w:r>
      <w:r w:rsidRPr="0039699D">
        <w:rPr>
          <w:rFonts w:ascii="Times New Roman" w:hAnsi="Times New Roman" w:cs="Times New Roman"/>
          <w:sz w:val="28"/>
          <w:szCs w:val="28"/>
          <w:lang w:val="ru-RU"/>
        </w:rPr>
        <w:lastRenderedPageBreak/>
        <w:t xml:space="preserve">за її ефективну реалізацію. Водночас питання юридичної відповідальності Президента України залишаються на тому самому рівні.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Проблемою вирішення кримінально-правових конфліктів є також той факт, що противники інституту медіації в кримінальному судочинстві дуже часто визначають процес медіації як пробачення державою злочинця. Цим самим зменшує її ефективність та кількість навіть спроб використання для вирішення конфлікту. Проте в західному суспільстві все більше поширюється тенденція переходу від карального до відновного правосуддя.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Не менш важливою виступає проблема застосування примирення, як одного із способів вирішення кримінально-правового конфлікту. І тут вистачає критики з цього приводу, адже на їхню думку, процес примирення виступає з таким сенсом, ніби «учасники примирились – і зовсім ніякого злочину навіть і не було». Через це деякі учасники принципово проти правового примирення. Не варто зациклюватись з цього приводу, адже в кожній ситуації є прихильники та критики, в 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жного із них міститься раці</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нальне зерн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Проблемні ситуації з’являються і тоді, коли відбувається впровадження реституційного правосуддя, а саме на позиції замінити покарання некаральними засобами кримінально-правового впливу. Тому зо цей процес, при вирішенні кримінально-правового конфлікту,  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же бути виправдан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ю тільки тоді, коли: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злочин, не становить собою суспільної небезпеки;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обставини вчинення злочину є очевидними, не потребує доведення конфлікт  правопорушника і жертви;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  злочином заподіяна шкода тільки приватним інтересам [39, </w:t>
      </w:r>
      <w:r w:rsidRPr="0039699D">
        <w:rPr>
          <w:rFonts w:ascii="Times New Roman" w:hAnsi="Times New Roman" w:cs="Times New Roman"/>
          <w:sz w:val="28"/>
          <w:szCs w:val="28"/>
          <w:lang w:val="ru-RU" w:eastAsia="ru-RU"/>
        </w:rPr>
        <w:t>с</w:t>
      </w:r>
      <w:r w:rsidRPr="0039699D">
        <w:rPr>
          <w:rFonts w:ascii="Times New Roman" w:hAnsi="Times New Roman" w:cs="Times New Roman"/>
          <w:sz w:val="28"/>
          <w:szCs w:val="28"/>
          <w:lang w:val="uk-UA" w:eastAsia="ru-RU"/>
        </w:rPr>
        <w:t>.48].</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Останнім часом найбільш актуальними є дослідження кримінальних правовідносин не тільки через різноманітні інтерпретації вчення про злочин і склад злочину, а ще через призму сучасних досліджень кримінально-правового конфлікту. Тому що, кримінальний зак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 може застосовуватись тільки в т</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му разі, якщо й</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му передує виникнення кримінальн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вого 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нфлікту. Для </w:t>
      </w:r>
      <w:r w:rsidRPr="0039699D">
        <w:rPr>
          <w:rFonts w:ascii="Times New Roman" w:hAnsi="Times New Roman" w:cs="Times New Roman"/>
          <w:sz w:val="28"/>
          <w:szCs w:val="28"/>
          <w:lang w:val="uk-UA" w:eastAsia="ru-RU"/>
        </w:rPr>
        <w:lastRenderedPageBreak/>
        <w:t>кримінальн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ї науки і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заст</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с</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ї практики надзвичайн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проблемним залишається: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факт встан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влення механізмів виникнення та вирішення кримінальн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вих 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нфліктів за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ю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вих зас</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бів;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розробка максимальн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ефективних прий</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мів, які б змогли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лати 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нкретну конфлікту ситуацію у кримінальн</w:t>
      </w:r>
      <w:r w:rsidRPr="0039699D">
        <w:rPr>
          <w:rFonts w:ascii="Times New Roman" w:hAnsi="Times New Roman" w:cs="Times New Roman"/>
          <w:sz w:val="28"/>
          <w:szCs w:val="28"/>
          <w:lang w:val="ru-RU" w:eastAsia="ru-RU"/>
        </w:rPr>
        <w:t xml:space="preserve">о </w:t>
      </w:r>
      <w:r w:rsidRPr="0039699D">
        <w:rPr>
          <w:rFonts w:ascii="Times New Roman" w:hAnsi="Times New Roman" w:cs="Times New Roman"/>
          <w:sz w:val="28"/>
          <w:szCs w:val="28"/>
          <w:lang w:val="uk-UA" w:eastAsia="ru-RU"/>
        </w:rPr>
        <w:t>-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вій сфері.</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Неодноразові спроби вчених-правників відшукати найбільш ефективні та раціональні шляхи удосконалення кримінально-правової матерії мають цілком логічний характер та є обґрунтованими. Проте не варто забувати мету цих всіх змін - охорона та гарантування сукупності загальнолюдських цінностей. Не можна залишити без уваги велику роль розроблення, вивчення та 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звит</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к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блеми кримінальн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нфлікту. Навіть попередній аналіз вказаної тематики може вказувати на згадана те, що проблема кримінально-правових конфліктів та засобів їх вирішення має  саме міждисциплінарний характер, через це має вивчатися через призму різноманітних концепцій.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Не варто забувати і за актуальність вказаної проблеми, так як її дуже важко переоцінити, тому що з сплином часу, вона лише збільшує своє об’єми розвитку. Цей можна пояснити тим, що велика кількість різних соціальних інтересів людини призводить собою до виникнення суперечностей та конфліктів, цим самим зумовлюючи боротьбу між соціальними суб’єктами за власні життєво-важливі потреби. Узгодженість та відсутність суперечностей відносин є запорукою ефективності, вдосконалення безпосередньо суспільства.</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Іншими словами, можна зазначити, що вказана проблема кримінально-правового конфлікту є «вічною», через це її дослідження викликають необхідність комплексного погляду на традиційні проблеми вітчизняного кримінального права, які обумовлюють додаткові можливості для більш якісно-нового розвитку вказаної фундаментальної галузі права. Не зайвим буде  погодитись з думкою зарубіжних вчених, котрі зазначають, що «там, де ми старі </w:t>
      </w:r>
      <w:r w:rsidRPr="0039699D">
        <w:rPr>
          <w:rFonts w:ascii="Times New Roman" w:hAnsi="Times New Roman" w:cs="Times New Roman"/>
          <w:sz w:val="28"/>
          <w:szCs w:val="28"/>
          <w:lang w:val="uk-UA" w:eastAsia="ru-RU"/>
        </w:rPr>
        <w:lastRenderedPageBreak/>
        <w:t>поняття, старий зміст формулюємо по-новому, в межах нової, більш широкої теорії, ми завжди отримуємо дещо більше, ніж просто нове повторення старого» [16,</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val="uk-UA" w:eastAsia="ru-RU"/>
        </w:rPr>
        <w:t xml:space="preserve">с.29]. Підґрунтям для дослідження проблеми кримінально-правових конфліктів і більш сучасних засобів їх вирішення мають стати не тільки теорія кримінального права і суміжних з ним галузей права, а ще й інших соціальних наук. Якщо дотримуватись вказаного інтегративного підходу, одночасно з використанням новітніх досягнень на зіткненні різноманітних наук, залучення зарубіжного досвіду, здійснене дослідження може претендувати на системність та завершеність.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Варто виділити і теорію конфлікту, яка станом на теперішній час набула дещо нового поштовху в ґрунтовних дослідженнях її послідовників. 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нфлікт</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л</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гію як науку з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знавств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єднує генетичн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нфліктна прир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да багать</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х юридичних фактів. Правова система час від часу може відчувати на собі деструктивні впливи і тенденції, які безумновно є результатом її внутрішньої суперечливості: між частиною і цілим, через процеси дезорганізації та дезінтеграції, оновлення й рутинізації та інше. Велика кількість конфліктних ситуацій відбувається безпосередньо в галузі правовідносин, що є наслідком спірних юридичних фактів та суперечливих правових стосунків. Згадані конфлікти набувають власне юридичного характеру і від початку і до кінця просякнуті правовими зв’язками між опонентами, а тому й вирішуватись повинні тільки в юридичний спосіб [7,</w:t>
      </w:r>
      <w:r w:rsidRPr="0039699D">
        <w:rPr>
          <w:rFonts w:ascii="Times New Roman" w:hAnsi="Times New Roman" w:cs="Times New Roman"/>
          <w:sz w:val="28"/>
          <w:szCs w:val="28"/>
          <w:lang w:val="ru-RU" w:eastAsia="ru-RU"/>
        </w:rPr>
        <w:t> </w:t>
      </w:r>
      <w:r w:rsidRPr="0039699D">
        <w:rPr>
          <w:rFonts w:ascii="Times New Roman" w:hAnsi="Times New Roman" w:cs="Times New Roman"/>
          <w:sz w:val="28"/>
          <w:szCs w:val="28"/>
          <w:lang w:eastAsia="ru-RU"/>
        </w:rPr>
        <w:t>c</w:t>
      </w:r>
      <w:r w:rsidRPr="0039699D">
        <w:rPr>
          <w:rFonts w:ascii="Times New Roman" w:hAnsi="Times New Roman" w:cs="Times New Roman"/>
          <w:sz w:val="28"/>
          <w:szCs w:val="28"/>
          <w:lang w:val="uk-UA" w:eastAsia="ru-RU"/>
        </w:rPr>
        <w:t xml:space="preserve">. 3].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На даний час досить швидким є розвиток конфліктологічної доктрини, в тому числі і юридичної (а разом з нею ще й кримінально-правової) конфліктології, через те, що уже не одноразово досліджена проблема кримінально-правового конфлікту набула нового характеру вивчення, а саме з використанням  все  більш загальних теорій фундаментального та прикладного характеру. Але варто зауважити і те, що  на сьогоднішній день вказана проблема кримінально-</w:t>
      </w:r>
      <w:r w:rsidRPr="0039699D">
        <w:rPr>
          <w:rFonts w:ascii="Times New Roman" w:hAnsi="Times New Roman" w:cs="Times New Roman"/>
          <w:sz w:val="28"/>
          <w:szCs w:val="28"/>
          <w:lang w:val="uk-UA" w:eastAsia="ru-RU"/>
        </w:rPr>
        <w:lastRenderedPageBreak/>
        <w:t>правового конфлікту, не звертаючи увиги на її поширеність, все ще залишається малодослідженою.</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Дуже поширеною проблемою в запровадженні процесу медіації, разом з тим і процесу вирішення кримінально-правових конфліктів, є розмежування сфер злочинів, у яких можливе затвердження угод. Адже суд має враховувати, що якщо основним безпосереднім об’єктом вчиненого кримінального правопорушення виступають публічні інтереси (в тому числі немайнові), укладення угоди про примирення не допускається. В тому числі, у справах про злочини, передбачені розділом І «Злочини проти основ національної безпеки України»; розділом </w:t>
      </w:r>
      <w:r w:rsidRPr="0039699D">
        <w:rPr>
          <w:rFonts w:ascii="Times New Roman" w:hAnsi="Times New Roman" w:cs="Times New Roman"/>
          <w:sz w:val="28"/>
          <w:szCs w:val="28"/>
          <w:lang w:val="ru-RU" w:eastAsia="ru-RU"/>
        </w:rPr>
        <w:t>V</w:t>
      </w:r>
      <w:r w:rsidRPr="0039699D">
        <w:rPr>
          <w:rFonts w:ascii="Times New Roman" w:hAnsi="Times New Roman" w:cs="Times New Roman"/>
          <w:sz w:val="28"/>
          <w:szCs w:val="28"/>
          <w:lang w:val="uk-UA" w:eastAsia="ru-RU"/>
        </w:rPr>
        <w:t xml:space="preserve">ІІ «Злочини у сфері господарської діяльності»; розділом </w:t>
      </w:r>
      <w:r w:rsidRPr="0039699D">
        <w:rPr>
          <w:rFonts w:ascii="Times New Roman" w:hAnsi="Times New Roman" w:cs="Times New Roman"/>
          <w:sz w:val="28"/>
          <w:szCs w:val="28"/>
          <w:lang w:val="ru-RU" w:eastAsia="ru-RU"/>
        </w:rPr>
        <w:t>V</w:t>
      </w:r>
      <w:r w:rsidRPr="0039699D">
        <w:rPr>
          <w:rFonts w:ascii="Times New Roman" w:hAnsi="Times New Roman" w:cs="Times New Roman"/>
          <w:sz w:val="28"/>
          <w:szCs w:val="28"/>
          <w:lang w:val="uk-UA" w:eastAsia="ru-RU"/>
        </w:rPr>
        <w:t>ІІІ «Злочини проти довкілля»; розділом І</w:t>
      </w:r>
      <w:r w:rsidRPr="0039699D">
        <w:rPr>
          <w:rFonts w:ascii="Times New Roman" w:hAnsi="Times New Roman" w:cs="Times New Roman"/>
          <w:sz w:val="28"/>
          <w:szCs w:val="28"/>
          <w:lang w:val="ru-RU" w:eastAsia="ru-RU"/>
        </w:rPr>
        <w:t>X</w:t>
      </w:r>
      <w:r w:rsidRPr="0039699D">
        <w:rPr>
          <w:rFonts w:ascii="Times New Roman" w:hAnsi="Times New Roman" w:cs="Times New Roman"/>
          <w:sz w:val="28"/>
          <w:szCs w:val="28"/>
          <w:lang w:val="uk-UA" w:eastAsia="ru-RU"/>
        </w:rPr>
        <w:t xml:space="preserve"> «Злочини проти громадської безпеки»; розділом </w:t>
      </w:r>
      <w:r w:rsidRPr="0039699D">
        <w:rPr>
          <w:rFonts w:ascii="Times New Roman" w:hAnsi="Times New Roman" w:cs="Times New Roman"/>
          <w:sz w:val="28"/>
          <w:szCs w:val="28"/>
          <w:lang w:val="ru-RU" w:eastAsia="ru-RU"/>
        </w:rPr>
        <w:t>X</w:t>
      </w:r>
      <w:r w:rsidRPr="0039699D">
        <w:rPr>
          <w:rFonts w:ascii="Times New Roman" w:hAnsi="Times New Roman" w:cs="Times New Roman"/>
          <w:sz w:val="28"/>
          <w:szCs w:val="28"/>
          <w:lang w:val="uk-UA" w:eastAsia="ru-RU"/>
        </w:rPr>
        <w:t xml:space="preserve">І «Злочини проти безпеки руху та експлуатації транспорту», розділом </w:t>
      </w:r>
      <w:r w:rsidRPr="0039699D">
        <w:rPr>
          <w:rFonts w:ascii="Times New Roman" w:hAnsi="Times New Roman" w:cs="Times New Roman"/>
          <w:sz w:val="28"/>
          <w:szCs w:val="28"/>
          <w:lang w:val="ru-RU" w:eastAsia="ru-RU"/>
        </w:rPr>
        <w:t>X</w:t>
      </w:r>
      <w:r w:rsidRPr="0039699D">
        <w:rPr>
          <w:rFonts w:ascii="Times New Roman" w:hAnsi="Times New Roman" w:cs="Times New Roman"/>
          <w:sz w:val="28"/>
          <w:szCs w:val="28"/>
          <w:lang w:val="uk-UA" w:eastAsia="ru-RU"/>
        </w:rPr>
        <w:t xml:space="preserve">ІІ «Злочини проти громадського порядку та моральності»; розділом </w:t>
      </w:r>
      <w:r w:rsidRPr="0039699D">
        <w:rPr>
          <w:rFonts w:ascii="Times New Roman" w:hAnsi="Times New Roman" w:cs="Times New Roman"/>
          <w:sz w:val="28"/>
          <w:szCs w:val="28"/>
          <w:lang w:val="ru-RU" w:eastAsia="ru-RU"/>
        </w:rPr>
        <w:t>X</w:t>
      </w:r>
      <w:r w:rsidRPr="0039699D">
        <w:rPr>
          <w:rFonts w:ascii="Times New Roman" w:hAnsi="Times New Roman" w:cs="Times New Roman"/>
          <w:sz w:val="28"/>
          <w:szCs w:val="28"/>
          <w:lang w:val="uk-UA" w:eastAsia="ru-RU"/>
        </w:rPr>
        <w:t xml:space="preserve">ІІІ «Злочини у сфері обігу наркотичних засобів, психотропних речовин, їх аналогів або прекурсорів та інші злочини проти здоров’я населення»; розділом </w:t>
      </w:r>
      <w:r w:rsidRPr="0039699D">
        <w:rPr>
          <w:rFonts w:ascii="Times New Roman" w:hAnsi="Times New Roman" w:cs="Times New Roman"/>
          <w:sz w:val="28"/>
          <w:szCs w:val="28"/>
          <w:lang w:val="ru-RU" w:eastAsia="ru-RU"/>
        </w:rPr>
        <w:t>X</w:t>
      </w:r>
      <w:r w:rsidRPr="0039699D">
        <w:rPr>
          <w:rFonts w:ascii="Times New Roman" w:hAnsi="Times New Roman" w:cs="Times New Roman"/>
          <w:sz w:val="28"/>
          <w:szCs w:val="28"/>
          <w:lang w:val="uk-UA" w:eastAsia="ru-RU"/>
        </w:rPr>
        <w:t>І</w:t>
      </w:r>
      <w:r w:rsidRPr="0039699D">
        <w:rPr>
          <w:rFonts w:ascii="Times New Roman" w:hAnsi="Times New Roman" w:cs="Times New Roman"/>
          <w:sz w:val="28"/>
          <w:szCs w:val="28"/>
          <w:lang w:val="ru-RU" w:eastAsia="ru-RU"/>
        </w:rPr>
        <w:t>V</w:t>
      </w:r>
      <w:r w:rsidRPr="0039699D">
        <w:rPr>
          <w:rFonts w:ascii="Times New Roman" w:hAnsi="Times New Roman" w:cs="Times New Roman"/>
          <w:sz w:val="28"/>
          <w:szCs w:val="28"/>
          <w:lang w:val="uk-UA" w:eastAsia="ru-RU"/>
        </w:rPr>
        <w:t xml:space="preserve"> «Злочини у сфері охорони державної таємниці, недоторканності державних кордонів, забезпечення призову та мобілізації»; розділом </w:t>
      </w:r>
      <w:r w:rsidRPr="0039699D">
        <w:rPr>
          <w:rFonts w:ascii="Times New Roman" w:hAnsi="Times New Roman" w:cs="Times New Roman"/>
          <w:sz w:val="28"/>
          <w:szCs w:val="28"/>
          <w:lang w:val="ru-RU" w:eastAsia="ru-RU"/>
        </w:rPr>
        <w:t>XV</w:t>
      </w:r>
      <w:r w:rsidRPr="0039699D">
        <w:rPr>
          <w:rFonts w:ascii="Times New Roman" w:hAnsi="Times New Roman" w:cs="Times New Roman"/>
          <w:sz w:val="28"/>
          <w:szCs w:val="28"/>
          <w:lang w:val="uk-UA" w:eastAsia="ru-RU"/>
        </w:rPr>
        <w:t xml:space="preserve"> «Злочини проти авторитету органів державної влади, органів місцевого самоврядування та об’єднань громадян»; розділом </w:t>
      </w:r>
      <w:r w:rsidRPr="0039699D">
        <w:rPr>
          <w:rFonts w:ascii="Times New Roman" w:hAnsi="Times New Roman" w:cs="Times New Roman"/>
          <w:sz w:val="28"/>
          <w:szCs w:val="28"/>
          <w:lang w:val="ru-RU" w:eastAsia="ru-RU"/>
        </w:rPr>
        <w:t>XV</w:t>
      </w:r>
      <w:r w:rsidRPr="0039699D">
        <w:rPr>
          <w:rFonts w:ascii="Times New Roman" w:hAnsi="Times New Roman" w:cs="Times New Roman"/>
          <w:sz w:val="28"/>
          <w:szCs w:val="28"/>
          <w:lang w:val="uk-UA" w:eastAsia="ru-RU"/>
        </w:rPr>
        <w:t xml:space="preserve">ІІ «Злочини у сфері службової діяльності та професійної діяльності, пов’язаної з наданням публічних послуг» (не може укладатися угода про примирення щодо злочинів, спеціальним суб’єктом яких є службова особа, але які містяться в інших розділах КК (напдля прикладу можна навести діяння, передбачені частиною другою ст. 189 та частиною третьою ст. 229 КК України); розділом </w:t>
      </w:r>
      <w:r w:rsidRPr="0039699D">
        <w:rPr>
          <w:rFonts w:ascii="Times New Roman" w:hAnsi="Times New Roman" w:cs="Times New Roman"/>
          <w:sz w:val="28"/>
          <w:szCs w:val="28"/>
          <w:lang w:val="ru-RU" w:eastAsia="ru-RU"/>
        </w:rPr>
        <w:t>XV</w:t>
      </w:r>
      <w:r w:rsidRPr="0039699D">
        <w:rPr>
          <w:rFonts w:ascii="Times New Roman" w:hAnsi="Times New Roman" w:cs="Times New Roman"/>
          <w:sz w:val="28"/>
          <w:szCs w:val="28"/>
          <w:lang w:val="uk-UA" w:eastAsia="ru-RU"/>
        </w:rPr>
        <w:t xml:space="preserve">ІІІ «Злочини проти правосуддя»; розділом </w:t>
      </w:r>
      <w:r w:rsidRPr="0039699D">
        <w:rPr>
          <w:rFonts w:ascii="Times New Roman" w:hAnsi="Times New Roman" w:cs="Times New Roman"/>
          <w:sz w:val="28"/>
          <w:szCs w:val="28"/>
          <w:lang w:val="ru-RU" w:eastAsia="ru-RU"/>
        </w:rPr>
        <w:t>X</w:t>
      </w:r>
      <w:r w:rsidRPr="0039699D">
        <w:rPr>
          <w:rFonts w:ascii="Times New Roman" w:hAnsi="Times New Roman" w:cs="Times New Roman"/>
          <w:sz w:val="28"/>
          <w:szCs w:val="28"/>
          <w:lang w:val="uk-UA" w:eastAsia="ru-RU"/>
        </w:rPr>
        <w:t>І</w:t>
      </w:r>
      <w:r w:rsidRPr="0039699D">
        <w:rPr>
          <w:rFonts w:ascii="Times New Roman" w:hAnsi="Times New Roman" w:cs="Times New Roman"/>
          <w:sz w:val="28"/>
          <w:szCs w:val="28"/>
          <w:lang w:val="ru-RU" w:eastAsia="ru-RU"/>
        </w:rPr>
        <w:t>X</w:t>
      </w:r>
      <w:r w:rsidRPr="0039699D">
        <w:rPr>
          <w:rFonts w:ascii="Times New Roman" w:hAnsi="Times New Roman" w:cs="Times New Roman"/>
          <w:sz w:val="28"/>
          <w:szCs w:val="28"/>
          <w:lang w:val="uk-UA" w:eastAsia="ru-RU"/>
        </w:rPr>
        <w:t xml:space="preserve"> «Злочини проти встановленого порядку несення військової служби (військові злочини)»; розділом </w:t>
      </w:r>
      <w:r w:rsidRPr="0039699D">
        <w:rPr>
          <w:rFonts w:ascii="Times New Roman" w:hAnsi="Times New Roman" w:cs="Times New Roman"/>
          <w:sz w:val="28"/>
          <w:szCs w:val="28"/>
          <w:lang w:val="ru-RU" w:eastAsia="ru-RU"/>
        </w:rPr>
        <w:t>XX</w:t>
      </w:r>
      <w:r w:rsidRPr="0039699D">
        <w:rPr>
          <w:rFonts w:ascii="Times New Roman" w:hAnsi="Times New Roman" w:cs="Times New Roman"/>
          <w:sz w:val="28"/>
          <w:szCs w:val="28"/>
          <w:lang w:val="uk-UA" w:eastAsia="ru-RU"/>
        </w:rPr>
        <w:t xml:space="preserve"> «Злочини проти миру, безпеки людства та міжнародного правопорядку» Особливої частини КК. Проте в той же момент у кримінальн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му </w:t>
      </w:r>
      <w:r w:rsidRPr="0039699D">
        <w:rPr>
          <w:rFonts w:ascii="Times New Roman" w:hAnsi="Times New Roman" w:cs="Times New Roman"/>
          <w:sz w:val="28"/>
          <w:szCs w:val="28"/>
          <w:lang w:val="uk-UA" w:eastAsia="ru-RU"/>
        </w:rPr>
        <w:lastRenderedPageBreak/>
        <w:t>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вадженні у ф</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рмі приватн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оо</w:t>
      </w:r>
      <w:r w:rsidRPr="0039699D">
        <w:rPr>
          <w:rFonts w:ascii="Times New Roman" w:hAnsi="Times New Roman" w:cs="Times New Roman"/>
          <w:sz w:val="28"/>
          <w:szCs w:val="28"/>
          <w:lang w:val="uk-UA" w:eastAsia="ru-RU"/>
        </w:rPr>
        <w:t>бвинувачення в разі вчинення вказаних кримінальних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рушень 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да пр</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примирення 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же бути укладена. Деякі приктики називають цей момент досить несправедливим, адже у осіб виникають неоднакові права та можливості. Тому що укладення угод, як засобу вирішення кримінально-правових конфліктів, дозволяє зменшити кримінальну відповідальність за вчинене правопорушення, проте в той же момент відбувається їх чітке розмежування. Не можливо конкретно перейти на ту чи іншу сторону, проте важливо зазначити,що не за вчинення усіх злочинів, злочинець може заслуговувати на зменшення своєї відповідальності або ж зовсім її уникнути, адже це залежить від розміру завданої шкоди, збитків та інше.</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Наразі, особливо популярною темою для обговорення науковцями та практиками стала декриміналізація ст.205 КК України. </w:t>
      </w: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r w:rsidRPr="0039699D">
        <w:rPr>
          <w:rFonts w:ascii="Times New Roman" w:hAnsi="Times New Roman" w:cs="Times New Roman"/>
          <w:sz w:val="28"/>
          <w:szCs w:val="28"/>
          <w:shd w:val="clear" w:color="auto" w:fill="FFFFFF"/>
          <w:lang w:val="uk-UA" w:eastAsia="ru-RU"/>
        </w:rPr>
        <w:t>25 вересня набрав чинності закон «Про внесення змін до Кримінального кодексу України та Кримінального процесуального кодексу України про зменшення тиску на бізнес» від 18.09.2019 №101-</w:t>
      </w:r>
      <w:r w:rsidRPr="0039699D">
        <w:rPr>
          <w:rFonts w:ascii="Times New Roman" w:hAnsi="Times New Roman" w:cs="Times New Roman"/>
          <w:sz w:val="28"/>
          <w:szCs w:val="28"/>
          <w:shd w:val="clear" w:color="auto" w:fill="FFFFFF"/>
          <w:lang w:val="ru-RU" w:eastAsia="ru-RU"/>
        </w:rPr>
        <w:t>ІX</w:t>
      </w:r>
      <w:r w:rsidRPr="0039699D">
        <w:rPr>
          <w:rFonts w:ascii="Times New Roman" w:hAnsi="Times New Roman" w:cs="Times New Roman"/>
          <w:sz w:val="28"/>
          <w:szCs w:val="28"/>
          <w:shd w:val="clear" w:color="auto" w:fill="FFFFFF"/>
          <w:lang w:val="uk-UA" w:eastAsia="ru-RU"/>
        </w:rPr>
        <w:t>, яким виключено ст.205 («Фіктивне підприємництво») КК. Можна зробити висновок, що контролюючі органи наразі позбавлені можливості використовувати матеріали досудового розслідування за вказаною правовою кваліфікацією для донарахування податкових зобов’язань. В тому числі— п</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слуг</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вуватися вир</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ками, також на підставі уг</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д пр</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 xml:space="preserve"> визнання винуват</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сті, щ</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д</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 xml:space="preserve"> директ</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ра аб</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 xml:space="preserve"> учасника к</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нтрагента так</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г</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 xml:space="preserve"> суб’єкта г</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сп</w:t>
      </w:r>
      <w:r w:rsidRPr="0039699D">
        <w:rPr>
          <w:rFonts w:ascii="Times New Roman" w:hAnsi="Times New Roman" w:cs="Times New Roman"/>
          <w:sz w:val="28"/>
          <w:szCs w:val="28"/>
          <w:shd w:val="clear" w:color="auto" w:fill="FFFFFF"/>
          <w:lang w:val="ru-RU" w:eastAsia="ru-RU"/>
        </w:rPr>
        <w:t>о</w:t>
      </w:r>
      <w:r w:rsidRPr="0039699D">
        <w:rPr>
          <w:rFonts w:ascii="Times New Roman" w:hAnsi="Times New Roman" w:cs="Times New Roman"/>
          <w:sz w:val="28"/>
          <w:szCs w:val="28"/>
          <w:shd w:val="clear" w:color="auto" w:fill="FFFFFF"/>
          <w:lang w:val="uk-UA" w:eastAsia="ru-RU"/>
        </w:rPr>
        <w:t xml:space="preserve">дарювання. Наразі на практиці відбувається наступне, в судовому засіданні представник органу досудового розслідування заявляє клопотання про повернення їм обвинувального акту, тим самим анулюючи раніше укладену угоду. Тобто, всі намагання та витрачений час на домовленості, не відіграє ніякої ролі, всі умови, позиції угоди просто скасовуються. Звичайно, практики підтримують процес декріміналізицї як </w:t>
      </w:r>
      <w:r w:rsidRPr="0039699D">
        <w:rPr>
          <w:rFonts w:ascii="Times New Roman" w:hAnsi="Times New Roman" w:cs="Times New Roman"/>
          <w:sz w:val="28"/>
          <w:szCs w:val="28"/>
          <w:shd w:val="clear" w:color="auto" w:fill="FFFFFF"/>
          <w:lang w:val="uk-UA" w:eastAsia="ru-RU"/>
        </w:rPr>
        <w:lastRenderedPageBreak/>
        <w:t>процес створення нової системи, більш досконалої, проте що стосується скасування угод, тут думки розходяться.</w:t>
      </w: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r w:rsidRPr="0039699D">
        <w:rPr>
          <w:rFonts w:ascii="Times New Roman" w:hAnsi="Times New Roman" w:cs="Times New Roman"/>
          <w:sz w:val="28"/>
          <w:szCs w:val="28"/>
          <w:shd w:val="clear" w:color="auto" w:fill="FFFFFF"/>
          <w:lang w:val="uk-UA" w:eastAsia="ru-RU"/>
        </w:rPr>
        <w:t>Як висновок, можна зазначити що проблеми запобігання та вирішення кримінально-правових конфліктів зростають разом з їх актуальністю.</w:t>
      </w: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r w:rsidRPr="0039699D">
        <w:rPr>
          <w:rFonts w:ascii="Times New Roman" w:hAnsi="Times New Roman" w:cs="Times New Roman"/>
          <w:sz w:val="28"/>
          <w:szCs w:val="28"/>
          <w:shd w:val="clear" w:color="auto" w:fill="FFFFFF"/>
          <w:lang w:val="uk-UA" w:eastAsia="ru-RU"/>
        </w:rPr>
        <w:tab/>
        <w:t>Наразі держава робить спроби їх запобігання, проте ще немає належних умов для систематичного та належного запровадження вказаного процесу.</w:t>
      </w:r>
    </w:p>
    <w:p w:rsidR="00E522BC" w:rsidRPr="0039699D" w:rsidRDefault="00E522BC" w:rsidP="00E522BC">
      <w:pPr>
        <w:spacing w:after="0" w:line="360" w:lineRule="auto"/>
        <w:ind w:firstLine="263"/>
        <w:rPr>
          <w:rFonts w:ascii="Times New Roman" w:hAnsi="Times New Roman" w:cs="Times New Roman"/>
          <w:b/>
          <w:sz w:val="28"/>
          <w:szCs w:val="28"/>
          <w:highlight w:val="white"/>
          <w:lang w:val="uk-UA" w:eastAsia="ru-RU"/>
        </w:rPr>
      </w:pPr>
    </w:p>
    <w:p w:rsidR="00E522BC" w:rsidRPr="0039699D" w:rsidRDefault="00E522BC" w:rsidP="00E522BC">
      <w:pPr>
        <w:spacing w:after="0" w:line="360" w:lineRule="auto"/>
        <w:ind w:firstLine="263"/>
        <w:rPr>
          <w:rFonts w:ascii="Times New Roman" w:hAnsi="Times New Roman" w:cs="Times New Roman"/>
          <w:b/>
          <w:sz w:val="28"/>
          <w:szCs w:val="28"/>
          <w:highlight w:val="white"/>
          <w:lang w:val="uk-UA" w:eastAsia="ru-RU"/>
        </w:rPr>
      </w:pPr>
      <w:r w:rsidRPr="0039699D">
        <w:rPr>
          <w:rFonts w:ascii="Times New Roman" w:hAnsi="Times New Roman" w:cs="Times New Roman"/>
          <w:b/>
          <w:sz w:val="28"/>
          <w:szCs w:val="28"/>
          <w:shd w:val="clear" w:color="auto" w:fill="FFFFFF"/>
          <w:lang w:val="uk-UA" w:eastAsia="ru-RU"/>
        </w:rPr>
        <w:t>Висновки  до розділу 3</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Отже, Україна в даний період знаходиться лише на етапі формування згаданої моделі правосуддя, проте потрібно ще додатково зауважити, що необхідність запровадження інституту примирення (медіації) в системі права на теперішній час уже підтримується широким колом фахівців-правників. Це пояснюється тим, що на даний момент існують позитивні та успішні результати практики застосування інституту примирення у багатьох країна світу, що не може не  свідчити про його ефективність.</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На даний час, незважаючи на той факт, що є відсутнім спеціальне законодавство, Україна все ж може пишатись своїм досвідом застосування процедури медіації, який безпосередньо підтверджує високу ефективність застосування казаного інституту при процесі вирішенні конфліктів.</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Медіація безумовно забезпечує більш ефективне та швидше розв’язання проблеми відшкодування моральної або матеріальної шкоди, а також, що не менш важливо, надає можливість сторонам впливати на вказані рішення, які приймаються у справі, а ще допомагає зняти емоційне напруження.</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Не варто забувати і за актуальність вказаної теми, так як її дуже важко переоцінити, тому що з сплином часу, вона лише збільшує своє об’єми розвитку. Цей можна пояснити тим, що велика кількість різних соціальних інтересів людини призводить собою до виникнення суперечностей та конфліктів, цим самим зумовлюючи боротьбу між соціальними суб’єктами за </w:t>
      </w:r>
      <w:r w:rsidRPr="0039699D">
        <w:rPr>
          <w:rFonts w:ascii="Times New Roman" w:hAnsi="Times New Roman" w:cs="Times New Roman"/>
          <w:sz w:val="28"/>
          <w:szCs w:val="28"/>
          <w:lang w:val="uk-UA" w:eastAsia="ru-RU"/>
        </w:rPr>
        <w:lastRenderedPageBreak/>
        <w:t>власні життєво-важливі потреби. Узгодженість та відсутність суперечностей відносин є запорукою ефективності, вдосконалення безпосередньо суспільства.</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Проблемою вирішення кримінально-правових конфліктів є той факт, що противники інституту медіації в кримінальному судочинстві дуже часто визначають процес медіації як пробачення державою злочинця. Цим самим зменшує її ефективність та кількість навіть спроб використання для вирішення конфлікту. Проте в західному суспільстві все більше поширюється тенденція переходу від карального до відновного правосуддя.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Не менш важливою виступає проблема застосування примирення, як одного із способів вирішення кримінально-правового конфлікту. І тут вистачає критики з цього приводу, адже на їхню думку, процес примирення виступає з таким сенсом, ніби «учасники примирились – і зовсім ніякого злочину навіть і не було». Через це деякі учасники принципово проти правового примирення. Не варто зациклюватись з цього приводу, адже в кожній ситуації є прихильники та критики, в 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жного із них міститься раці</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нальне зерн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Проблемні ситуації з’являються і тоді, коли відбувається впровадження реституційного правосуддя, а саме на позиції замінити покарання некаральними засобами кримінально-правового впливу. Тому зо цей процес, при вирішенні кримінально-правового конфлікту,  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же бути виправдан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ю тільки тоді, коли: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злочин, не становить собою суспільної небезпеки;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обставини вчинення злочину є очевидними, не потребує доведення конфлікт  правопорушника і жертви;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злочином заподіяна шкода тільки приватним інтересам.</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Останнім часом найбільш актуальними є дослідження кримінальних правовідносин не тільки через різноманітні інтерпретації вчення про злочин і склад злочину, а ще через призму сучасних досліджень кримінально-правового конфлікту. Тому що, кримінальний зак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 може застосовуватись тільки в т</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му разі, якщо й</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му передує виникнення кримінальн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вого 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нфлікту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Дуже поширеною проблемою в запровадженні процесу медіації, разом з тим і процесу вирішення кримінально-правових конфліктів, є розмежування сфер злочинів, у яких можливе затвердження угод.</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Варто зауважити, що особливо новою та актуальною темою для обговорення науковцями та практиками стала декриміналізація ст.205 КК України, що тягне за собою анулювання раніше укладених угод про примирення.</w:t>
      </w: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p>
    <w:p w:rsidR="00E522BC" w:rsidRPr="0039699D" w:rsidRDefault="00E522BC" w:rsidP="00E522BC">
      <w:pPr>
        <w:spacing w:after="0" w:line="360" w:lineRule="auto"/>
        <w:ind w:firstLine="263"/>
        <w:jc w:val="both"/>
        <w:rPr>
          <w:rFonts w:ascii="Times New Roman" w:hAnsi="Times New Roman" w:cs="Times New Roman"/>
          <w:sz w:val="28"/>
          <w:szCs w:val="28"/>
          <w:highlight w:val="white"/>
          <w:lang w:val="uk-UA" w:eastAsia="ru-RU"/>
        </w:rPr>
      </w:pPr>
    </w:p>
    <w:p w:rsidR="00E522BC" w:rsidRPr="0039699D" w:rsidRDefault="00E522BC" w:rsidP="00E522BC">
      <w:pPr>
        <w:spacing w:after="0" w:line="360" w:lineRule="auto"/>
        <w:ind w:firstLine="263"/>
        <w:rPr>
          <w:rFonts w:ascii="Times New Roman" w:hAnsi="Times New Roman" w:cs="Times New Roman"/>
          <w:sz w:val="28"/>
          <w:szCs w:val="28"/>
          <w:highlight w:val="white"/>
          <w:lang w:val="ru-RU" w:eastAsia="ru-RU"/>
        </w:rPr>
      </w:pPr>
    </w:p>
    <w:p w:rsidR="00E522BC" w:rsidRPr="0039699D" w:rsidRDefault="00E522BC" w:rsidP="00E522BC">
      <w:pPr>
        <w:spacing w:after="0" w:line="360" w:lineRule="auto"/>
        <w:ind w:firstLine="263"/>
        <w:rPr>
          <w:rFonts w:ascii="Times New Roman" w:hAnsi="Times New Roman" w:cs="Times New Roman"/>
          <w:b/>
          <w:sz w:val="28"/>
          <w:szCs w:val="28"/>
          <w:highlight w:val="white"/>
          <w:lang w:val="ru-RU" w:eastAsia="ru-RU"/>
        </w:rPr>
      </w:pPr>
    </w:p>
    <w:p w:rsidR="00E522BC" w:rsidRPr="0039699D" w:rsidRDefault="00E522BC" w:rsidP="00E522BC">
      <w:pPr>
        <w:spacing w:after="0" w:line="360" w:lineRule="auto"/>
        <w:ind w:firstLine="263"/>
        <w:jc w:val="center"/>
        <w:rPr>
          <w:rFonts w:ascii="Times New Roman" w:hAnsi="Times New Roman" w:cs="Times New Roman"/>
          <w:b/>
          <w:sz w:val="28"/>
          <w:szCs w:val="28"/>
          <w:highlight w:val="white"/>
          <w:lang w:val="uk-UA" w:eastAsia="ru-RU"/>
        </w:rPr>
      </w:pPr>
    </w:p>
    <w:p w:rsidR="00E522BC" w:rsidRPr="0039699D" w:rsidRDefault="00E522BC" w:rsidP="00E522BC">
      <w:pPr>
        <w:spacing w:after="0" w:line="360" w:lineRule="auto"/>
        <w:ind w:firstLine="263"/>
        <w:jc w:val="center"/>
        <w:rPr>
          <w:rFonts w:ascii="Times New Roman" w:hAnsi="Times New Roman" w:cs="Times New Roman"/>
          <w:b/>
          <w:sz w:val="28"/>
          <w:szCs w:val="28"/>
          <w:highlight w:val="white"/>
          <w:lang w:val="uk-UA" w:eastAsia="ru-RU"/>
        </w:rPr>
      </w:pPr>
    </w:p>
    <w:p w:rsidR="00E522BC" w:rsidRPr="0039699D" w:rsidRDefault="00E522BC" w:rsidP="00E522BC">
      <w:pPr>
        <w:spacing w:after="0" w:line="360" w:lineRule="auto"/>
        <w:ind w:firstLine="263"/>
        <w:jc w:val="center"/>
        <w:rPr>
          <w:rFonts w:ascii="Times New Roman" w:hAnsi="Times New Roman" w:cs="Times New Roman"/>
          <w:b/>
          <w:sz w:val="28"/>
          <w:szCs w:val="28"/>
          <w:highlight w:val="white"/>
          <w:lang w:val="uk-UA" w:eastAsia="ru-RU"/>
        </w:rPr>
      </w:pPr>
    </w:p>
    <w:p w:rsidR="00E522BC" w:rsidRPr="0039699D" w:rsidRDefault="00E522BC" w:rsidP="00E522BC">
      <w:pPr>
        <w:spacing w:after="0" w:line="360" w:lineRule="auto"/>
        <w:ind w:firstLine="263"/>
        <w:jc w:val="center"/>
        <w:rPr>
          <w:rFonts w:ascii="Times New Roman" w:hAnsi="Times New Roman" w:cs="Times New Roman"/>
          <w:b/>
          <w:sz w:val="28"/>
          <w:szCs w:val="28"/>
          <w:highlight w:val="white"/>
          <w:lang w:val="uk-UA" w:eastAsia="ru-RU"/>
        </w:rPr>
      </w:pPr>
    </w:p>
    <w:p w:rsidR="00E522BC" w:rsidRPr="0039699D" w:rsidRDefault="00E522BC" w:rsidP="00E522BC">
      <w:pPr>
        <w:spacing w:after="0" w:line="360" w:lineRule="auto"/>
        <w:ind w:firstLine="263"/>
        <w:jc w:val="center"/>
        <w:rPr>
          <w:rFonts w:ascii="Times New Roman" w:hAnsi="Times New Roman" w:cs="Times New Roman"/>
          <w:b/>
          <w:sz w:val="28"/>
          <w:szCs w:val="28"/>
          <w:highlight w:val="white"/>
          <w:lang w:val="uk-UA" w:eastAsia="ru-RU"/>
        </w:rPr>
      </w:pPr>
    </w:p>
    <w:p w:rsidR="00E522BC" w:rsidRPr="0039699D" w:rsidRDefault="00E522BC" w:rsidP="00E522BC">
      <w:pPr>
        <w:spacing w:after="0" w:line="360" w:lineRule="auto"/>
        <w:ind w:firstLine="263"/>
        <w:jc w:val="center"/>
        <w:rPr>
          <w:rFonts w:ascii="Times New Roman" w:hAnsi="Times New Roman" w:cs="Times New Roman"/>
          <w:b/>
          <w:sz w:val="28"/>
          <w:szCs w:val="28"/>
          <w:highlight w:val="white"/>
          <w:lang w:val="uk-UA" w:eastAsia="ru-RU"/>
        </w:rPr>
      </w:pPr>
    </w:p>
    <w:p w:rsidR="00E522BC" w:rsidRPr="0039699D" w:rsidRDefault="00E522BC" w:rsidP="00E522BC">
      <w:pPr>
        <w:spacing w:after="0" w:line="360" w:lineRule="auto"/>
        <w:ind w:firstLine="263"/>
        <w:jc w:val="center"/>
        <w:rPr>
          <w:rFonts w:ascii="Times New Roman" w:hAnsi="Times New Roman" w:cs="Times New Roman"/>
          <w:b/>
          <w:sz w:val="28"/>
          <w:szCs w:val="28"/>
          <w:highlight w:val="white"/>
          <w:lang w:val="uk-UA" w:eastAsia="ru-RU"/>
        </w:rPr>
      </w:pPr>
    </w:p>
    <w:p w:rsidR="00E522BC" w:rsidRPr="0039699D" w:rsidRDefault="00E522BC" w:rsidP="00E522BC">
      <w:pPr>
        <w:spacing w:after="0" w:line="360" w:lineRule="auto"/>
        <w:ind w:firstLine="263"/>
        <w:rPr>
          <w:rFonts w:ascii="Times New Roman" w:hAnsi="Times New Roman" w:cs="Times New Roman"/>
          <w:b/>
          <w:sz w:val="28"/>
          <w:szCs w:val="28"/>
          <w:highlight w:val="white"/>
          <w:lang w:val="uk-UA" w:eastAsia="ru-RU"/>
        </w:rPr>
      </w:pPr>
    </w:p>
    <w:p w:rsidR="00E522BC" w:rsidRPr="0039699D" w:rsidRDefault="00E522BC" w:rsidP="00E522BC">
      <w:pPr>
        <w:spacing w:after="0" w:line="360" w:lineRule="auto"/>
        <w:ind w:firstLine="263"/>
        <w:jc w:val="center"/>
        <w:rPr>
          <w:rFonts w:ascii="Times New Roman" w:hAnsi="Times New Roman" w:cs="Times New Roman"/>
          <w:b/>
          <w:sz w:val="28"/>
          <w:szCs w:val="28"/>
          <w:highlight w:val="white"/>
          <w:lang w:val="uk-UA" w:eastAsia="ru-RU"/>
        </w:rPr>
      </w:pPr>
      <w:r w:rsidRPr="0039699D">
        <w:rPr>
          <w:rFonts w:ascii="Times New Roman" w:hAnsi="Times New Roman" w:cs="Times New Roman"/>
          <w:b/>
          <w:sz w:val="28"/>
          <w:szCs w:val="28"/>
          <w:shd w:val="clear" w:color="auto" w:fill="FFFFFF"/>
          <w:lang w:val="uk-UA" w:eastAsia="ru-RU"/>
        </w:rPr>
        <w:lastRenderedPageBreak/>
        <w:t>ВИСНОВКИ</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Отже, підсумовуючи все вищевикладене, варто зауважити, що кримінально-правові конфлікти, об’єктивно є складовими соціальних конфліктів і співвідносяться з ними як частина з цілим, та виступають формою прояву та вирішення соціальних протиріч.</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1. Кримінально-правовий конфлікт, виходячи з сутності даного поняття, обов’язково передбачає зіткнення інтересів винного та потерпілого (фізичної чи юридичної особи), або ж навіть держави. Варто зауважити, що дослідження кримінально-правового конфлікту не можна ототожнити з новим питанням вивчення юридичної науки, але в конфліктологічній парадигмі їй почали приділяти дещо більше уваги науковці, до того ж актуальність вказаної проблеми залишається незмінною.</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2. Основною проблемою гносеології виступає той факт, що поняття кримінально-правового конфлікту не закріплене ні на законодавчому ні на науковому рівнях.</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3. Окресленими способами вирішення кримінально-правового конфлікту та сприянню процесу уникненню розвитку конфліктних ситуацій та вирішення тактичних завдань, котрі спрямовані на подолання кримінальних конфліктів та дотримання елементарних норм спілкування є активне запровадження процесу медіації, укладення угод про примирення, про визнання вини, пошук компромісу.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4. Процес примирення винуватої особи з потерпілим варто ототожнювати з актом прощення, що само собою виключає будь який незаконний вплив, незалежно від того, яка саме зі сторін була ініціатором цього, та з яких конкретних мотивів.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xml:space="preserve">Процес примирення є виключно суб’єктивним правом потерпілого та при  цьому ніякими  способами він не може бути змушений до його досягнення та відповідно укладання угоди. Вказане волевиявлення потерпілого є цілком </w:t>
      </w:r>
      <w:r w:rsidRPr="0039699D">
        <w:rPr>
          <w:rFonts w:ascii="Times New Roman" w:hAnsi="Times New Roman" w:cs="Times New Roman"/>
          <w:sz w:val="28"/>
          <w:szCs w:val="28"/>
          <w:lang w:val="uk-UA" w:eastAsia="ru-RU"/>
        </w:rPr>
        <w:lastRenderedPageBreak/>
        <w:t>остаточним, для прикладу, потерпілий не може зі спливом часу відмовитись від нього, якщо його волевиявлення було цілком добровільним.  Основними проблемами при укладанні вказаної угоди є: пошук компромісу між учасниками, пошук рішення по справі, яке б підходило усім сторонам, окреслені категорії злочинів, коли така угода дозволяється, затвердження міри покарання для обвинуваченого зі сторони потерпілого та органу досудового розслідування.</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Варто зазначити, що застосування уг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ди ж між прокурором та підозрюваним має на меті, по-перше,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м’якшення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карання для </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бвинувачен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а по-друге – зменшення навантаження на систему здійснення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суддя у кримінальних справах, спрощення в процесуальному порядку розгляду даної справи. </w:t>
      </w:r>
    </w:p>
    <w:p w:rsidR="00E522BC" w:rsidRPr="0039699D" w:rsidRDefault="00E522BC" w:rsidP="00E522BC">
      <w:pPr>
        <w:spacing w:after="0" w:line="360" w:lineRule="auto"/>
        <w:ind w:firstLine="263"/>
        <w:jc w:val="both"/>
        <w:rPr>
          <w:lang w:val="ru-RU"/>
        </w:rPr>
      </w:pPr>
      <w:r w:rsidRPr="0039699D">
        <w:rPr>
          <w:rFonts w:ascii="Times New Roman" w:hAnsi="Times New Roman" w:cs="Times New Roman"/>
          <w:sz w:val="28"/>
          <w:szCs w:val="28"/>
          <w:lang w:val="uk-UA" w:eastAsia="ru-RU"/>
        </w:rPr>
        <w:t>5. В загальному, сам інститут медіації був введений до норм українського законодавства вже понад декількох років, проте на теперішній час існує ряд неточностей організаційного та процесуального характеру  безпосереднього застосування процедури медіації в кримінально-процесуальному праві України. Варто використовувати досвід зарубіжних країн, де процедура медіації уже діє впродовж тривалого часу, та має важливе теоретичне та практичне значення для практичної діяльності.</w:t>
      </w:r>
    </w:p>
    <w:p w:rsidR="00E522BC" w:rsidRPr="0039699D" w:rsidRDefault="00E522BC" w:rsidP="00E522BC">
      <w:pPr>
        <w:spacing w:after="0" w:line="360" w:lineRule="auto"/>
        <w:ind w:firstLine="263"/>
        <w:jc w:val="both"/>
        <w:rPr>
          <w:lang w:val="ru-RU"/>
        </w:rPr>
      </w:pPr>
      <w:r w:rsidRPr="0039699D">
        <w:rPr>
          <w:rFonts w:ascii="Times New Roman" w:hAnsi="Times New Roman" w:cs="Times New Roman"/>
          <w:sz w:val="28"/>
          <w:szCs w:val="28"/>
          <w:lang w:val="uk-UA"/>
        </w:rPr>
        <w:t xml:space="preserve">Успішною в цьому контексті можна окреслити </w:t>
      </w:r>
      <w:r w:rsidRPr="0039699D">
        <w:rPr>
          <w:rFonts w:ascii="Times New Roman" w:hAnsi="Times New Roman" w:cs="Times New Roman"/>
          <w:sz w:val="28"/>
          <w:szCs w:val="28"/>
          <w:shd w:val="clear" w:color="auto" w:fill="FFFFFF"/>
          <w:lang w:val="uk-UA"/>
        </w:rPr>
        <w:t xml:space="preserve">Пілотний проект </w:t>
      </w:r>
      <w:r w:rsidRPr="0039699D">
        <w:rPr>
          <w:rFonts w:ascii="Times New Roman" w:hAnsi="Times New Roman" w:cs="Times New Roman"/>
          <w:sz w:val="28"/>
          <w:szCs w:val="28"/>
          <w:lang w:val="uk-UA"/>
        </w:rPr>
        <w:t xml:space="preserve">Міністерства юстиції України </w:t>
      </w:r>
      <w:r w:rsidRPr="0039699D">
        <w:rPr>
          <w:rFonts w:ascii="Times New Roman" w:hAnsi="Times New Roman" w:cs="Times New Roman"/>
          <w:sz w:val="28"/>
          <w:szCs w:val="28"/>
          <w:shd w:val="clear" w:color="auto" w:fill="FFFFFF"/>
          <w:lang w:val="uk-UA"/>
        </w:rPr>
        <w:t>«Програма відновлення для неповнолітніх, які є підозрюваними у вчиненні злочину», котрий  розпочався в 2019 році  на основі системи надання безоплатної правової допомоги у Донецькій, Одеській, Львівській, Миколаївській та Харківській областях. Ще найперші медіаційні угоди на рахунок участі у вказаній програмі уже на той час довели той факт, що вказана процедура має безумовні переваги над каральним правосуддям.</w:t>
      </w:r>
      <w:r w:rsidRPr="0039699D">
        <w:rPr>
          <w:rFonts w:ascii="Times New Roman" w:hAnsi="Times New Roman" w:cs="Times New Roman"/>
          <w:sz w:val="28"/>
          <w:szCs w:val="28"/>
          <w:lang w:val="uk-UA"/>
        </w:rPr>
        <w:t xml:space="preserve"> Програма відновлення для неповнолітніх, застосовується за чотирьох умов. «Перша – наявність потерпілої сторони. Друга – якщо неповнолітній вперше вчинив злочин невеликої або середньої тяжкості. Третя – визнання неповнолітнім факту вчиненн</w:t>
      </w:r>
      <w:r w:rsidRPr="0039699D">
        <w:rPr>
          <w:rFonts w:ascii="Times New Roman" w:hAnsi="Times New Roman" w:cs="Times New Roman"/>
          <w:sz w:val="28"/>
          <w:szCs w:val="28"/>
          <w:lang w:val="ru-RU"/>
        </w:rPr>
        <w:t xml:space="preserve">я злочину. Четверта – і неповнолітній, і </w:t>
      </w:r>
      <w:r w:rsidRPr="0039699D">
        <w:rPr>
          <w:rFonts w:ascii="Times New Roman" w:hAnsi="Times New Roman" w:cs="Times New Roman"/>
          <w:sz w:val="28"/>
          <w:szCs w:val="28"/>
          <w:lang w:val="ru-RU"/>
        </w:rPr>
        <w:lastRenderedPageBreak/>
        <w:t>потерпілий дали згоду на участь у програмі.</w:t>
      </w:r>
      <w:r w:rsidRPr="0039699D">
        <w:rPr>
          <w:rFonts w:ascii="Times New Roman" w:hAnsi="Times New Roman" w:cs="Times New Roman"/>
          <w:sz w:val="28"/>
          <w:szCs w:val="28"/>
          <w:lang w:val="uk-UA"/>
        </w:rPr>
        <w:t xml:space="preserve"> Медіаторами у вказаній ситуації виступають адвокати, котрі впевненно співпрацюють з програмою  та успішно пройшли тему «Базові навички медіації у кримінальному процесі». </w:t>
      </w:r>
      <w:r w:rsidRPr="0039699D">
        <w:rPr>
          <w:rFonts w:ascii="Times New Roman" w:hAnsi="Times New Roman" w:cs="Times New Roman"/>
          <w:sz w:val="28"/>
          <w:szCs w:val="28"/>
          <w:lang w:val="ru-RU"/>
        </w:rPr>
        <w:t>Вони сприяють сторонам у примиренні та цим самим допомагають з’ясувати, котрого саме відшкодування потребують сторони.</w:t>
      </w:r>
      <w:r w:rsidRPr="0039699D">
        <w:rPr>
          <w:rFonts w:ascii="Times New Roman" w:hAnsi="Times New Roman" w:cs="Times New Roman"/>
          <w:sz w:val="28"/>
          <w:szCs w:val="28"/>
          <w:lang w:val="uk-UA"/>
        </w:rPr>
        <w:t xml:space="preserve"> Можна зробити висновок, що медіація вже на ранньому етапі сприяє виведенню неповнолітніх правопорушників із кримінального процесу, цим самим допомагає уникнути кримінального світу. Це зовсім не означає те, що порушник взагалі не нестиме відповідальності, тому що він має відшкодувати заподіяну шкоду потерпілому. </w:t>
      </w:r>
      <w:r w:rsidRPr="0039699D">
        <w:rPr>
          <w:rFonts w:ascii="Times New Roman" w:hAnsi="Times New Roman" w:cs="Times New Roman"/>
          <w:sz w:val="28"/>
          <w:szCs w:val="28"/>
          <w:lang w:val="ru-RU"/>
        </w:rPr>
        <w:t xml:space="preserve">А уже в подальшому з неповнолітнім будуть працювати </w:t>
      </w:r>
      <w:r w:rsidRPr="0039699D">
        <w:rPr>
          <w:rFonts w:ascii="Times New Roman" w:hAnsi="Times New Roman" w:cs="Times New Roman"/>
          <w:sz w:val="28"/>
          <w:szCs w:val="28"/>
          <w:lang w:val="uk-UA"/>
        </w:rPr>
        <w:t>фахівці</w:t>
      </w:r>
      <w:r w:rsidRPr="0039699D">
        <w:rPr>
          <w:rFonts w:ascii="Times New Roman" w:hAnsi="Times New Roman" w:cs="Times New Roman"/>
          <w:sz w:val="28"/>
          <w:szCs w:val="28"/>
          <w:lang w:val="ru-RU"/>
        </w:rPr>
        <w:t xml:space="preserve">, для допомоги вирішення проблем, котрі і  призвели до правопорушення». </w:t>
      </w:r>
    </w:p>
    <w:p w:rsidR="00E522BC" w:rsidRPr="0039699D" w:rsidRDefault="00E522BC" w:rsidP="00E522BC">
      <w:pPr>
        <w:spacing w:after="0" w:line="360" w:lineRule="auto"/>
        <w:ind w:firstLine="263"/>
        <w:jc w:val="both"/>
        <w:rPr>
          <w:lang w:val="ru-RU"/>
        </w:rPr>
      </w:pPr>
      <w:r w:rsidRPr="0039699D">
        <w:rPr>
          <w:rFonts w:ascii="Times New Roman" w:hAnsi="Times New Roman" w:cs="Times New Roman"/>
          <w:sz w:val="28"/>
          <w:szCs w:val="28"/>
          <w:lang w:val="uk-UA" w:eastAsia="ru-RU"/>
        </w:rPr>
        <w:t xml:space="preserve">Варто також зазначити що саме </w:t>
      </w:r>
      <w:r w:rsidRPr="0039699D">
        <w:rPr>
          <w:rFonts w:ascii="Times New Roman" w:hAnsi="Times New Roman" w:cs="Times New Roman"/>
          <w:sz w:val="28"/>
          <w:szCs w:val="28"/>
          <w:shd w:val="clear" w:color="auto" w:fill="FFFFFF"/>
        </w:rPr>
        <w:t> </w:t>
      </w:r>
      <w:r w:rsidRPr="0039699D">
        <w:rPr>
          <w:rFonts w:ascii="Times New Roman" w:hAnsi="Times New Roman" w:cs="Times New Roman"/>
          <w:sz w:val="28"/>
          <w:szCs w:val="28"/>
          <w:shd w:val="clear" w:color="auto" w:fill="FFFFFF"/>
          <w:lang w:val="uk-UA"/>
        </w:rPr>
        <w:t xml:space="preserve">Мін’юст у грудні 2019 року запропонував  новий </w:t>
      </w:r>
      <w:r w:rsidRPr="0039699D">
        <w:rPr>
          <w:rFonts w:ascii="Times New Roman" w:hAnsi="Times New Roman" w:cs="Times New Roman"/>
          <w:sz w:val="28"/>
          <w:szCs w:val="28"/>
          <w:shd w:val="clear" w:color="auto" w:fill="FFFFFF"/>
        </w:rPr>
        <w:t> </w:t>
      </w:r>
      <w:r w:rsidRPr="0039699D">
        <w:rPr>
          <w:rFonts w:ascii="Times New Roman" w:hAnsi="Times New Roman" w:cs="Times New Roman"/>
          <w:sz w:val="28"/>
          <w:szCs w:val="28"/>
          <w:shd w:val="clear" w:color="auto" w:fill="FFFFFF"/>
          <w:lang w:val="uk-UA"/>
        </w:rPr>
        <w:t xml:space="preserve">проект Закону «Про медіацію». Одне з положень цього закону – </w:t>
      </w:r>
      <w:r w:rsidRPr="0039699D">
        <w:rPr>
          <w:rFonts w:ascii="Times New Roman" w:hAnsi="Times New Roman" w:cs="Times New Roman"/>
          <w:sz w:val="28"/>
          <w:szCs w:val="28"/>
          <w:lang w:val="ru-RU"/>
        </w:rPr>
        <w:softHyphen/>
        <w:t xml:space="preserve"> «процедура медіації застосовуватиметься у будь-яких конфліктах (спорах), котрі виникають, в тому числі, з цивільних, сімейних, трудових, господарських, адміністративних правовідносин, а ще й у кримінальних провадженнях при укладенні угод про примирення між потерпілим та підозрюваним, обвинуваченим та в інших сферах суспільних відносин». Чи буде прийнятий цей закон побачимо у найближчому майбутньому.</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Таким чином, незважаючи на поглиблене  вивчення вказаної теми, н</w:t>
      </w:r>
      <w:r w:rsidRPr="0039699D">
        <w:rPr>
          <w:rFonts w:ascii="Times New Roman" w:hAnsi="Times New Roman" w:cs="Times New Roman"/>
          <w:sz w:val="28"/>
          <w:szCs w:val="28"/>
          <w:lang w:val="ru-RU" w:eastAsia="ru-RU"/>
        </w:rPr>
        <w:t>а</w:t>
      </w:r>
      <w:r w:rsidRPr="0039699D">
        <w:rPr>
          <w:rFonts w:ascii="Times New Roman" w:hAnsi="Times New Roman" w:cs="Times New Roman"/>
          <w:sz w:val="28"/>
          <w:szCs w:val="28"/>
          <w:lang w:val="uk-UA" w:eastAsia="ru-RU"/>
        </w:rPr>
        <w:t>дзвич</w:t>
      </w:r>
      <w:r w:rsidRPr="0039699D">
        <w:rPr>
          <w:rFonts w:ascii="Times New Roman" w:hAnsi="Times New Roman" w:cs="Times New Roman"/>
          <w:sz w:val="28"/>
          <w:szCs w:val="28"/>
          <w:lang w:val="ru-RU" w:eastAsia="ru-RU"/>
        </w:rPr>
        <w:t>а</w:t>
      </w:r>
      <w:r w:rsidRPr="0039699D">
        <w:rPr>
          <w:rFonts w:ascii="Times New Roman" w:hAnsi="Times New Roman" w:cs="Times New Roman"/>
          <w:sz w:val="28"/>
          <w:szCs w:val="28"/>
          <w:lang w:val="uk-UA" w:eastAsia="ru-RU"/>
        </w:rPr>
        <w:t>йн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проблемним залишається: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факт встан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влення механізмів виникнення та вирішення кримінальн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вих 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нфліктів за 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г</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ю 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вих зас</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бів; </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 розробка максимальн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 ефективних прий</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мів, які б змогли п</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д</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лати к</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нкретну конфлікту ситуацію у кримінальн</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-прав</w:t>
      </w:r>
      <w:r w:rsidRPr="0039699D">
        <w:rPr>
          <w:rFonts w:ascii="Times New Roman" w:hAnsi="Times New Roman" w:cs="Times New Roman"/>
          <w:sz w:val="28"/>
          <w:szCs w:val="28"/>
          <w:lang w:val="ru-RU" w:eastAsia="ru-RU"/>
        </w:rPr>
        <w:t>о</w:t>
      </w:r>
      <w:r w:rsidRPr="0039699D">
        <w:rPr>
          <w:rFonts w:ascii="Times New Roman" w:hAnsi="Times New Roman" w:cs="Times New Roman"/>
          <w:sz w:val="28"/>
          <w:szCs w:val="28"/>
          <w:lang w:val="uk-UA" w:eastAsia="ru-RU"/>
        </w:rPr>
        <w:t xml:space="preserve">вій сфері. </w:t>
      </w:r>
      <w:r w:rsidRPr="0039699D">
        <w:rPr>
          <w:rFonts w:ascii="Times New Roman" w:hAnsi="Times New Roman" w:cs="Times New Roman"/>
          <w:sz w:val="28"/>
          <w:szCs w:val="28"/>
          <w:lang w:val="uk-UA" w:eastAsia="ru-RU"/>
        </w:rPr>
        <w:tab/>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t>Дуже поширеною проблемою в запровадженні процесу медіації, разом з тим і процесу вирішення кримінально-правових конфліктів, є розмежування сфер злочинів, у яких можливе затвердження угод.</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r w:rsidRPr="0039699D">
        <w:rPr>
          <w:rFonts w:ascii="Times New Roman" w:hAnsi="Times New Roman" w:cs="Times New Roman"/>
          <w:sz w:val="28"/>
          <w:szCs w:val="28"/>
          <w:lang w:val="uk-UA" w:eastAsia="ru-RU"/>
        </w:rPr>
        <w:lastRenderedPageBreak/>
        <w:t>Не варто забувати і за актуальність вказаної проблеми, так як її дуже важко переоцінити, тому що зі сплином часу, вона лише збільшує своє об’єми розвитку. Цей можна пояснити тим, що велика кількість різних соціальних інтересів людини призводить собою до виникнення суперечностей та конфліктів, цим самим зумовлюючи боротьбу між соціальними суб’єктами за власні життєво-важливі потреби. Узгодженість та відсутність суперечностей відносин є запорукою ефективності, вдосконалення безпосередньо суспільства.</w:t>
      </w: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p>
    <w:p w:rsidR="00E522BC" w:rsidRPr="0039699D" w:rsidRDefault="00E522BC" w:rsidP="00E522BC">
      <w:pPr>
        <w:spacing w:after="0" w:line="360" w:lineRule="auto"/>
        <w:ind w:firstLine="263"/>
        <w:jc w:val="both"/>
        <w:rPr>
          <w:rFonts w:ascii="Times New Roman" w:hAnsi="Times New Roman" w:cs="Times New Roman"/>
          <w:sz w:val="28"/>
          <w:szCs w:val="28"/>
          <w:lang w:val="uk-UA" w:eastAsia="ru-RU"/>
        </w:rPr>
      </w:pPr>
    </w:p>
    <w:p w:rsidR="001C55E8" w:rsidRPr="00E522BC" w:rsidRDefault="001C55E8">
      <w:pPr>
        <w:spacing w:after="0" w:line="360" w:lineRule="auto"/>
        <w:ind w:firstLine="263"/>
        <w:jc w:val="both"/>
        <w:rPr>
          <w:rFonts w:ascii="Times New Roman" w:hAnsi="Times New Roman" w:cs="Times New Roman"/>
          <w:sz w:val="28"/>
          <w:szCs w:val="28"/>
          <w:lang w:val="ru-RU" w:eastAsia="ru-RU"/>
        </w:rPr>
      </w:pPr>
    </w:p>
    <w:p w:rsidR="001C55E8" w:rsidRDefault="001C55E8">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Default="00CC35A0">
      <w:pPr>
        <w:spacing w:after="0" w:line="360" w:lineRule="auto"/>
        <w:ind w:firstLine="263"/>
        <w:jc w:val="both"/>
        <w:rPr>
          <w:rFonts w:ascii="Times New Roman" w:hAnsi="Times New Roman" w:cs="Times New Roman"/>
          <w:sz w:val="28"/>
          <w:szCs w:val="28"/>
          <w:lang w:val="ru-RU" w:eastAsia="ru-RU"/>
        </w:rPr>
      </w:pPr>
    </w:p>
    <w:p w:rsidR="00CC35A0" w:rsidRPr="00E522BC" w:rsidRDefault="00CC35A0">
      <w:pPr>
        <w:spacing w:after="0" w:line="360" w:lineRule="auto"/>
        <w:ind w:firstLine="263"/>
        <w:jc w:val="both"/>
        <w:rPr>
          <w:rFonts w:ascii="Times New Roman" w:hAnsi="Times New Roman" w:cs="Times New Roman"/>
          <w:sz w:val="28"/>
          <w:szCs w:val="28"/>
          <w:lang w:val="ru-RU" w:eastAsia="ru-RU"/>
        </w:rPr>
      </w:pPr>
    </w:p>
    <w:p w:rsidR="001C55E8" w:rsidRPr="00E522BC" w:rsidRDefault="001C55E8" w:rsidP="00E522BC">
      <w:pPr>
        <w:spacing w:after="0" w:line="360" w:lineRule="auto"/>
        <w:jc w:val="both"/>
        <w:rPr>
          <w:rFonts w:ascii="Times New Roman" w:hAnsi="Times New Roman" w:cs="Times New Roman"/>
          <w:sz w:val="28"/>
          <w:szCs w:val="28"/>
          <w:lang w:val="ru-RU" w:eastAsia="ru-RU"/>
        </w:rPr>
      </w:pPr>
    </w:p>
    <w:p w:rsidR="001C55E8" w:rsidRPr="00E522BC" w:rsidRDefault="001C55E8">
      <w:pPr>
        <w:spacing w:after="0" w:line="360" w:lineRule="auto"/>
        <w:ind w:firstLine="263"/>
        <w:jc w:val="center"/>
        <w:rPr>
          <w:lang w:val="ru-RU"/>
        </w:rPr>
      </w:pPr>
      <w:r w:rsidRPr="00E522BC">
        <w:rPr>
          <w:rFonts w:ascii="Times New Roman" w:hAnsi="Times New Roman" w:cs="Times New Roman"/>
          <w:b/>
          <w:sz w:val="28"/>
          <w:szCs w:val="28"/>
          <w:lang w:val="ru-RU" w:eastAsia="ru-RU"/>
        </w:rPr>
        <w:lastRenderedPageBreak/>
        <w:t>СПИСОК ВИКОРИСТАНОЇ ЛІТЕРАТУРИ</w:t>
      </w:r>
      <w:r w:rsidRPr="00E522BC">
        <w:rPr>
          <w:rFonts w:ascii="Times New Roman" w:hAnsi="Times New Roman" w:cs="Times New Roman"/>
          <w:b/>
          <w:sz w:val="28"/>
          <w:szCs w:val="28"/>
          <w:lang w:val="uk-UA" w:eastAsia="ru-RU"/>
        </w:rPr>
        <w:t>:</w:t>
      </w:r>
    </w:p>
    <w:p w:rsidR="001C55E8" w:rsidRPr="00E522BC" w:rsidRDefault="001C55E8">
      <w:pPr>
        <w:spacing w:after="0" w:line="360" w:lineRule="auto"/>
        <w:ind w:firstLine="263"/>
        <w:jc w:val="both"/>
        <w:rPr>
          <w:lang w:val="uk-UA"/>
        </w:rPr>
      </w:pPr>
      <w:r w:rsidRPr="00E522BC">
        <w:rPr>
          <w:rFonts w:ascii="Times New Roman" w:eastAsia="NSimSun" w:hAnsi="Times New Roman" w:cs="Times New Roman"/>
          <w:spacing w:val="-4"/>
          <w:kern w:val="2"/>
          <w:sz w:val="28"/>
          <w:szCs w:val="28"/>
          <w:highlight w:val="white"/>
          <w:lang w:val="uk-UA" w:eastAsia="zh-CN" w:bidi="hi-IN"/>
        </w:rPr>
        <w:t xml:space="preserve">1.  Конституція України : прийнята на п’ятій сесії Верховної Ради України 28 червня 1996 р (зі змінами). </w:t>
      </w:r>
      <w:r w:rsidRPr="00E522BC">
        <w:rPr>
          <w:rFonts w:ascii="Times New Roman" w:eastAsia="NSimSun" w:hAnsi="Times New Roman" w:cs="Times New Roman"/>
          <w:spacing w:val="-4"/>
          <w:kern w:val="2"/>
          <w:sz w:val="28"/>
          <w:szCs w:val="28"/>
          <w:highlight w:val="white"/>
          <w:lang w:eastAsia="zh-CN" w:bidi="hi-IN"/>
        </w:rPr>
        <w:t>URL</w:t>
      </w:r>
      <w:r w:rsidRPr="00E522BC">
        <w:rPr>
          <w:rFonts w:ascii="Times New Roman" w:eastAsia="NSimSun" w:hAnsi="Times New Roman" w:cs="Times New Roman"/>
          <w:spacing w:val="-4"/>
          <w:kern w:val="2"/>
          <w:sz w:val="28"/>
          <w:szCs w:val="28"/>
          <w:highlight w:val="white"/>
          <w:lang w:val="uk-UA" w:eastAsia="zh-CN" w:bidi="hi-IN"/>
        </w:rPr>
        <w:t>:  Н</w:t>
      </w:r>
      <w:r w:rsidRPr="00E522BC">
        <w:rPr>
          <w:rFonts w:ascii="Times New Roman" w:eastAsia="NSimSun" w:hAnsi="Times New Roman" w:cs="Times New Roman"/>
          <w:spacing w:val="-4"/>
          <w:kern w:val="2"/>
          <w:sz w:val="28"/>
          <w:szCs w:val="28"/>
          <w:highlight w:val="white"/>
          <w:lang w:eastAsia="zh-CN" w:bidi="hi-IN"/>
        </w:rPr>
        <w:t>tt</w:t>
      </w:r>
      <w:r w:rsidRPr="00E522BC">
        <w:rPr>
          <w:rFonts w:ascii="Times New Roman" w:eastAsia="NSimSun" w:hAnsi="Times New Roman" w:cs="Times New Roman"/>
          <w:spacing w:val="-4"/>
          <w:kern w:val="2"/>
          <w:sz w:val="28"/>
          <w:szCs w:val="28"/>
          <w:highlight w:val="white"/>
          <w:lang w:val="uk-UA" w:eastAsia="zh-CN" w:bidi="hi-IN"/>
        </w:rPr>
        <w:t>р</w:t>
      </w:r>
      <w:proofErr w:type="gramStart"/>
      <w:r w:rsidRPr="00E522BC">
        <w:rPr>
          <w:rFonts w:ascii="Times New Roman" w:eastAsia="NSimSun" w:hAnsi="Times New Roman" w:cs="Times New Roman"/>
          <w:spacing w:val="-4"/>
          <w:kern w:val="2"/>
          <w:sz w:val="28"/>
          <w:szCs w:val="28"/>
          <w:highlight w:val="white"/>
          <w:lang w:val="uk-UA" w:eastAsia="zh-CN" w:bidi="hi-IN"/>
        </w:rPr>
        <w:t>:/</w:t>
      </w:r>
      <w:proofErr w:type="gramEnd"/>
      <w:r w:rsidRPr="00E522BC">
        <w:rPr>
          <w:rFonts w:ascii="Times New Roman" w:eastAsia="NSimSun" w:hAnsi="Times New Roman" w:cs="Times New Roman"/>
          <w:spacing w:val="-4"/>
          <w:kern w:val="2"/>
          <w:sz w:val="28"/>
          <w:szCs w:val="28"/>
          <w:highlight w:val="white"/>
          <w:lang w:val="uk-UA" w:eastAsia="zh-CN" w:bidi="hi-IN"/>
        </w:rPr>
        <w:t>/</w:t>
      </w:r>
      <w:r w:rsidRPr="00E522BC">
        <w:rPr>
          <w:rFonts w:ascii="Times New Roman" w:eastAsia="NSimSun" w:hAnsi="Times New Roman" w:cs="Times New Roman"/>
          <w:spacing w:val="-4"/>
          <w:kern w:val="2"/>
          <w:sz w:val="28"/>
          <w:szCs w:val="28"/>
          <w:highlight w:val="white"/>
          <w:lang w:eastAsia="zh-CN" w:bidi="hi-IN"/>
        </w:rPr>
        <w:t>z</w:t>
      </w:r>
      <w:r w:rsidRPr="00E522BC">
        <w:rPr>
          <w:rFonts w:ascii="Times New Roman" w:eastAsia="NSimSun" w:hAnsi="Times New Roman" w:cs="Times New Roman"/>
          <w:spacing w:val="-4"/>
          <w:kern w:val="2"/>
          <w:sz w:val="28"/>
          <w:szCs w:val="28"/>
          <w:highlight w:val="white"/>
          <w:lang w:val="uk-UA" w:eastAsia="zh-CN" w:bidi="hi-IN"/>
        </w:rPr>
        <w:t>аКо</w:t>
      </w:r>
      <w:r w:rsidRPr="00E522BC">
        <w:rPr>
          <w:rFonts w:ascii="Times New Roman" w:eastAsia="NSimSun" w:hAnsi="Times New Roman" w:cs="Times New Roman"/>
          <w:spacing w:val="-4"/>
          <w:kern w:val="2"/>
          <w:sz w:val="28"/>
          <w:szCs w:val="28"/>
          <w:highlight w:val="white"/>
          <w:lang w:eastAsia="zh-CN" w:bidi="hi-IN"/>
        </w:rPr>
        <w:t>n</w:t>
      </w:r>
      <w:r w:rsidRPr="00E522BC">
        <w:rPr>
          <w:rFonts w:ascii="Times New Roman" w:eastAsia="NSimSun" w:hAnsi="Times New Roman" w:cs="Times New Roman"/>
          <w:spacing w:val="-4"/>
          <w:kern w:val="2"/>
          <w:sz w:val="28"/>
          <w:szCs w:val="28"/>
          <w:highlight w:val="white"/>
          <w:lang w:val="uk-UA" w:eastAsia="zh-CN" w:bidi="hi-IN"/>
        </w:rPr>
        <w:t xml:space="preserve">3. </w:t>
      </w:r>
      <w:r w:rsidRPr="00E522BC">
        <w:rPr>
          <w:rFonts w:ascii="Times New Roman" w:eastAsia="NSimSun" w:hAnsi="Times New Roman" w:cs="Times New Roman"/>
          <w:spacing w:val="-4"/>
          <w:kern w:val="2"/>
          <w:sz w:val="28"/>
          <w:szCs w:val="28"/>
          <w:highlight w:val="white"/>
          <w:lang w:eastAsia="zh-CN" w:bidi="hi-IN"/>
        </w:rPr>
        <w:t>r</w:t>
      </w:r>
      <w:r w:rsidRPr="00E522BC">
        <w:rPr>
          <w:rFonts w:ascii="Times New Roman" w:eastAsia="NSimSun" w:hAnsi="Times New Roman" w:cs="Times New Roman"/>
          <w:spacing w:val="-4"/>
          <w:kern w:val="2"/>
          <w:sz w:val="28"/>
          <w:szCs w:val="28"/>
          <w:highlight w:val="white"/>
          <w:lang w:val="uk-UA" w:eastAsia="zh-CN" w:bidi="hi-IN"/>
        </w:rPr>
        <w:t>а</w:t>
      </w:r>
      <w:r w:rsidRPr="00E522BC">
        <w:rPr>
          <w:rFonts w:ascii="Times New Roman" w:eastAsia="NSimSun" w:hAnsi="Times New Roman" w:cs="Times New Roman"/>
          <w:spacing w:val="-4"/>
          <w:kern w:val="2"/>
          <w:sz w:val="28"/>
          <w:szCs w:val="28"/>
          <w:highlight w:val="white"/>
          <w:lang w:eastAsia="zh-CN" w:bidi="hi-IN"/>
        </w:rPr>
        <w:t>d</w:t>
      </w:r>
      <w:r w:rsidRPr="00E522BC">
        <w:rPr>
          <w:rFonts w:ascii="Times New Roman" w:eastAsia="NSimSun" w:hAnsi="Times New Roman" w:cs="Times New Roman"/>
          <w:spacing w:val="-4"/>
          <w:kern w:val="2"/>
          <w:sz w:val="28"/>
          <w:szCs w:val="28"/>
          <w:highlight w:val="white"/>
          <w:lang w:val="uk-UA" w:eastAsia="zh-CN" w:bidi="hi-IN"/>
        </w:rPr>
        <w:t>а.</w:t>
      </w:r>
      <w:r w:rsidRPr="00E522BC">
        <w:rPr>
          <w:rFonts w:ascii="Times New Roman" w:eastAsia="NSimSun" w:hAnsi="Times New Roman" w:cs="Times New Roman"/>
          <w:spacing w:val="-4"/>
          <w:kern w:val="2"/>
          <w:sz w:val="28"/>
          <w:szCs w:val="28"/>
          <w:highlight w:val="white"/>
          <w:lang w:eastAsia="zh-CN" w:bidi="hi-IN"/>
        </w:rPr>
        <w:t>g</w:t>
      </w:r>
      <w:r w:rsidRPr="00E522BC">
        <w:rPr>
          <w:rFonts w:ascii="Times New Roman" w:eastAsia="NSimSun" w:hAnsi="Times New Roman" w:cs="Times New Roman"/>
          <w:spacing w:val="-4"/>
          <w:kern w:val="2"/>
          <w:sz w:val="28"/>
          <w:szCs w:val="28"/>
          <w:highlight w:val="white"/>
          <w:lang w:val="uk-UA" w:eastAsia="zh-CN" w:bidi="hi-IN"/>
        </w:rPr>
        <w:t>о</w:t>
      </w:r>
      <w:r w:rsidRPr="00E522BC">
        <w:rPr>
          <w:rFonts w:ascii="Times New Roman" w:eastAsia="NSimSun" w:hAnsi="Times New Roman" w:cs="Times New Roman"/>
          <w:spacing w:val="-4"/>
          <w:kern w:val="2"/>
          <w:sz w:val="28"/>
          <w:szCs w:val="28"/>
          <w:highlight w:val="white"/>
          <w:lang w:eastAsia="zh-CN" w:bidi="hi-IN"/>
        </w:rPr>
        <w:t>v</w:t>
      </w:r>
      <w:r w:rsidRPr="00E522BC">
        <w:rPr>
          <w:rFonts w:ascii="Times New Roman" w:eastAsia="NSimSun" w:hAnsi="Times New Roman" w:cs="Times New Roman"/>
          <w:spacing w:val="-4"/>
          <w:kern w:val="2"/>
          <w:sz w:val="28"/>
          <w:szCs w:val="28"/>
          <w:highlight w:val="white"/>
          <w:lang w:val="uk-UA" w:eastAsia="zh-CN" w:bidi="hi-IN"/>
        </w:rPr>
        <w:t>.</w:t>
      </w:r>
      <w:r w:rsidRPr="00E522BC">
        <w:rPr>
          <w:rFonts w:ascii="Times New Roman" w:eastAsia="NSimSun" w:hAnsi="Times New Roman" w:cs="Times New Roman"/>
          <w:spacing w:val="-4"/>
          <w:kern w:val="2"/>
          <w:sz w:val="28"/>
          <w:szCs w:val="28"/>
          <w:highlight w:val="white"/>
          <w:lang w:eastAsia="zh-CN" w:bidi="hi-IN"/>
        </w:rPr>
        <w:t>u</w:t>
      </w:r>
      <w:r w:rsidRPr="00E522BC">
        <w:rPr>
          <w:rFonts w:ascii="Times New Roman" w:eastAsia="NSimSun" w:hAnsi="Times New Roman" w:cs="Times New Roman"/>
          <w:spacing w:val="-4"/>
          <w:kern w:val="2"/>
          <w:sz w:val="28"/>
          <w:szCs w:val="28"/>
          <w:highlight w:val="white"/>
          <w:lang w:val="uk-UA" w:eastAsia="zh-CN" w:bidi="hi-IN"/>
        </w:rPr>
        <w:t>а/</w:t>
      </w:r>
      <w:r w:rsidRPr="00E522BC">
        <w:rPr>
          <w:rFonts w:ascii="Times New Roman" w:eastAsia="NSimSun" w:hAnsi="Times New Roman" w:cs="Times New Roman"/>
          <w:spacing w:val="-4"/>
          <w:kern w:val="2"/>
          <w:sz w:val="28"/>
          <w:szCs w:val="28"/>
          <w:highlight w:val="white"/>
          <w:lang w:eastAsia="zh-CN" w:bidi="hi-IN"/>
        </w:rPr>
        <w:t>l</w:t>
      </w:r>
      <w:r w:rsidRPr="00E522BC">
        <w:rPr>
          <w:rFonts w:ascii="Times New Roman" w:eastAsia="NSimSun" w:hAnsi="Times New Roman" w:cs="Times New Roman"/>
          <w:spacing w:val="-4"/>
          <w:kern w:val="2"/>
          <w:sz w:val="28"/>
          <w:szCs w:val="28"/>
          <w:highlight w:val="white"/>
          <w:lang w:val="uk-UA" w:eastAsia="zh-CN" w:bidi="hi-IN"/>
        </w:rPr>
        <w:t>а</w:t>
      </w:r>
      <w:r w:rsidRPr="00E522BC">
        <w:rPr>
          <w:rFonts w:ascii="Times New Roman" w:eastAsia="NSimSun" w:hAnsi="Times New Roman" w:cs="Times New Roman"/>
          <w:spacing w:val="-4"/>
          <w:kern w:val="2"/>
          <w:sz w:val="28"/>
          <w:szCs w:val="28"/>
          <w:highlight w:val="white"/>
          <w:lang w:eastAsia="zh-CN" w:bidi="hi-IN"/>
        </w:rPr>
        <w:t>ws</w:t>
      </w:r>
      <w:r w:rsidRPr="00E522BC">
        <w:rPr>
          <w:rFonts w:ascii="Times New Roman" w:eastAsia="NSimSun" w:hAnsi="Times New Roman" w:cs="Times New Roman"/>
          <w:spacing w:val="-4"/>
          <w:kern w:val="2"/>
          <w:sz w:val="28"/>
          <w:szCs w:val="28"/>
          <w:highlight w:val="white"/>
          <w:lang w:val="uk-UA" w:eastAsia="zh-CN" w:bidi="hi-IN"/>
        </w:rPr>
        <w:t>/</w:t>
      </w:r>
      <w:r w:rsidRPr="00E522BC">
        <w:rPr>
          <w:rFonts w:ascii="Times New Roman" w:eastAsia="NSimSun" w:hAnsi="Times New Roman" w:cs="Times New Roman"/>
          <w:spacing w:val="-4"/>
          <w:kern w:val="2"/>
          <w:sz w:val="28"/>
          <w:szCs w:val="28"/>
          <w:highlight w:val="white"/>
          <w:lang w:eastAsia="zh-CN" w:bidi="hi-IN"/>
        </w:rPr>
        <w:t>s</w:t>
      </w:r>
      <w:r w:rsidRPr="00E522BC">
        <w:rPr>
          <w:rFonts w:ascii="Times New Roman" w:eastAsia="NSimSun" w:hAnsi="Times New Roman" w:cs="Times New Roman"/>
          <w:spacing w:val="-4"/>
          <w:kern w:val="2"/>
          <w:sz w:val="28"/>
          <w:szCs w:val="28"/>
          <w:highlight w:val="white"/>
          <w:lang w:val="uk-UA" w:eastAsia="zh-CN" w:bidi="hi-IN"/>
        </w:rPr>
        <w:t>Но</w:t>
      </w:r>
      <w:r w:rsidRPr="00E522BC">
        <w:rPr>
          <w:rFonts w:ascii="Times New Roman" w:eastAsia="NSimSun" w:hAnsi="Times New Roman" w:cs="Times New Roman"/>
          <w:spacing w:val="-4"/>
          <w:kern w:val="2"/>
          <w:sz w:val="28"/>
          <w:szCs w:val="28"/>
          <w:highlight w:val="white"/>
          <w:lang w:eastAsia="zh-CN" w:bidi="hi-IN"/>
        </w:rPr>
        <w:t>w</w:t>
      </w:r>
      <w:r w:rsidRPr="00E522BC">
        <w:rPr>
          <w:rFonts w:ascii="Times New Roman" w:eastAsia="NSimSun" w:hAnsi="Times New Roman" w:cs="Times New Roman"/>
          <w:spacing w:val="-4"/>
          <w:kern w:val="2"/>
          <w:sz w:val="28"/>
          <w:szCs w:val="28"/>
          <w:highlight w:val="white"/>
          <w:lang w:val="uk-UA" w:eastAsia="zh-CN" w:bidi="hi-IN"/>
        </w:rPr>
        <w:t>/254к/96-вр (дата звернення 24.01.2020р.).</w:t>
      </w:r>
    </w:p>
    <w:p w:rsidR="001C55E8" w:rsidRPr="00E522BC" w:rsidRDefault="001C55E8">
      <w:pPr>
        <w:spacing w:after="0" w:line="360" w:lineRule="auto"/>
        <w:ind w:firstLine="263"/>
        <w:jc w:val="both"/>
        <w:rPr>
          <w:lang w:val="uk-UA"/>
        </w:rPr>
      </w:pPr>
      <w:r w:rsidRPr="00E522BC">
        <w:rPr>
          <w:rFonts w:ascii="Times New Roman" w:hAnsi="Times New Roman" w:cs="Times New Roman"/>
          <w:sz w:val="28"/>
          <w:szCs w:val="28"/>
          <w:lang w:val="uk-UA" w:eastAsia="ru-RU"/>
        </w:rPr>
        <w:t>2. Кримінальний</w:t>
      </w:r>
      <w:r w:rsidRPr="00E522BC">
        <w:rPr>
          <w:rFonts w:ascii="Times New Roman" w:hAnsi="Times New Roman" w:cs="Times New Roman"/>
          <w:sz w:val="28"/>
          <w:szCs w:val="28"/>
          <w:shd w:val="clear" w:color="auto" w:fill="FFFFFF"/>
          <w:lang w:val="uk-UA" w:eastAsia="ru-RU"/>
        </w:rPr>
        <w:t xml:space="preserve"> кодекс України прийнятий 05 квітня 2001р. № 25-26 (зі змінами). URL:   </w:t>
      </w:r>
      <w:hyperlink r:id="rId17">
        <w:r w:rsidRPr="00E522BC">
          <w:rPr>
            <w:rStyle w:val="ListLabel356"/>
            <w:rFonts w:cs="Times New Roman"/>
            <w:bCs/>
          </w:rPr>
          <w:t>Нttрs://zаКоn5.rаdа.gоv.uа/lаws/sНоw/2341-14/раgе</w:t>
        </w:r>
      </w:hyperlink>
      <w:r w:rsidRPr="00E522BC">
        <w:rPr>
          <w:rFonts w:ascii="Times New Roman" w:hAnsi="Times New Roman" w:cs="Times New Roman"/>
          <w:bCs/>
          <w:sz w:val="28"/>
          <w:szCs w:val="28"/>
          <w:shd w:val="clear" w:color="auto" w:fill="FFFFFF"/>
          <w:lang w:val="uk-UA" w:eastAsia="ru-RU"/>
        </w:rPr>
        <w:t xml:space="preserve"> (дата звернення 24.01.2020р.).</w:t>
      </w:r>
    </w:p>
    <w:p w:rsidR="001C55E8" w:rsidRPr="00E522BC" w:rsidRDefault="001C55E8">
      <w:pPr>
        <w:spacing w:after="0" w:line="360" w:lineRule="auto"/>
        <w:ind w:firstLine="263"/>
        <w:jc w:val="both"/>
        <w:rPr>
          <w:lang w:val="uk-UA"/>
        </w:rPr>
      </w:pPr>
      <w:r w:rsidRPr="00E522BC">
        <w:rPr>
          <w:rFonts w:ascii="Times New Roman" w:hAnsi="Times New Roman" w:cs="Times New Roman"/>
          <w:sz w:val="28"/>
          <w:szCs w:val="28"/>
          <w:lang w:val="uk-UA" w:eastAsia="ru-RU"/>
        </w:rPr>
        <w:t>3. Кримінальний</w:t>
      </w:r>
      <w:r w:rsidRPr="00E522BC">
        <w:rPr>
          <w:rFonts w:ascii="Times New Roman" w:hAnsi="Times New Roman" w:cs="Times New Roman"/>
          <w:sz w:val="28"/>
          <w:szCs w:val="28"/>
          <w:shd w:val="clear" w:color="auto" w:fill="FFFFFF"/>
          <w:lang w:val="uk-UA" w:eastAsia="ru-RU"/>
        </w:rPr>
        <w:t xml:space="preserve"> процесуальний кодекс України прийнятий 13 квітня 2012р. №9-13 (зі </w:t>
      </w:r>
      <w:r w:rsidRPr="00E522BC">
        <w:rPr>
          <w:rFonts w:ascii="Times New Roman" w:hAnsi="Times New Roman" w:cs="Times New Roman"/>
          <w:sz w:val="28"/>
          <w:szCs w:val="28"/>
          <w:shd w:val="clear" w:color="auto" w:fill="FFFFFF"/>
          <w:lang w:val="uk-UA" w:eastAsia="ru-RU"/>
        </w:rPr>
        <w:tab/>
        <w:t>змінами). URL: Нttрs: //zаКоn.rаdа.gоv.uа/lаws/sНоw/ 4651-17 (дата звернення 24.01.2020р.).</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4. Туманянц А.Р. Запровадження інституту медіації в кримінальне судочинство України. Проблеми законності. Нац. юрид. акад. України              ім.         Я. Мудр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Київ. 2015.146 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5. Бондаренко-Зелінська Н.Л. Медіація: Перспективи впровадження в Україні. Міжнародне приватне право: розвиток і гармонізація. Київ, 2015. 188 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 xml:space="preserve">6. Гірник А.М. Основи конфліктології. Київ: Вид. дім.  «Києво– Могилянська академія», 2010. 222 с. </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7. Землянська В.В. Запр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вадження мед</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ац</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ї у крим</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нальне суд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чинств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України. 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кур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тур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 Людин</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 Д</w:t>
      </w:r>
      <w:r w:rsidRPr="00E522BC">
        <w:rPr>
          <w:rFonts w:ascii="Times New Roman" w:hAnsi="Times New Roman" w:cs="Times New Roman"/>
          <w:sz w:val="28"/>
          <w:szCs w:val="28"/>
          <w:lang w:val="ru-RU" w:eastAsia="ru-RU"/>
        </w:rPr>
        <w:t>е</w:t>
      </w:r>
      <w:r w:rsidRPr="00E522BC">
        <w:rPr>
          <w:rFonts w:ascii="Times New Roman" w:hAnsi="Times New Roman" w:cs="Times New Roman"/>
          <w:sz w:val="28"/>
          <w:szCs w:val="28"/>
          <w:lang w:val="uk-UA" w:eastAsia="ru-RU"/>
        </w:rPr>
        <w:t>рж</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 xml:space="preserve">. Київ: 2014. 120 с. </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8. Свиридов Б. Реформування кримінальної юстиції з позиції подальшої гуманізації кримінальних покарань. Пр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вий тижд</w:t>
      </w:r>
      <w:r w:rsidRPr="00E522BC">
        <w:rPr>
          <w:rFonts w:ascii="Times New Roman" w:hAnsi="Times New Roman" w:cs="Times New Roman"/>
          <w:sz w:val="28"/>
          <w:szCs w:val="28"/>
          <w:lang w:val="ru-RU" w:eastAsia="ru-RU"/>
        </w:rPr>
        <w:t>е</w:t>
      </w:r>
      <w:r w:rsidRPr="00E522BC">
        <w:rPr>
          <w:rFonts w:ascii="Times New Roman" w:hAnsi="Times New Roman" w:cs="Times New Roman"/>
          <w:sz w:val="28"/>
          <w:szCs w:val="28"/>
          <w:lang w:val="uk-UA" w:eastAsia="ru-RU"/>
        </w:rPr>
        <w:t>нь, 2013. 160 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9. Землянська В.В., Ільковець Л.Б., Сегедін В.Б. Впровадження відновного правосуддя у кримінальне судочинство України. Київ, видавець   Захаренко В.О., 2018. 168 с.</w:t>
      </w:r>
    </w:p>
    <w:p w:rsidR="001C55E8" w:rsidRPr="00E522BC" w:rsidRDefault="001C55E8">
      <w:pPr>
        <w:spacing w:after="0" w:line="360" w:lineRule="auto"/>
        <w:ind w:firstLine="263"/>
        <w:jc w:val="both"/>
        <w:rPr>
          <w:lang w:val="uk-UA"/>
        </w:rPr>
      </w:pPr>
      <w:r w:rsidRPr="00E522BC">
        <w:rPr>
          <w:rFonts w:ascii="Times New Roman" w:hAnsi="Times New Roman" w:cs="Times New Roman"/>
          <w:sz w:val="28"/>
          <w:szCs w:val="28"/>
          <w:lang w:val="ru-RU" w:eastAsia="ru-RU"/>
        </w:rPr>
        <w:t xml:space="preserve">10. </w:t>
      </w:r>
      <w:r w:rsidRPr="00E522BC">
        <w:rPr>
          <w:rFonts w:ascii="Times New Roman" w:hAnsi="Times New Roman" w:cs="Times New Roman"/>
          <w:sz w:val="28"/>
          <w:szCs w:val="28"/>
          <w:lang w:val="uk-UA" w:eastAsia="ru-RU"/>
        </w:rPr>
        <w:t>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вак Р.В. Крим</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нальне 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вадження на п</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дстав</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 xml:space="preserve"> уг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д в Україн</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 Харківський національний університет ім. В.Н. Каразіна. Харків, 2015. 214 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lastRenderedPageBreak/>
        <w:t>11. Потій П.А. Деякі питання застосування інституту кримінально-правових угод. Досудове розслідування: актуальні проблеми та шляхи їх вирішення. Юрид. акад. України ім. Я. Мудр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НЮУ ім. Я. Мудр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Харків, 2015. 165 с.</w:t>
      </w:r>
    </w:p>
    <w:p w:rsidR="001C55E8" w:rsidRPr="00E522BC" w:rsidRDefault="001C55E8">
      <w:pPr>
        <w:spacing w:after="0" w:line="360" w:lineRule="auto"/>
        <w:ind w:firstLine="263"/>
        <w:jc w:val="both"/>
        <w:rPr>
          <w:lang w:val="uk-UA"/>
        </w:rPr>
      </w:pPr>
      <w:r w:rsidRPr="00E522BC">
        <w:rPr>
          <w:rFonts w:ascii="Times New Roman" w:hAnsi="Times New Roman" w:cs="Times New Roman"/>
          <w:sz w:val="28"/>
          <w:szCs w:val="28"/>
          <w:lang w:val="ru-RU" w:eastAsia="ru-RU"/>
        </w:rPr>
        <w:t>12. С</w:t>
      </w:r>
      <w:r w:rsidRPr="00E522BC">
        <w:rPr>
          <w:rFonts w:ascii="Times New Roman" w:hAnsi="Times New Roman" w:cs="Times New Roman"/>
          <w:sz w:val="28"/>
          <w:szCs w:val="28"/>
          <w:lang w:val="uk-UA" w:eastAsia="ru-RU"/>
        </w:rPr>
        <w:t xml:space="preserve">тратій </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 Псих</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-прав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ві </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блив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сті кримінальн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вадження на підставі уг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д. НАВС: навч. посіб. Київ, 2015. 226 с.</w:t>
      </w:r>
    </w:p>
    <w:p w:rsidR="001C55E8" w:rsidRPr="00E522BC" w:rsidRDefault="001C55E8">
      <w:pPr>
        <w:spacing w:after="0" w:line="360" w:lineRule="auto"/>
        <w:ind w:firstLine="263"/>
        <w:jc w:val="both"/>
        <w:rPr>
          <w:lang w:val="ru-RU"/>
        </w:rPr>
      </w:pPr>
      <w:r w:rsidRPr="00E522BC">
        <w:rPr>
          <w:rFonts w:ascii="Times New Roman" w:eastAsia="NSimSun" w:hAnsi="Times New Roman" w:cs="Times New Roman"/>
          <w:spacing w:val="-4"/>
          <w:kern w:val="2"/>
          <w:sz w:val="28"/>
          <w:szCs w:val="28"/>
          <w:highlight w:val="white"/>
          <w:lang w:val="uk-UA" w:eastAsia="zh-CN" w:bidi="hi-IN"/>
        </w:rPr>
        <w:t xml:space="preserve">13. Бєляков К.І. Вступ до інформаційно-правової конфліктології. </w:t>
      </w:r>
      <w:r w:rsidRPr="00E522BC">
        <w:rPr>
          <w:rFonts w:ascii="Times New Roman" w:eastAsia="NSimSun" w:hAnsi="Times New Roman" w:cs="Times New Roman"/>
          <w:spacing w:val="-4"/>
          <w:kern w:val="2"/>
          <w:sz w:val="28"/>
          <w:szCs w:val="28"/>
          <w:highlight w:val="white"/>
          <w:lang w:val="ru-RU" w:eastAsia="zh-CN" w:bidi="hi-IN"/>
        </w:rPr>
        <w:t xml:space="preserve">Право та державне управління, 2013. </w:t>
      </w:r>
      <w:r w:rsidRPr="00E522BC">
        <w:rPr>
          <w:rFonts w:ascii="Times New Roman" w:eastAsia="NSimSun" w:hAnsi="Times New Roman" w:cs="Times New Roman"/>
          <w:spacing w:val="-4"/>
          <w:kern w:val="2"/>
          <w:sz w:val="28"/>
          <w:szCs w:val="28"/>
          <w:lang w:val="uk-UA" w:eastAsia="zh-CN" w:bidi="hi-IN"/>
        </w:rPr>
        <w:t>45 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14. 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вард Зер. Зм</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 xml:space="preserve">на </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б’єктива: 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вий 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гляд на зл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чин та прав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суддя. Університетське видавництво "Пульсари", 2014.  230 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15. Боброва О.М.,  Горова А.О.,  Прокопенко Н.М.. Відновне правосуддя. Особливості впровадження процедури медіації: європейський досвід. Київ, 2016. 170с.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16. Горова А.А. Проміжна оцінка розвитку центрів відновного правосуддя у громадах. Відновне правосуддя в України. Київ, 2015. 150с.</w:t>
      </w:r>
    </w:p>
    <w:p w:rsidR="001C55E8" w:rsidRPr="00E522BC" w:rsidRDefault="001C55E8">
      <w:pPr>
        <w:spacing w:after="0" w:line="360" w:lineRule="auto"/>
        <w:ind w:firstLine="263"/>
        <w:jc w:val="both"/>
        <w:rPr>
          <w:lang w:val="uk-UA"/>
        </w:rPr>
      </w:pPr>
      <w:r w:rsidRPr="00E522BC">
        <w:rPr>
          <w:rFonts w:ascii="Times New Roman" w:hAnsi="Times New Roman" w:cs="Times New Roman"/>
          <w:sz w:val="28"/>
          <w:szCs w:val="28"/>
          <w:lang w:val="uk-UA" w:eastAsia="ru-RU"/>
        </w:rPr>
        <w:t>17. Гловацький І. Влада, Суд, Адвокатура в афоризмах, сентенціях та прислів’ях. Львів : Апріорі, 2016. 564 с.</w:t>
      </w:r>
    </w:p>
    <w:p w:rsidR="001C55E8" w:rsidRPr="00E522BC" w:rsidRDefault="001C55E8">
      <w:pPr>
        <w:spacing w:after="0" w:line="360" w:lineRule="auto"/>
        <w:ind w:firstLine="263"/>
        <w:jc w:val="both"/>
        <w:rPr>
          <w:lang w:val="ru-RU"/>
        </w:rPr>
      </w:pPr>
      <w:r w:rsidRPr="00E522BC">
        <w:rPr>
          <w:rFonts w:ascii="Times New Roman" w:eastAsia="NSimSun" w:hAnsi="Times New Roman" w:cs="Times New Roman"/>
          <w:spacing w:val="-4"/>
          <w:kern w:val="2"/>
          <w:sz w:val="28"/>
          <w:szCs w:val="28"/>
          <w:highlight w:val="white"/>
          <w:lang w:val="uk-UA" w:eastAsia="zh-CN" w:bidi="hi-IN"/>
        </w:rPr>
        <w:t>18. Герасіна Л. М. Проблеми правової конфліктології: феноменологічний, гносеологічний та праксеологічний аналіз: монографія АПН України; Ін-т держ. буд-ва та місц. самоврядування. Х.: Право, 2004. 112 с.</w:t>
      </w:r>
    </w:p>
    <w:p w:rsidR="001C55E8" w:rsidRPr="00E522BC" w:rsidRDefault="001C55E8">
      <w:pPr>
        <w:pStyle w:val="11"/>
        <w:tabs>
          <w:tab w:val="left" w:pos="810"/>
        </w:tabs>
        <w:suppressAutoHyphens/>
        <w:spacing w:line="360" w:lineRule="auto"/>
        <w:ind w:left="0" w:firstLine="263"/>
        <w:jc w:val="both"/>
      </w:pPr>
      <w:r w:rsidRPr="00E522BC">
        <w:rPr>
          <w:sz w:val="28"/>
          <w:szCs w:val="28"/>
          <w:lang w:val="uk-UA"/>
        </w:rPr>
        <w:t xml:space="preserve">19. </w:t>
      </w:r>
      <w:r w:rsidRPr="00E522BC">
        <w:rPr>
          <w:sz w:val="28"/>
          <w:szCs w:val="28"/>
        </w:rPr>
        <w:t>Поляков А. В. Общая теория права. Проблемы интерпретации в контексте коммуникативного подхода</w:t>
      </w:r>
      <w:proofErr w:type="gramStart"/>
      <w:r w:rsidRPr="00E522BC">
        <w:rPr>
          <w:sz w:val="28"/>
          <w:szCs w:val="28"/>
        </w:rPr>
        <w:t xml:space="preserve"> :</w:t>
      </w:r>
      <w:proofErr w:type="gramEnd"/>
      <w:r w:rsidRPr="00E522BC">
        <w:rPr>
          <w:sz w:val="28"/>
          <w:szCs w:val="28"/>
        </w:rPr>
        <w:t xml:space="preserve"> курс лекций</w:t>
      </w:r>
      <w:r w:rsidRPr="00E522BC">
        <w:rPr>
          <w:sz w:val="28"/>
          <w:szCs w:val="28"/>
          <w:lang w:val="uk-UA"/>
        </w:rPr>
        <w:t xml:space="preserve">. </w:t>
      </w:r>
      <w:r w:rsidRPr="00E522BC">
        <w:rPr>
          <w:sz w:val="28"/>
          <w:szCs w:val="28"/>
        </w:rPr>
        <w:t>СПб</w:t>
      </w:r>
      <w:proofErr w:type="gramStart"/>
      <w:r w:rsidRPr="00E522BC">
        <w:rPr>
          <w:sz w:val="28"/>
          <w:szCs w:val="28"/>
        </w:rPr>
        <w:t xml:space="preserve"> :</w:t>
      </w:r>
      <w:proofErr w:type="gramEnd"/>
      <w:r w:rsidRPr="00E522BC">
        <w:rPr>
          <w:sz w:val="28"/>
          <w:szCs w:val="28"/>
        </w:rPr>
        <w:t xml:space="preserve"> СПбГУ, 2004. 864 с.</w:t>
      </w:r>
    </w:p>
    <w:p w:rsidR="001C55E8" w:rsidRPr="00E522BC" w:rsidRDefault="001C55E8">
      <w:pPr>
        <w:pStyle w:val="11"/>
        <w:tabs>
          <w:tab w:val="left" w:pos="810"/>
        </w:tabs>
        <w:suppressAutoHyphens/>
        <w:spacing w:line="360" w:lineRule="auto"/>
        <w:ind w:left="0" w:firstLine="263"/>
        <w:jc w:val="both"/>
      </w:pPr>
      <w:r w:rsidRPr="00E522BC">
        <w:rPr>
          <w:sz w:val="28"/>
          <w:szCs w:val="28"/>
          <w:lang w:val="uk-UA"/>
        </w:rPr>
        <w:t xml:space="preserve">20. Сальников В.П., Ромашов Р.А. </w:t>
      </w:r>
      <w:r w:rsidRPr="00E522BC">
        <w:rPr>
          <w:sz w:val="28"/>
          <w:szCs w:val="28"/>
        </w:rPr>
        <w:t>Право и общество: от конфликта к консенсусу : монография</w:t>
      </w:r>
      <w:r w:rsidRPr="00E522BC">
        <w:rPr>
          <w:sz w:val="28"/>
          <w:szCs w:val="28"/>
          <w:lang w:val="uk-UA"/>
        </w:rPr>
        <w:t>.</w:t>
      </w:r>
      <w:r w:rsidRPr="00E522BC">
        <w:rPr>
          <w:sz w:val="28"/>
          <w:szCs w:val="28"/>
        </w:rPr>
        <w:t xml:space="preserve"> СПб</w:t>
      </w:r>
      <w:proofErr w:type="gramStart"/>
      <w:r w:rsidRPr="00E522BC">
        <w:rPr>
          <w:sz w:val="28"/>
          <w:szCs w:val="28"/>
        </w:rPr>
        <w:t xml:space="preserve"> :</w:t>
      </w:r>
      <w:proofErr w:type="gramEnd"/>
      <w:r w:rsidRPr="00E522BC">
        <w:rPr>
          <w:sz w:val="28"/>
          <w:szCs w:val="28"/>
        </w:rPr>
        <w:t xml:space="preserve"> С-Петербург. </w:t>
      </w:r>
      <w:proofErr w:type="gramStart"/>
      <w:r w:rsidRPr="00E522BC">
        <w:rPr>
          <w:sz w:val="28"/>
          <w:szCs w:val="28"/>
        </w:rPr>
        <w:t>у-нт</w:t>
      </w:r>
      <w:proofErr w:type="gramEnd"/>
      <w:r w:rsidRPr="00E522BC">
        <w:rPr>
          <w:sz w:val="28"/>
          <w:szCs w:val="28"/>
        </w:rPr>
        <w:t xml:space="preserve"> МВД России, 2004. 480 с.</w:t>
      </w:r>
    </w:p>
    <w:p w:rsidR="001C55E8" w:rsidRPr="00E522BC" w:rsidRDefault="001C55E8">
      <w:pPr>
        <w:pStyle w:val="11"/>
        <w:tabs>
          <w:tab w:val="left" w:pos="810"/>
        </w:tabs>
        <w:suppressAutoHyphens/>
        <w:spacing w:line="360" w:lineRule="auto"/>
        <w:ind w:left="0" w:firstLine="263"/>
        <w:jc w:val="both"/>
      </w:pPr>
      <w:r w:rsidRPr="00E522BC">
        <w:rPr>
          <w:sz w:val="28"/>
          <w:szCs w:val="28"/>
          <w:lang w:val="uk-UA"/>
        </w:rPr>
        <w:t xml:space="preserve">21. </w:t>
      </w:r>
      <w:r w:rsidRPr="00E522BC">
        <w:rPr>
          <w:sz w:val="28"/>
          <w:szCs w:val="28"/>
        </w:rPr>
        <w:t>Тихомиров Ю. А. Коллизионное право : учеб. и науч</w:t>
      </w:r>
      <w:proofErr w:type="gramStart"/>
      <w:r w:rsidRPr="00E522BC">
        <w:rPr>
          <w:sz w:val="28"/>
          <w:szCs w:val="28"/>
        </w:rPr>
        <w:t>.-</w:t>
      </w:r>
      <w:proofErr w:type="gramEnd"/>
      <w:r w:rsidRPr="00E522BC">
        <w:rPr>
          <w:sz w:val="28"/>
          <w:szCs w:val="28"/>
        </w:rPr>
        <w:t>практ. пособ</w:t>
      </w:r>
      <w:r w:rsidRPr="00E522BC">
        <w:rPr>
          <w:sz w:val="28"/>
          <w:szCs w:val="28"/>
          <w:lang w:val="uk-UA"/>
        </w:rPr>
        <w:t xml:space="preserve">ие.    </w:t>
      </w:r>
      <w:r w:rsidRPr="00E522BC">
        <w:rPr>
          <w:sz w:val="28"/>
          <w:szCs w:val="28"/>
        </w:rPr>
        <w:t>М.: Изд. г-на Тихомирова М. Ю., 2003.394 с.</w:t>
      </w:r>
    </w:p>
    <w:p w:rsidR="001C55E8" w:rsidRPr="00E522BC" w:rsidRDefault="001C55E8">
      <w:pPr>
        <w:pStyle w:val="11"/>
        <w:tabs>
          <w:tab w:val="left" w:pos="810"/>
        </w:tabs>
        <w:suppressAutoHyphens/>
        <w:spacing w:line="360" w:lineRule="auto"/>
        <w:ind w:left="0" w:firstLine="263"/>
        <w:jc w:val="both"/>
      </w:pPr>
      <w:r w:rsidRPr="00E522BC">
        <w:rPr>
          <w:sz w:val="28"/>
          <w:szCs w:val="28"/>
          <w:lang w:val="uk-UA"/>
        </w:rPr>
        <w:t xml:space="preserve">22. </w:t>
      </w:r>
      <w:r w:rsidRPr="00E522BC">
        <w:rPr>
          <w:sz w:val="28"/>
          <w:szCs w:val="28"/>
        </w:rPr>
        <w:t xml:space="preserve">Бобровник С. В. Компроміс і конфлікт: методологічні підходи до дослідження. </w:t>
      </w:r>
      <w:r w:rsidRPr="00E522BC">
        <w:rPr>
          <w:i/>
          <w:sz w:val="28"/>
          <w:szCs w:val="28"/>
        </w:rPr>
        <w:t xml:space="preserve">Правова держава : щоріч. наук. пр. </w:t>
      </w:r>
      <w:proofErr w:type="gramStart"/>
      <w:r w:rsidRPr="00E522BC">
        <w:rPr>
          <w:i/>
          <w:sz w:val="28"/>
          <w:szCs w:val="28"/>
        </w:rPr>
        <w:t>І-</w:t>
      </w:r>
      <w:proofErr w:type="gramEnd"/>
      <w:r w:rsidRPr="00E522BC">
        <w:rPr>
          <w:i/>
          <w:sz w:val="28"/>
          <w:szCs w:val="28"/>
        </w:rPr>
        <w:t>нт держави і права ім. В. М. Корецького НАН України</w:t>
      </w:r>
      <w:r w:rsidRPr="00E522BC">
        <w:rPr>
          <w:sz w:val="28"/>
          <w:szCs w:val="28"/>
        </w:rPr>
        <w:t xml:space="preserve">. Київ, 2009. С. 110–119. </w:t>
      </w:r>
    </w:p>
    <w:p w:rsidR="001C55E8" w:rsidRPr="00E522BC" w:rsidRDefault="001C55E8">
      <w:pPr>
        <w:pStyle w:val="11"/>
        <w:tabs>
          <w:tab w:val="left" w:pos="810"/>
        </w:tabs>
        <w:suppressAutoHyphens/>
        <w:spacing w:line="360" w:lineRule="auto"/>
        <w:ind w:left="0" w:firstLine="263"/>
        <w:jc w:val="both"/>
      </w:pPr>
      <w:r w:rsidRPr="00E522BC">
        <w:rPr>
          <w:sz w:val="28"/>
          <w:szCs w:val="28"/>
          <w:lang w:val="uk-UA"/>
        </w:rPr>
        <w:lastRenderedPageBreak/>
        <w:t xml:space="preserve">23. </w:t>
      </w:r>
      <w:r w:rsidRPr="00E522BC">
        <w:rPr>
          <w:sz w:val="28"/>
          <w:szCs w:val="28"/>
        </w:rPr>
        <w:t>Веблен Т. Теория праздного класса: экономическое исследование институций</w:t>
      </w:r>
      <w:r w:rsidRPr="00E522BC">
        <w:rPr>
          <w:sz w:val="28"/>
          <w:szCs w:val="28"/>
          <w:lang w:val="uk-UA"/>
        </w:rPr>
        <w:t>.</w:t>
      </w:r>
      <w:r w:rsidRPr="00E522BC">
        <w:rPr>
          <w:sz w:val="28"/>
          <w:szCs w:val="28"/>
        </w:rPr>
        <w:t xml:space="preserve"> М.</w:t>
      </w:r>
      <w:proofErr w:type="gramStart"/>
      <w:r w:rsidRPr="00E522BC">
        <w:rPr>
          <w:sz w:val="28"/>
          <w:szCs w:val="28"/>
        </w:rPr>
        <w:t xml:space="preserve"> :</w:t>
      </w:r>
      <w:proofErr w:type="gramEnd"/>
      <w:r w:rsidRPr="00E522BC">
        <w:rPr>
          <w:sz w:val="28"/>
          <w:szCs w:val="28"/>
        </w:rPr>
        <w:t xml:space="preserve"> Прогресс, 1984. 336 с.</w:t>
      </w:r>
    </w:p>
    <w:p w:rsidR="001C55E8" w:rsidRPr="00E522BC" w:rsidRDefault="001C55E8">
      <w:pPr>
        <w:pStyle w:val="11"/>
        <w:tabs>
          <w:tab w:val="left" w:pos="810"/>
        </w:tabs>
        <w:suppressAutoHyphens/>
        <w:spacing w:line="360" w:lineRule="auto"/>
        <w:ind w:left="0" w:firstLine="263"/>
        <w:jc w:val="both"/>
      </w:pPr>
      <w:r w:rsidRPr="00E522BC">
        <w:rPr>
          <w:sz w:val="28"/>
          <w:szCs w:val="28"/>
          <w:lang w:val="uk-UA"/>
        </w:rPr>
        <w:t xml:space="preserve">24. </w:t>
      </w:r>
      <w:r w:rsidRPr="00E522BC">
        <w:rPr>
          <w:sz w:val="28"/>
          <w:szCs w:val="28"/>
        </w:rPr>
        <w:t>Юдина О. В. Консенсус в демократическом государстве: теоретико-правовой анализ</w:t>
      </w:r>
      <w:proofErr w:type="gramStart"/>
      <w:r w:rsidRPr="00E522BC">
        <w:rPr>
          <w:sz w:val="28"/>
          <w:szCs w:val="28"/>
        </w:rPr>
        <w:t xml:space="preserve"> :</w:t>
      </w:r>
      <w:proofErr w:type="gramEnd"/>
      <w:r w:rsidRPr="00E522BC">
        <w:rPr>
          <w:sz w:val="28"/>
          <w:szCs w:val="28"/>
        </w:rPr>
        <w:t xml:space="preserve"> дис. … канд. юрид. наук : 12.00.01 / Юдина Ольга Ивановна. М., 2002. 174 с.</w:t>
      </w:r>
    </w:p>
    <w:p w:rsidR="001C55E8" w:rsidRPr="00E522BC" w:rsidRDefault="00140009">
      <w:pPr>
        <w:pStyle w:val="11"/>
        <w:tabs>
          <w:tab w:val="left" w:pos="810"/>
        </w:tabs>
        <w:suppressAutoHyphens/>
        <w:spacing w:line="360" w:lineRule="auto"/>
        <w:ind w:left="0" w:firstLine="263"/>
        <w:jc w:val="both"/>
        <w:rPr>
          <w:sz w:val="28"/>
          <w:szCs w:val="28"/>
        </w:rPr>
      </w:pPr>
      <w:r w:rsidRPr="00E522BC">
        <w:rPr>
          <w:sz w:val="28"/>
          <w:szCs w:val="28"/>
          <w:lang w:val="uk-UA"/>
        </w:rPr>
        <w:t>25. Нерсе</w:t>
      </w:r>
      <w:r w:rsidR="001C55E8" w:rsidRPr="00E522BC">
        <w:rPr>
          <w:sz w:val="28"/>
          <w:szCs w:val="28"/>
          <w:lang w:val="uk-UA"/>
        </w:rPr>
        <w:t xml:space="preserve">сянц В.С. </w:t>
      </w:r>
      <w:r w:rsidR="001C55E8" w:rsidRPr="00E522BC">
        <w:rPr>
          <w:sz w:val="28"/>
          <w:szCs w:val="28"/>
        </w:rPr>
        <w:t>История политических и правовых учений.М. : Инфра-М, 1996. 736 с.</w:t>
      </w:r>
    </w:p>
    <w:p w:rsidR="001C55E8" w:rsidRPr="00E522BC" w:rsidRDefault="001C55E8">
      <w:pPr>
        <w:pStyle w:val="11"/>
        <w:tabs>
          <w:tab w:val="left" w:pos="810"/>
        </w:tabs>
        <w:suppressAutoHyphens/>
        <w:spacing w:line="360" w:lineRule="auto"/>
        <w:ind w:left="0" w:firstLine="263"/>
        <w:jc w:val="both"/>
      </w:pPr>
      <w:r w:rsidRPr="00E522BC">
        <w:rPr>
          <w:sz w:val="28"/>
          <w:szCs w:val="28"/>
          <w:lang w:val="uk-UA"/>
        </w:rPr>
        <w:t xml:space="preserve">26. </w:t>
      </w:r>
      <w:r w:rsidRPr="00E522BC">
        <w:rPr>
          <w:sz w:val="28"/>
          <w:szCs w:val="28"/>
        </w:rPr>
        <w:t>Бергер П.</w:t>
      </w:r>
      <w:r w:rsidRPr="00E522BC">
        <w:rPr>
          <w:sz w:val="28"/>
          <w:szCs w:val="28"/>
          <w:lang w:val="uk-UA"/>
        </w:rPr>
        <w:t>, Лукман Т., Руткевич Е.</w:t>
      </w:r>
      <w:r w:rsidRPr="00E522BC">
        <w:rPr>
          <w:sz w:val="28"/>
          <w:szCs w:val="28"/>
        </w:rPr>
        <w:t xml:space="preserve"> Социальное конструирование реальности</w:t>
      </w:r>
      <w:proofErr w:type="gramStart"/>
      <w:r w:rsidRPr="00E522BC">
        <w:rPr>
          <w:sz w:val="28"/>
          <w:szCs w:val="28"/>
        </w:rPr>
        <w:t xml:space="preserve"> :</w:t>
      </w:r>
      <w:proofErr w:type="gramEnd"/>
      <w:r w:rsidRPr="00E522BC">
        <w:rPr>
          <w:sz w:val="28"/>
          <w:szCs w:val="28"/>
        </w:rPr>
        <w:t xml:space="preserve"> трактат по социологии знания</w:t>
      </w:r>
      <w:r w:rsidRPr="00E522BC">
        <w:rPr>
          <w:sz w:val="28"/>
          <w:szCs w:val="28"/>
          <w:lang w:val="uk-UA"/>
        </w:rPr>
        <w:t>.</w:t>
      </w:r>
      <w:r w:rsidRPr="00E522BC">
        <w:rPr>
          <w:sz w:val="28"/>
          <w:szCs w:val="28"/>
        </w:rPr>
        <w:t xml:space="preserve"> М.</w:t>
      </w:r>
      <w:proofErr w:type="gramStart"/>
      <w:r w:rsidRPr="00E522BC">
        <w:rPr>
          <w:sz w:val="28"/>
          <w:szCs w:val="28"/>
        </w:rPr>
        <w:t xml:space="preserve"> :</w:t>
      </w:r>
      <w:proofErr w:type="gramEnd"/>
      <w:r w:rsidRPr="00E522BC">
        <w:rPr>
          <w:sz w:val="28"/>
          <w:szCs w:val="28"/>
        </w:rPr>
        <w:t xml:space="preserve"> Медиум, 1995. 333 с.</w:t>
      </w:r>
    </w:p>
    <w:p w:rsidR="001C55E8" w:rsidRPr="00E522BC" w:rsidRDefault="001C55E8">
      <w:pPr>
        <w:pStyle w:val="11"/>
        <w:tabs>
          <w:tab w:val="left" w:pos="810"/>
        </w:tabs>
        <w:suppressAutoHyphens/>
        <w:spacing w:line="360" w:lineRule="auto"/>
        <w:ind w:left="0" w:firstLine="263"/>
        <w:jc w:val="both"/>
      </w:pPr>
      <w:r w:rsidRPr="00E522BC">
        <w:rPr>
          <w:sz w:val="28"/>
          <w:szCs w:val="28"/>
          <w:lang w:val="uk-UA"/>
        </w:rPr>
        <w:t xml:space="preserve">27. </w:t>
      </w:r>
      <w:r w:rsidRPr="00E522BC">
        <w:rPr>
          <w:sz w:val="28"/>
          <w:szCs w:val="28"/>
        </w:rPr>
        <w:t>Астахов П. А. Динамика разрешения юридических конфликтов: теоретико-правовое исследование</w:t>
      </w:r>
      <w:proofErr w:type="gramStart"/>
      <w:r w:rsidRPr="00E522BC">
        <w:rPr>
          <w:sz w:val="28"/>
          <w:szCs w:val="28"/>
        </w:rPr>
        <w:t xml:space="preserve"> :</w:t>
      </w:r>
      <w:proofErr w:type="gramEnd"/>
      <w:r w:rsidRPr="00E522BC">
        <w:rPr>
          <w:sz w:val="28"/>
          <w:szCs w:val="28"/>
        </w:rPr>
        <w:t xml:space="preserve"> дис. … канд. юрид. наук : 12.00.01</w:t>
      </w:r>
      <w:r w:rsidRPr="00E522BC">
        <w:rPr>
          <w:sz w:val="28"/>
          <w:szCs w:val="28"/>
          <w:lang w:val="uk-UA"/>
        </w:rPr>
        <w:t>.</w:t>
      </w:r>
      <w:r w:rsidRPr="00E522BC">
        <w:rPr>
          <w:sz w:val="28"/>
          <w:szCs w:val="28"/>
        </w:rPr>
        <w:t>М., 2002.185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28. Б</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бр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вник С.</w:t>
      </w:r>
      <w:r w:rsidRPr="00E522BC">
        <w:rPr>
          <w:rFonts w:ascii="Times New Roman" w:hAnsi="Times New Roman" w:cs="Times New Roman"/>
          <w:sz w:val="28"/>
          <w:szCs w:val="28"/>
          <w:lang w:val="ru-RU" w:eastAsia="ru-RU"/>
        </w:rPr>
        <w:t> </w:t>
      </w:r>
      <w:r w:rsidRPr="00E522BC">
        <w:rPr>
          <w:rFonts w:ascii="Times New Roman" w:hAnsi="Times New Roman" w:cs="Times New Roman"/>
          <w:sz w:val="28"/>
          <w:szCs w:val="28"/>
          <w:lang w:val="uk-UA" w:eastAsia="ru-RU"/>
        </w:rPr>
        <w:t>В.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міс і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нфлікт у праві:                          антр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мунікативний підхід 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аналізу. Київ, 2014. 159 с.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xml:space="preserve">29. Герасіна Л.М., Требін М.П., Воднік В.Д. Конфліктологія. Право. Харків, 2016. 245 с.  </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30. Хрусл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ва Л. А. Ф</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рми реалізації 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жень відн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прав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суддя у суд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му 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згляді кримінальн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ї справи. Щ</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кв</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рт</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льний бюлл</w:t>
      </w:r>
      <w:r w:rsidRPr="00E522BC">
        <w:rPr>
          <w:rFonts w:ascii="Times New Roman" w:hAnsi="Times New Roman" w:cs="Times New Roman"/>
          <w:sz w:val="28"/>
          <w:szCs w:val="28"/>
          <w:lang w:val="ru-RU" w:eastAsia="ru-RU"/>
        </w:rPr>
        <w:t>е</w:t>
      </w:r>
      <w:r w:rsidRPr="00E522BC">
        <w:rPr>
          <w:rFonts w:ascii="Times New Roman" w:hAnsi="Times New Roman" w:cs="Times New Roman"/>
          <w:sz w:val="28"/>
          <w:szCs w:val="28"/>
          <w:lang w:val="uk-UA" w:eastAsia="ru-RU"/>
        </w:rPr>
        <w:t>т</w:t>
      </w:r>
      <w:r w:rsidRPr="00E522BC">
        <w:rPr>
          <w:rFonts w:ascii="Times New Roman" w:hAnsi="Times New Roman" w:cs="Times New Roman"/>
          <w:sz w:val="28"/>
          <w:szCs w:val="28"/>
          <w:lang w:val="ru-RU" w:eastAsia="ru-RU"/>
        </w:rPr>
        <w:t>е</w:t>
      </w:r>
      <w:r w:rsidRPr="00E522BC">
        <w:rPr>
          <w:rFonts w:ascii="Times New Roman" w:hAnsi="Times New Roman" w:cs="Times New Roman"/>
          <w:sz w:val="28"/>
          <w:szCs w:val="28"/>
          <w:lang w:val="uk-UA" w:eastAsia="ru-RU"/>
        </w:rPr>
        <w:t>нь. Київ, 2017. 152 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 xml:space="preserve">31. Ващук </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 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ль неуряд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вих </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рганізацій у запр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вадженні медіації в Україні (практика вик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ристання євр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пейськ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свіду). Ч</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с</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пис Київськ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ун</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е</w:t>
      </w:r>
      <w:r w:rsidRPr="00E522BC">
        <w:rPr>
          <w:rFonts w:ascii="Times New Roman" w:hAnsi="Times New Roman" w:cs="Times New Roman"/>
          <w:sz w:val="28"/>
          <w:szCs w:val="28"/>
          <w:lang w:val="uk-UA" w:eastAsia="ru-RU"/>
        </w:rPr>
        <w:t>рсит</w:t>
      </w:r>
      <w:r w:rsidRPr="00E522BC">
        <w:rPr>
          <w:rFonts w:ascii="Times New Roman" w:hAnsi="Times New Roman" w:cs="Times New Roman"/>
          <w:sz w:val="28"/>
          <w:szCs w:val="28"/>
          <w:lang w:val="ru-RU" w:eastAsia="ru-RU"/>
        </w:rPr>
        <w:t>е</w:t>
      </w:r>
      <w:r w:rsidRPr="00E522BC">
        <w:rPr>
          <w:rFonts w:ascii="Times New Roman" w:hAnsi="Times New Roman" w:cs="Times New Roman"/>
          <w:sz w:val="28"/>
          <w:szCs w:val="28"/>
          <w:lang w:val="uk-UA" w:eastAsia="ru-RU"/>
        </w:rPr>
        <w:t>ту пр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  2015. 274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eastAsia="NSimSun" w:hAnsi="Times New Roman" w:cs="Times New Roman"/>
          <w:spacing w:val="-4"/>
          <w:kern w:val="2"/>
          <w:sz w:val="28"/>
          <w:szCs w:val="28"/>
          <w:highlight w:val="white"/>
          <w:lang w:val="ru-RU" w:eastAsia="zh-CN" w:bidi="hi-IN"/>
        </w:rPr>
        <w:t xml:space="preserve">32. Цувіна Т. А. Впровадження інституту присудової медіації як перспективний напрямок реформування цивільного процесуального законодавства України. Україна </w:t>
      </w:r>
      <w:proofErr w:type="gramStart"/>
      <w:r w:rsidRPr="00E522BC">
        <w:rPr>
          <w:rFonts w:ascii="Times New Roman" w:eastAsia="NSimSun" w:hAnsi="Times New Roman" w:cs="Times New Roman"/>
          <w:spacing w:val="-4"/>
          <w:kern w:val="2"/>
          <w:sz w:val="28"/>
          <w:szCs w:val="28"/>
          <w:highlight w:val="white"/>
          <w:lang w:val="ru-RU" w:eastAsia="zh-CN" w:bidi="hi-IN"/>
        </w:rPr>
        <w:t>на</w:t>
      </w:r>
      <w:proofErr w:type="gramEnd"/>
      <w:r w:rsidRPr="00E522BC">
        <w:rPr>
          <w:rFonts w:ascii="Times New Roman" w:eastAsia="NSimSun" w:hAnsi="Times New Roman" w:cs="Times New Roman"/>
          <w:spacing w:val="-4"/>
          <w:kern w:val="2"/>
          <w:sz w:val="28"/>
          <w:szCs w:val="28"/>
          <w:highlight w:val="white"/>
          <w:lang w:val="ru-RU" w:eastAsia="zh-CN" w:bidi="hi-IN"/>
        </w:rPr>
        <w:t xml:space="preserve"> шляху до Європи: реформа цивільного процесуального законодавства: зб. наук. праць Міжнародної науково-практичної конференції. Київ 7 липня 2017 р. К.: ВД Дакор, 2017. </w:t>
      </w:r>
      <w:r w:rsidRPr="00E522BC">
        <w:rPr>
          <w:rFonts w:ascii="Times New Roman" w:eastAsia="NSimSun" w:hAnsi="Times New Roman" w:cs="Times New Roman"/>
          <w:spacing w:val="-4"/>
          <w:kern w:val="2"/>
          <w:sz w:val="28"/>
          <w:szCs w:val="28"/>
          <w:lang w:val="uk-UA" w:eastAsia="zh-CN" w:bidi="hi-IN"/>
        </w:rPr>
        <w:t>201 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lastRenderedPageBreak/>
        <w:t>33. 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жк</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н Г. В. Псих</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я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нфл</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кту: т</w:t>
      </w:r>
      <w:r w:rsidRPr="00E522BC">
        <w:rPr>
          <w:rFonts w:ascii="Times New Roman" w:hAnsi="Times New Roman" w:cs="Times New Roman"/>
          <w:sz w:val="28"/>
          <w:szCs w:val="28"/>
          <w:lang w:val="ru-RU" w:eastAsia="ru-RU"/>
        </w:rPr>
        <w:t>ео</w:t>
      </w:r>
      <w:r w:rsidRPr="00E522BC">
        <w:rPr>
          <w:rFonts w:ascii="Times New Roman" w:hAnsi="Times New Roman" w:cs="Times New Roman"/>
          <w:sz w:val="28"/>
          <w:szCs w:val="28"/>
          <w:lang w:val="uk-UA" w:eastAsia="ru-RU"/>
        </w:rPr>
        <w:t>р</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 xml:space="preserve">я </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 xml:space="preserve"> сучасна практика</w:t>
      </w:r>
      <w:r w:rsidRPr="00E522BC">
        <w:rPr>
          <w:rFonts w:ascii="Times New Roman" w:hAnsi="Times New Roman" w:cs="Times New Roman"/>
          <w:sz w:val="28"/>
          <w:szCs w:val="28"/>
          <w:lang w:val="ru-RU" w:eastAsia="ru-RU"/>
        </w:rPr>
        <w:t>:</w:t>
      </w:r>
      <w:r w:rsidRPr="00E522BC">
        <w:rPr>
          <w:rFonts w:ascii="Times New Roman" w:hAnsi="Times New Roman" w:cs="Times New Roman"/>
          <w:sz w:val="28"/>
          <w:szCs w:val="28"/>
          <w:lang w:val="uk-UA" w:eastAsia="ru-RU"/>
        </w:rPr>
        <w:t xml:space="preserve"> навч. 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бник.  Київ. ВД «Пр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ф</w:t>
      </w:r>
      <w:r w:rsidRPr="00E522BC">
        <w:rPr>
          <w:rFonts w:ascii="Times New Roman" w:hAnsi="Times New Roman" w:cs="Times New Roman"/>
          <w:sz w:val="28"/>
          <w:szCs w:val="28"/>
          <w:lang w:val="ru-RU" w:eastAsia="ru-RU"/>
        </w:rPr>
        <w:t>е</w:t>
      </w:r>
      <w:r w:rsidRPr="00E522BC">
        <w:rPr>
          <w:rFonts w:ascii="Times New Roman" w:hAnsi="Times New Roman" w:cs="Times New Roman"/>
          <w:sz w:val="28"/>
          <w:szCs w:val="28"/>
          <w:lang w:val="uk-UA" w:eastAsia="ru-RU"/>
        </w:rPr>
        <w:t>с</w:t>
      </w:r>
      <w:r w:rsidRPr="00E522BC">
        <w:rPr>
          <w:rFonts w:ascii="Times New Roman" w:hAnsi="Times New Roman" w:cs="Times New Roman"/>
          <w:sz w:val="28"/>
          <w:szCs w:val="28"/>
          <w:lang w:val="ru-RU" w:eastAsia="ru-RU"/>
        </w:rPr>
        <w:t>іо</w:t>
      </w:r>
      <w:r w:rsidRPr="00E522BC">
        <w:rPr>
          <w:rFonts w:ascii="Times New Roman" w:hAnsi="Times New Roman" w:cs="Times New Roman"/>
          <w:sz w:val="28"/>
          <w:szCs w:val="28"/>
          <w:lang w:val="uk-UA" w:eastAsia="ru-RU"/>
        </w:rPr>
        <w:t>н</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л», 2017. 446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34. Тогова Л.В., Ємельяненко Л.М., Гриненко А.М. Конфліктологія: навч. посібник. Київ. КНЕУ, 2013. 315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35. Руденко В.М.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лективні труд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ві сп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ри: загальні питання. 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рмативн</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 xml:space="preserve"> акти нац</w:t>
      </w:r>
      <w:r w:rsidRPr="00E522BC">
        <w:rPr>
          <w:rFonts w:ascii="Times New Roman" w:hAnsi="Times New Roman" w:cs="Times New Roman"/>
          <w:sz w:val="28"/>
          <w:szCs w:val="28"/>
          <w:lang w:val="ru-RU" w:eastAsia="ru-RU"/>
        </w:rPr>
        <w:t>іо</w:t>
      </w:r>
      <w:r w:rsidRPr="00E522BC">
        <w:rPr>
          <w:rFonts w:ascii="Times New Roman" w:hAnsi="Times New Roman" w:cs="Times New Roman"/>
          <w:sz w:val="28"/>
          <w:szCs w:val="28"/>
          <w:lang w:val="uk-UA" w:eastAsia="ru-RU"/>
        </w:rPr>
        <w:t>нальн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ї служби 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се</w:t>
      </w:r>
      <w:r w:rsidRPr="00E522BC">
        <w:rPr>
          <w:rFonts w:ascii="Times New Roman" w:hAnsi="Times New Roman" w:cs="Times New Roman"/>
          <w:sz w:val="28"/>
          <w:szCs w:val="28"/>
          <w:lang w:val="ru-RU" w:eastAsia="ru-RU"/>
        </w:rPr>
        <w:t>ре</w:t>
      </w:r>
      <w:r w:rsidRPr="00E522BC">
        <w:rPr>
          <w:rFonts w:ascii="Times New Roman" w:hAnsi="Times New Roman" w:cs="Times New Roman"/>
          <w:sz w:val="28"/>
          <w:szCs w:val="28"/>
          <w:lang w:val="uk-UA" w:eastAsia="ru-RU"/>
        </w:rPr>
        <w:t xml:space="preserve">дництва </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 xml:space="preserve"> прими</w:t>
      </w:r>
      <w:r w:rsidRPr="00E522BC">
        <w:rPr>
          <w:rFonts w:ascii="Times New Roman" w:hAnsi="Times New Roman" w:cs="Times New Roman"/>
          <w:sz w:val="28"/>
          <w:szCs w:val="28"/>
          <w:lang w:val="ru-RU" w:eastAsia="ru-RU"/>
        </w:rPr>
        <w:t>ре</w:t>
      </w:r>
      <w:r w:rsidRPr="00E522BC">
        <w:rPr>
          <w:rFonts w:ascii="Times New Roman" w:hAnsi="Times New Roman" w:cs="Times New Roman"/>
          <w:sz w:val="28"/>
          <w:szCs w:val="28"/>
          <w:lang w:val="uk-UA" w:eastAsia="ru-RU"/>
        </w:rPr>
        <w:t>ння. Суд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ва практика. Нац</w:t>
      </w:r>
      <w:r w:rsidRPr="00E522BC">
        <w:rPr>
          <w:rFonts w:ascii="Times New Roman" w:hAnsi="Times New Roman" w:cs="Times New Roman"/>
          <w:sz w:val="28"/>
          <w:szCs w:val="28"/>
          <w:lang w:val="ru-RU" w:eastAsia="ru-RU"/>
        </w:rPr>
        <w:t>іо</w:t>
      </w:r>
      <w:r w:rsidRPr="00E522BC">
        <w:rPr>
          <w:rFonts w:ascii="Times New Roman" w:hAnsi="Times New Roman" w:cs="Times New Roman"/>
          <w:sz w:val="28"/>
          <w:szCs w:val="28"/>
          <w:lang w:val="uk-UA" w:eastAsia="ru-RU"/>
        </w:rPr>
        <w:t>нальна служба 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се</w:t>
      </w:r>
      <w:r w:rsidRPr="00E522BC">
        <w:rPr>
          <w:rFonts w:ascii="Times New Roman" w:hAnsi="Times New Roman" w:cs="Times New Roman"/>
          <w:sz w:val="28"/>
          <w:szCs w:val="28"/>
          <w:lang w:val="ru-RU" w:eastAsia="ru-RU"/>
        </w:rPr>
        <w:t>ре</w:t>
      </w:r>
      <w:r w:rsidRPr="00E522BC">
        <w:rPr>
          <w:rFonts w:ascii="Times New Roman" w:hAnsi="Times New Roman" w:cs="Times New Roman"/>
          <w:sz w:val="28"/>
          <w:szCs w:val="28"/>
          <w:lang w:val="uk-UA" w:eastAsia="ru-RU"/>
        </w:rPr>
        <w:t xml:space="preserve">дництва </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 xml:space="preserve"> прими</w:t>
      </w:r>
      <w:r w:rsidRPr="00E522BC">
        <w:rPr>
          <w:rFonts w:ascii="Times New Roman" w:hAnsi="Times New Roman" w:cs="Times New Roman"/>
          <w:sz w:val="28"/>
          <w:szCs w:val="28"/>
          <w:lang w:val="ru-RU" w:eastAsia="ru-RU"/>
        </w:rPr>
        <w:t>ре</w:t>
      </w:r>
      <w:r w:rsidRPr="00E522BC">
        <w:rPr>
          <w:rFonts w:ascii="Times New Roman" w:hAnsi="Times New Roman" w:cs="Times New Roman"/>
          <w:sz w:val="28"/>
          <w:szCs w:val="28"/>
          <w:lang w:val="uk-UA" w:eastAsia="ru-RU"/>
        </w:rPr>
        <w:t>ння. Київ. Юр</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нк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м </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 xml:space="preserve">нтер, 2016. </w:t>
      </w:r>
      <w:r w:rsidRPr="00E522BC">
        <w:rPr>
          <w:rFonts w:ascii="Times New Roman" w:hAnsi="Times New Roman" w:cs="Times New Roman"/>
          <w:sz w:val="28"/>
          <w:szCs w:val="28"/>
          <w:lang w:val="ru-RU" w:eastAsia="ru-RU"/>
        </w:rPr>
        <w:t>383</w:t>
      </w:r>
      <w:r w:rsidRPr="00E522BC">
        <w:rPr>
          <w:rFonts w:ascii="Times New Roman" w:hAnsi="Times New Roman" w:cs="Times New Roman"/>
          <w:sz w:val="28"/>
          <w:szCs w:val="28"/>
          <w:lang w:val="uk-UA" w:eastAsia="ru-RU"/>
        </w:rPr>
        <w:t xml:space="preserve"> с</w:t>
      </w:r>
      <w:r w:rsidRPr="00E522BC">
        <w:rPr>
          <w:rFonts w:ascii="Times New Roman" w:hAnsi="Times New Roman" w:cs="Times New Roman"/>
          <w:sz w:val="28"/>
          <w:szCs w:val="28"/>
          <w:lang w:val="ru-RU" w:eastAsia="ru-RU"/>
        </w:rPr>
        <w:t xml:space="preserve">.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36. Дуткевич Т. В.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нфлікт</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гія з </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вами псих</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гії управління. Київ. Центр н</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вч</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льн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ї л</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тер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тури, 2015. 456 с.</w:t>
      </w:r>
    </w:p>
    <w:p w:rsidR="001C55E8" w:rsidRPr="00E522BC" w:rsidRDefault="001C55E8">
      <w:pPr>
        <w:spacing w:after="0" w:line="360" w:lineRule="auto"/>
        <w:ind w:firstLine="263"/>
        <w:jc w:val="both"/>
        <w:rPr>
          <w:lang w:val="uk-UA"/>
        </w:rPr>
      </w:pPr>
      <w:r w:rsidRPr="00E522BC">
        <w:rPr>
          <w:rFonts w:ascii="Times New Roman" w:hAnsi="Times New Roman" w:cs="Times New Roman"/>
          <w:sz w:val="28"/>
          <w:szCs w:val="28"/>
          <w:lang w:val="uk-UA" w:eastAsia="ru-RU"/>
        </w:rPr>
        <w:t>37. Скібіцька Л. І. Конфліктологія.  Київ: Центр учбової літератури, 2016.    384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38. Шакун В.І. Влада і злочинність.  Київ: Пам'ять століть, 2015. 226 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39. Гловацький І.В. Влада, Суд, Адвокатура в афоризмах, сентенціях та прислів’ях. Львів: Апріорі, 2014.  564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40. Сватко Ю.І. Конфлікти в галузі державного управління: риторичний вимір. Конфліктологічна експертиза: теорія і методика. Т-во конфліктологів України. Київ, 2014. 216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41.</w:t>
      </w:r>
      <w:r w:rsidR="00140009" w:rsidRPr="00E522BC">
        <w:rPr>
          <w:rFonts w:ascii="Times New Roman" w:hAnsi="Times New Roman" w:cs="Times New Roman"/>
          <w:sz w:val="28"/>
          <w:szCs w:val="28"/>
          <w:lang w:val="uk-UA" w:eastAsia="ru-RU"/>
        </w:rPr>
        <w:t xml:space="preserve"> Юридична енциклопедія. </w:t>
      </w:r>
      <w:r w:rsidRPr="00E522BC">
        <w:rPr>
          <w:rFonts w:ascii="Times New Roman" w:hAnsi="Times New Roman" w:cs="Times New Roman"/>
          <w:sz w:val="28"/>
          <w:szCs w:val="28"/>
          <w:lang w:val="uk-UA" w:eastAsia="ru-RU"/>
        </w:rPr>
        <w:t xml:space="preserve"> Редкол Ю.С., Шемчушенко Ю.С. Київ:          Укр. енцикл., 2011.  792 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42. Зер Говард. Зміна об’єктива: новий погляд на злочини та правосуддя. Київ: Унів. Видавництво «Пульсари», 2014. 224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43. Крівцова В.М. Юридичний конфлікт як феномен правової дійсності. Київ, 2005. 214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44. Усатий 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Кримінальн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–прав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вий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міс. Київ: </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т</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к</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 xml:space="preserve">, 2011. 128 с.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xml:space="preserve">45. Курта Є.О. Поняття компромісу на досудовому слідстві. </w:t>
      </w:r>
      <w:r w:rsidRPr="00E522BC">
        <w:rPr>
          <w:rFonts w:ascii="Times New Roman" w:hAnsi="Times New Roman" w:cs="Times New Roman"/>
          <w:i/>
          <w:sz w:val="28"/>
          <w:szCs w:val="28"/>
          <w:lang w:val="uk-UA" w:eastAsia="ru-RU"/>
        </w:rPr>
        <w:t>Вісник Запорізького юридичного інституту МВС України</w:t>
      </w:r>
      <w:r w:rsidRPr="00E522BC">
        <w:rPr>
          <w:rFonts w:ascii="Times New Roman" w:hAnsi="Times New Roman" w:cs="Times New Roman"/>
          <w:sz w:val="28"/>
          <w:szCs w:val="28"/>
          <w:lang w:val="uk-UA" w:eastAsia="ru-RU"/>
        </w:rPr>
        <w:t xml:space="preserve">, 2013. Вип.123. С.31-33.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lastRenderedPageBreak/>
        <w:t xml:space="preserve">46. Нескороджена Л.Л. Мирова угода та угода про визнання вини: можливість іх застосування в кримінальному процесі України. </w:t>
      </w:r>
      <w:r w:rsidRPr="00E522BC">
        <w:rPr>
          <w:rFonts w:ascii="Times New Roman" w:hAnsi="Times New Roman" w:cs="Times New Roman"/>
          <w:i/>
          <w:sz w:val="28"/>
          <w:szCs w:val="28"/>
          <w:lang w:val="uk-UA" w:eastAsia="ru-RU"/>
        </w:rPr>
        <w:t>Вісник В</w:t>
      </w:r>
      <w:r w:rsidRPr="00E522BC">
        <w:rPr>
          <w:rFonts w:ascii="Times New Roman" w:hAnsi="Times New Roman" w:cs="Times New Roman"/>
          <w:i/>
          <w:sz w:val="28"/>
          <w:szCs w:val="28"/>
          <w:lang w:val="ru-RU" w:eastAsia="ru-RU"/>
        </w:rPr>
        <w:t>е</w:t>
      </w:r>
      <w:r w:rsidRPr="00E522BC">
        <w:rPr>
          <w:rFonts w:ascii="Times New Roman" w:hAnsi="Times New Roman" w:cs="Times New Roman"/>
          <w:i/>
          <w:sz w:val="28"/>
          <w:szCs w:val="28"/>
          <w:lang w:val="uk-UA" w:eastAsia="ru-RU"/>
        </w:rPr>
        <w:t>рх</w:t>
      </w:r>
      <w:r w:rsidRPr="00E522BC">
        <w:rPr>
          <w:rFonts w:ascii="Times New Roman" w:hAnsi="Times New Roman" w:cs="Times New Roman"/>
          <w:i/>
          <w:sz w:val="28"/>
          <w:szCs w:val="28"/>
          <w:lang w:val="ru-RU" w:eastAsia="ru-RU"/>
        </w:rPr>
        <w:t>о</w:t>
      </w:r>
      <w:r w:rsidRPr="00E522BC">
        <w:rPr>
          <w:rFonts w:ascii="Times New Roman" w:hAnsi="Times New Roman" w:cs="Times New Roman"/>
          <w:i/>
          <w:sz w:val="28"/>
          <w:szCs w:val="28"/>
          <w:lang w:val="uk-UA" w:eastAsia="ru-RU"/>
        </w:rPr>
        <w:t>вн</w:t>
      </w:r>
      <w:r w:rsidRPr="00E522BC">
        <w:rPr>
          <w:rFonts w:ascii="Times New Roman" w:hAnsi="Times New Roman" w:cs="Times New Roman"/>
          <w:i/>
          <w:sz w:val="28"/>
          <w:szCs w:val="28"/>
          <w:lang w:val="ru-RU" w:eastAsia="ru-RU"/>
        </w:rPr>
        <w:t>о</w:t>
      </w:r>
      <w:r w:rsidRPr="00E522BC">
        <w:rPr>
          <w:rFonts w:ascii="Times New Roman" w:hAnsi="Times New Roman" w:cs="Times New Roman"/>
          <w:i/>
          <w:sz w:val="28"/>
          <w:szCs w:val="28"/>
          <w:lang w:val="uk-UA" w:eastAsia="ru-RU"/>
        </w:rPr>
        <w:t>г</w:t>
      </w:r>
      <w:r w:rsidRPr="00E522BC">
        <w:rPr>
          <w:rFonts w:ascii="Times New Roman" w:hAnsi="Times New Roman" w:cs="Times New Roman"/>
          <w:i/>
          <w:sz w:val="28"/>
          <w:szCs w:val="28"/>
          <w:lang w:val="ru-RU" w:eastAsia="ru-RU"/>
        </w:rPr>
        <w:t>о</w:t>
      </w:r>
      <w:r w:rsidRPr="00E522BC">
        <w:rPr>
          <w:rFonts w:ascii="Times New Roman" w:hAnsi="Times New Roman" w:cs="Times New Roman"/>
          <w:i/>
          <w:sz w:val="28"/>
          <w:szCs w:val="28"/>
          <w:lang w:val="uk-UA" w:eastAsia="ru-RU"/>
        </w:rPr>
        <w:t xml:space="preserve"> Суду Укр</w:t>
      </w:r>
      <w:r w:rsidRPr="00E522BC">
        <w:rPr>
          <w:rFonts w:ascii="Times New Roman" w:hAnsi="Times New Roman" w:cs="Times New Roman"/>
          <w:i/>
          <w:sz w:val="28"/>
          <w:szCs w:val="28"/>
          <w:lang w:val="ru-RU" w:eastAsia="ru-RU"/>
        </w:rPr>
        <w:t>а</w:t>
      </w:r>
      <w:r w:rsidRPr="00E522BC">
        <w:rPr>
          <w:rFonts w:ascii="Times New Roman" w:hAnsi="Times New Roman" w:cs="Times New Roman"/>
          <w:i/>
          <w:sz w:val="28"/>
          <w:szCs w:val="28"/>
          <w:lang w:val="uk-UA" w:eastAsia="ru-RU"/>
        </w:rPr>
        <w:t>їни</w:t>
      </w:r>
      <w:r w:rsidRPr="00E522BC">
        <w:rPr>
          <w:rFonts w:ascii="Times New Roman" w:hAnsi="Times New Roman" w:cs="Times New Roman"/>
          <w:sz w:val="28"/>
          <w:szCs w:val="28"/>
          <w:lang w:val="uk-UA" w:eastAsia="ru-RU"/>
        </w:rPr>
        <w:t xml:space="preserve">, 2011. Вип.15.С.12-13.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47. Пушкар П.В. Визначення, прав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ва прир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да, види та елементи уг</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ди 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визнання вини в сучасн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му крим</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нальн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му 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цес</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 xml:space="preserve">. Київський національний університет імені Тараса Шевченка. Юридичні науки. Київ, 2011. 125 с.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xml:space="preserve">48. Парфило О.А. Щодо компромісу в кримінальному процесі зарубіжних країн. </w:t>
      </w:r>
      <w:r w:rsidRPr="00E522BC">
        <w:rPr>
          <w:rFonts w:ascii="Times New Roman" w:hAnsi="Times New Roman" w:cs="Times New Roman"/>
          <w:i/>
          <w:sz w:val="28"/>
          <w:szCs w:val="28"/>
          <w:lang w:val="uk-UA" w:eastAsia="ru-RU"/>
        </w:rPr>
        <w:t>Вісник Луганської академії внутрішніх справ МВС імені 10-річчя незалежності України</w:t>
      </w:r>
      <w:r w:rsidRPr="00E522BC">
        <w:rPr>
          <w:rFonts w:ascii="Times New Roman" w:hAnsi="Times New Roman" w:cs="Times New Roman"/>
          <w:sz w:val="28"/>
          <w:szCs w:val="28"/>
          <w:lang w:val="uk-UA" w:eastAsia="ru-RU"/>
        </w:rPr>
        <w:t xml:space="preserve">, 2012. Вип.13. С.14-16. </w:t>
      </w:r>
    </w:p>
    <w:p w:rsidR="001C55E8" w:rsidRPr="00E522BC" w:rsidRDefault="001C55E8">
      <w:pPr>
        <w:spacing w:after="0" w:line="360" w:lineRule="auto"/>
        <w:ind w:firstLine="263"/>
        <w:jc w:val="both"/>
        <w:rPr>
          <w:lang w:val="uk-UA"/>
        </w:rPr>
      </w:pPr>
      <w:r w:rsidRPr="00E522BC">
        <w:rPr>
          <w:rFonts w:ascii="Times New Roman" w:hAnsi="Times New Roman" w:cs="Times New Roman"/>
          <w:sz w:val="28"/>
          <w:szCs w:val="28"/>
          <w:lang w:val="uk-UA" w:eastAsia="ru-RU"/>
        </w:rPr>
        <w:t>49. Про медіацію: Проект Закону України від 17.12.2015р.                           U</w:t>
      </w:r>
      <w:r w:rsidRPr="00E522BC">
        <w:rPr>
          <w:rFonts w:ascii="Times New Roman" w:hAnsi="Times New Roman" w:cs="Times New Roman"/>
          <w:sz w:val="28"/>
          <w:szCs w:val="28"/>
          <w:lang w:eastAsia="ru-RU"/>
        </w:rPr>
        <w:t>RL</w:t>
      </w:r>
      <w:r w:rsidRPr="00E522BC">
        <w:rPr>
          <w:rFonts w:ascii="Times New Roman" w:hAnsi="Times New Roman" w:cs="Times New Roman"/>
          <w:sz w:val="28"/>
          <w:szCs w:val="28"/>
          <w:lang w:val="uk-UA" w:eastAsia="ru-RU"/>
        </w:rPr>
        <w:t xml:space="preserve">:  </w:t>
      </w:r>
      <w:r w:rsidR="00992C16">
        <w:fldChar w:fldCharType="begin"/>
      </w:r>
      <w:r w:rsidR="00992C16" w:rsidRPr="00992C16">
        <w:rPr>
          <w:lang w:val="ru-RU"/>
        </w:rPr>
        <w:instrText xml:space="preserve"> </w:instrText>
      </w:r>
      <w:r w:rsidR="00992C16">
        <w:instrText>HYPERLINK</w:instrText>
      </w:r>
      <w:r w:rsidR="00992C16" w:rsidRPr="00992C16">
        <w:rPr>
          <w:lang w:val="ru-RU"/>
        </w:rPr>
        <w:instrText xml:space="preserve"> \</w:instrText>
      </w:r>
      <w:r w:rsidR="00992C16">
        <w:instrText>h</w:instrText>
      </w:r>
      <w:r w:rsidR="00992C16" w:rsidRPr="00992C16">
        <w:rPr>
          <w:lang w:val="ru-RU"/>
        </w:rPr>
        <w:instrText xml:space="preserve"> </w:instrText>
      </w:r>
      <w:r w:rsidR="00992C16">
        <w:fldChar w:fldCharType="separate"/>
      </w:r>
      <w:r w:rsidRPr="00E522BC">
        <w:rPr>
          <w:b/>
          <w:bCs/>
          <w:lang w:val="ru-RU"/>
        </w:rPr>
        <w:t>Ошибка! Недопустимый объект гиперссылки</w:t>
      </w:r>
      <w:proofErr w:type="gramStart"/>
      <w:r w:rsidRPr="00E522BC">
        <w:rPr>
          <w:b/>
          <w:bCs/>
          <w:lang w:val="ru-RU"/>
        </w:rPr>
        <w:t>.</w:t>
      </w:r>
      <w:proofErr w:type="gramEnd"/>
      <w:r w:rsidR="00992C16">
        <w:rPr>
          <w:b/>
          <w:bCs/>
          <w:lang w:val="ru-RU"/>
        </w:rPr>
        <w:fldChar w:fldCharType="end"/>
      </w:r>
      <w:proofErr w:type="gramStart"/>
      <w:r w:rsidRPr="00E522BC">
        <w:rPr>
          <w:rFonts w:ascii="Times New Roman" w:hAnsi="Times New Roman" w:cs="Times New Roman"/>
          <w:sz w:val="28"/>
          <w:szCs w:val="28"/>
          <w:lang w:val="uk-UA" w:eastAsia="ru-RU"/>
        </w:rPr>
        <w:t>з</w:t>
      </w:r>
      <w:proofErr w:type="gramEnd"/>
      <w:r w:rsidRPr="00E522BC">
        <w:rPr>
          <w:rFonts w:ascii="Times New Roman" w:hAnsi="Times New Roman" w:cs="Times New Roman"/>
          <w:sz w:val="28"/>
          <w:szCs w:val="28"/>
          <w:lang w:val="uk-UA" w:eastAsia="ru-RU"/>
        </w:rPr>
        <w:t xml:space="preserve">вернення: 24.01.2020).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50. Валевська Л.М., Пе</w:t>
      </w:r>
      <w:r w:rsidRPr="00E522BC">
        <w:rPr>
          <w:rFonts w:ascii="Times New Roman" w:hAnsi="Times New Roman" w:cs="Times New Roman"/>
          <w:sz w:val="28"/>
          <w:szCs w:val="28"/>
          <w:lang w:val="ru-RU" w:eastAsia="ru-RU"/>
        </w:rPr>
        <w:t>ре</w:t>
      </w:r>
      <w:r w:rsidRPr="00E522BC">
        <w:rPr>
          <w:rFonts w:ascii="Times New Roman" w:hAnsi="Times New Roman" w:cs="Times New Roman"/>
          <w:sz w:val="28"/>
          <w:szCs w:val="28"/>
          <w:lang w:val="uk-UA" w:eastAsia="ru-RU"/>
        </w:rPr>
        <w:t>пелиця Г.М. Конфл</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кт м</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жнародний. Київ: Зн</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ння Укр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 xml:space="preserve">їни, 2014. 760 с.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xml:space="preserve">51. Котигоренко В.А. Конфлікт. Київ: Парламентське видавництво, 2011.    360 с.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52. Перепелиця Г.М. Військово-політичний конфлікт. Київ: Парламентське видавництво, 2011. 808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53. Бондарчук В.І., Арцишевський Р.А. Особа і суспільство. Ірпінь: ВТФ Перун, 2012. 352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xml:space="preserve">54. Карамушка Л.М., Дзюба Т.М. Психологія управління конфліктами в організації. АПН України, Ін-т психології им. Г. С. Костюка, Полтав. держ. пед. ун-т ім. В. Г. Короленка, Укр. асоц.. організац. психологів та психологів праці. Київ : Наук. світ, 2010. 266 с.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55. Тофтул М.Г.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нфлікт. Сучасний сл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вник з етики. Жит</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мир: Вид-в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ЖДУ ім. </w:t>
      </w:r>
      <w:r w:rsidRPr="00E522BC">
        <w:rPr>
          <w:rFonts w:ascii="Times New Roman" w:hAnsi="Times New Roman" w:cs="Times New Roman"/>
          <w:sz w:val="28"/>
          <w:szCs w:val="28"/>
          <w:lang w:val="ru-RU" w:eastAsia="ru-RU"/>
        </w:rPr>
        <w:t>І</w:t>
      </w:r>
      <w:r w:rsidRPr="00E522BC">
        <w:rPr>
          <w:rFonts w:ascii="Times New Roman" w:hAnsi="Times New Roman" w:cs="Times New Roman"/>
          <w:sz w:val="28"/>
          <w:szCs w:val="28"/>
          <w:lang w:val="uk-UA" w:eastAsia="ru-RU"/>
        </w:rPr>
        <w:t>. Фр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нк</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 xml:space="preserve">, 2014. 416 с. </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56. Хавронюк М.І. Запобігання та врегулювання конфлікту інтересів. Київ: Ваіте, 2018. 472 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lastRenderedPageBreak/>
        <w:t>57. Назимко Є.С., Лосич С.В., Данилевська Ю.О. Кримінальне прав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України: Загальна частина : підручник. </w:t>
      </w:r>
      <w:r w:rsidRPr="00E522BC">
        <w:rPr>
          <w:rFonts w:ascii="Times New Roman" w:hAnsi="Times New Roman" w:cs="Times New Roman"/>
          <w:sz w:val="28"/>
          <w:szCs w:val="28"/>
          <w:lang w:val="ru-RU" w:eastAsia="ru-RU"/>
        </w:rPr>
        <w:t>Київ</w:t>
      </w:r>
      <w:proofErr w:type="gramStart"/>
      <w:r w:rsidRPr="00E522BC">
        <w:rPr>
          <w:rFonts w:ascii="Times New Roman" w:hAnsi="Times New Roman" w:cs="Times New Roman"/>
          <w:sz w:val="28"/>
          <w:szCs w:val="28"/>
          <w:lang w:val="ru-RU" w:eastAsia="ru-RU"/>
        </w:rPr>
        <w:t xml:space="preserve"> :</w:t>
      </w:r>
      <w:proofErr w:type="gramEnd"/>
      <w:r w:rsidRPr="00E522BC">
        <w:rPr>
          <w:rFonts w:ascii="Times New Roman" w:hAnsi="Times New Roman" w:cs="Times New Roman"/>
          <w:sz w:val="28"/>
          <w:szCs w:val="28"/>
          <w:lang w:val="ru-RU" w:eastAsia="ru-RU"/>
        </w:rPr>
        <w:t xml:space="preserve"> ВД «Дакор», 2018. 386 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58. Ємельянов В.П. Кримін</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льне пр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Укр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їни: З</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г</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льн</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 xml:space="preserve"> ч</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стин</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 xml:space="preserve">. </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вні питання вчення 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зл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чин. </w:t>
      </w:r>
      <w:r w:rsidRPr="00E522BC">
        <w:rPr>
          <w:rFonts w:ascii="Times New Roman" w:hAnsi="Times New Roman" w:cs="Times New Roman"/>
          <w:sz w:val="28"/>
          <w:szCs w:val="28"/>
          <w:lang w:val="ru-RU" w:eastAsia="ru-RU"/>
        </w:rPr>
        <w:t>Харків</w:t>
      </w:r>
      <w:proofErr w:type="gramStart"/>
      <w:r w:rsidRPr="00E522BC">
        <w:rPr>
          <w:rFonts w:ascii="Times New Roman" w:hAnsi="Times New Roman" w:cs="Times New Roman"/>
          <w:sz w:val="28"/>
          <w:szCs w:val="28"/>
          <w:lang w:val="ru-RU" w:eastAsia="ru-RU"/>
        </w:rPr>
        <w:t xml:space="preserve"> :</w:t>
      </w:r>
      <w:proofErr w:type="gramEnd"/>
      <w:r w:rsidRPr="00E522BC">
        <w:rPr>
          <w:rFonts w:ascii="Times New Roman" w:hAnsi="Times New Roman" w:cs="Times New Roman"/>
          <w:sz w:val="28"/>
          <w:szCs w:val="28"/>
          <w:lang w:val="ru-RU" w:eastAsia="ru-RU"/>
        </w:rPr>
        <w:t xml:space="preserve"> Право, 2018. 142 с.</w:t>
      </w:r>
    </w:p>
    <w:p w:rsidR="001C55E8" w:rsidRPr="00E522BC" w:rsidRDefault="001C55E8">
      <w:pPr>
        <w:spacing w:after="0" w:line="360" w:lineRule="auto"/>
        <w:ind w:firstLine="263"/>
        <w:jc w:val="both"/>
        <w:rPr>
          <w:lang w:val="ru-RU"/>
        </w:rPr>
      </w:pPr>
      <w:r w:rsidRPr="00E522BC">
        <w:rPr>
          <w:rFonts w:ascii="Times New Roman" w:hAnsi="Times New Roman" w:cs="Times New Roman"/>
          <w:sz w:val="28"/>
          <w:szCs w:val="28"/>
          <w:lang w:val="uk-UA" w:eastAsia="ru-RU"/>
        </w:rPr>
        <w:t>59. Баулін Ю.В., Борисов В.І., Тютюгін В.І. Кримінальне прав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України: Загальна частина. </w:t>
      </w:r>
      <w:r w:rsidRPr="00E522BC">
        <w:rPr>
          <w:rFonts w:ascii="Times New Roman" w:hAnsi="Times New Roman" w:cs="Times New Roman"/>
          <w:sz w:val="28"/>
          <w:szCs w:val="28"/>
          <w:lang w:val="ru-RU" w:eastAsia="ru-RU"/>
        </w:rPr>
        <w:t>Х.</w:t>
      </w:r>
      <w:proofErr w:type="gramStart"/>
      <w:r w:rsidRPr="00E522BC">
        <w:rPr>
          <w:rFonts w:ascii="Times New Roman" w:hAnsi="Times New Roman" w:cs="Times New Roman"/>
          <w:sz w:val="28"/>
          <w:szCs w:val="28"/>
          <w:lang w:val="ru-RU" w:eastAsia="ru-RU"/>
        </w:rPr>
        <w:t xml:space="preserve"> :</w:t>
      </w:r>
      <w:proofErr w:type="gramEnd"/>
      <w:r w:rsidRPr="00E522BC">
        <w:rPr>
          <w:rFonts w:ascii="Times New Roman" w:hAnsi="Times New Roman" w:cs="Times New Roman"/>
          <w:sz w:val="28"/>
          <w:szCs w:val="28"/>
          <w:lang w:val="ru-RU" w:eastAsia="ru-RU"/>
        </w:rPr>
        <w:t xml:space="preserve"> Право, 201</w:t>
      </w:r>
      <w:r w:rsidRPr="00E522BC">
        <w:rPr>
          <w:rFonts w:ascii="Times New Roman" w:hAnsi="Times New Roman" w:cs="Times New Roman"/>
          <w:sz w:val="28"/>
          <w:szCs w:val="28"/>
          <w:lang w:val="uk-UA" w:eastAsia="ru-RU"/>
        </w:rPr>
        <w:t>0</w:t>
      </w:r>
      <w:r w:rsidRPr="00E522BC">
        <w:rPr>
          <w:rFonts w:ascii="Times New Roman" w:hAnsi="Times New Roman" w:cs="Times New Roman"/>
          <w:sz w:val="28"/>
          <w:szCs w:val="28"/>
          <w:lang w:val="ru-RU" w:eastAsia="ru-RU"/>
        </w:rPr>
        <w:t>.</w:t>
      </w:r>
      <w:r w:rsidRPr="00E522BC">
        <w:rPr>
          <w:rFonts w:ascii="Times New Roman" w:hAnsi="Times New Roman" w:cs="Times New Roman"/>
          <w:sz w:val="28"/>
          <w:szCs w:val="28"/>
          <w:lang w:val="uk-UA" w:eastAsia="ru-RU"/>
        </w:rPr>
        <w:t xml:space="preserve"> 456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shd w:val="clear" w:color="auto" w:fill="FFFFFF"/>
          <w:lang w:val="uk-UA" w:eastAsia="ru-RU"/>
        </w:rPr>
        <w:t xml:space="preserve">60. Цюрупа М. В. </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сн</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ви к</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нфлікт</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л</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гії та те</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рії перег</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в</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рів: Навчальний п</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 xml:space="preserve">сібник. </w:t>
      </w:r>
      <w:r w:rsidRPr="00E522BC">
        <w:rPr>
          <w:rFonts w:ascii="Times New Roman" w:hAnsi="Times New Roman" w:cs="Times New Roman"/>
          <w:sz w:val="28"/>
          <w:szCs w:val="28"/>
          <w:shd w:val="clear" w:color="auto" w:fill="FFFFFF"/>
          <w:lang w:val="ru-RU" w:eastAsia="ru-RU"/>
        </w:rPr>
        <w:t>К.: Кондор, 2004.182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shd w:val="clear" w:color="auto" w:fill="FFFFFF"/>
          <w:lang w:val="uk-UA" w:eastAsia="ru-RU"/>
        </w:rPr>
        <w:t>61. Дуткевич Т. В. К</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нфлікт</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л</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 xml:space="preserve">гія з </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сн</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вами псих</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л</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гії управління: навчальний п</w:t>
      </w:r>
      <w:r w:rsidRPr="00E522BC">
        <w:rPr>
          <w:rFonts w:ascii="Times New Roman" w:hAnsi="Times New Roman" w:cs="Times New Roman"/>
          <w:sz w:val="28"/>
          <w:szCs w:val="28"/>
          <w:shd w:val="clear" w:color="auto" w:fill="FFFFFF"/>
          <w:lang w:val="ru-RU" w:eastAsia="ru-RU"/>
        </w:rPr>
        <w:t>о</w:t>
      </w:r>
      <w:r w:rsidRPr="00E522BC">
        <w:rPr>
          <w:rFonts w:ascii="Times New Roman" w:hAnsi="Times New Roman" w:cs="Times New Roman"/>
          <w:sz w:val="28"/>
          <w:szCs w:val="28"/>
          <w:shd w:val="clear" w:color="auto" w:fill="FFFFFF"/>
          <w:lang w:val="uk-UA" w:eastAsia="ru-RU"/>
        </w:rPr>
        <w:t xml:space="preserve">сібник. – К.: Центр навч. літератури, 2015. </w:t>
      </w:r>
      <w:r w:rsidRPr="00E522BC">
        <w:rPr>
          <w:rFonts w:ascii="Times New Roman" w:hAnsi="Times New Roman" w:cs="Times New Roman"/>
          <w:sz w:val="28"/>
          <w:szCs w:val="28"/>
          <w:shd w:val="clear" w:color="auto" w:fill="FFFFFF"/>
          <w:lang w:val="ru-RU" w:eastAsia="ru-RU"/>
        </w:rPr>
        <w:t>456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62. Матвійчук Т.Ф.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нфлікт</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л</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гія: навчальн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-мет</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дичний п</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сібник. Львів: Вид-в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«Г</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ЛИЧ-ПР</w:t>
      </w:r>
      <w:r w:rsidRPr="00E522BC">
        <w:rPr>
          <w:rFonts w:ascii="Times New Roman" w:hAnsi="Times New Roman" w:cs="Times New Roman"/>
          <w:sz w:val="28"/>
          <w:szCs w:val="28"/>
          <w:lang w:val="ru-RU" w:eastAsia="ru-RU"/>
        </w:rPr>
        <w:t>Е</w:t>
      </w:r>
      <w:r w:rsidRPr="00E522BC">
        <w:rPr>
          <w:rFonts w:ascii="Times New Roman" w:hAnsi="Times New Roman" w:cs="Times New Roman"/>
          <w:sz w:val="28"/>
          <w:szCs w:val="28"/>
          <w:lang w:val="uk-UA" w:eastAsia="ru-RU"/>
        </w:rPr>
        <w:t xml:space="preserve">С», 2018. </w:t>
      </w:r>
      <w:r w:rsidRPr="00E522BC">
        <w:rPr>
          <w:rFonts w:ascii="Times New Roman" w:hAnsi="Times New Roman" w:cs="Times New Roman"/>
          <w:sz w:val="28"/>
          <w:szCs w:val="28"/>
          <w:lang w:val="ru-RU" w:eastAsia="ru-RU"/>
        </w:rPr>
        <w:t>76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63. Бандурка О.М.  Кримін</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льний 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цесу</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льний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декс Укр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їни. Н</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ук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пр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ктичний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мент</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р. Х.: Пр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2012. </w:t>
      </w:r>
      <w:r w:rsidRPr="00E522BC">
        <w:rPr>
          <w:rFonts w:ascii="Times New Roman" w:hAnsi="Times New Roman" w:cs="Times New Roman"/>
          <w:sz w:val="28"/>
          <w:szCs w:val="28"/>
          <w:lang w:val="ru-RU" w:eastAsia="ru-RU"/>
        </w:rPr>
        <w:t xml:space="preserve">768 с.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64. Шумило М.Є., Гончаренко В.Г., Нора Т.В. Кримінальний процесуальний кодекс України : наук.-практ. комент. К. : Юстініан, 2012. 1328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65. Лобойко Л. М. Кримінальний процес : підручник. К. : Істина, 2014.  432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66. Макбрайд Д. Європейська конвенція з прав людини та кримінальний процес. Рада Європи.  К. : К.І.С., 2010. 576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67. Молдован А. В. Кримінальний процес України : навч. посіб. К. : Центр учб. л-ри, 2013. 368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68. Костицький М.В. Психологія судового розгляду кримінальних справ: підручник. Чернівці : Чернів. нац. ун-т, 2010. 400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xml:space="preserve">69. Васильєв Г.Ю., Герасіна Л.М. Конфліктологія. Нац. юрид. академія України ім. </w:t>
      </w:r>
      <w:r w:rsidRPr="00E522BC">
        <w:rPr>
          <w:rFonts w:ascii="Times New Roman" w:hAnsi="Times New Roman" w:cs="Times New Roman"/>
          <w:sz w:val="28"/>
          <w:szCs w:val="28"/>
          <w:lang w:val="ru-RU" w:eastAsia="ru-RU"/>
        </w:rPr>
        <w:t>Ярослава Мудрого. X.</w:t>
      </w:r>
      <w:proofErr w:type="gramStart"/>
      <w:r w:rsidRPr="00E522BC">
        <w:rPr>
          <w:rFonts w:ascii="Times New Roman" w:hAnsi="Times New Roman" w:cs="Times New Roman"/>
          <w:sz w:val="28"/>
          <w:szCs w:val="28"/>
          <w:lang w:val="ru-RU" w:eastAsia="ru-RU"/>
        </w:rPr>
        <w:t xml:space="preserve"> :</w:t>
      </w:r>
      <w:proofErr w:type="gramEnd"/>
      <w:r w:rsidRPr="00E522BC">
        <w:rPr>
          <w:rFonts w:ascii="Times New Roman" w:hAnsi="Times New Roman" w:cs="Times New Roman"/>
          <w:sz w:val="28"/>
          <w:szCs w:val="28"/>
          <w:lang w:val="ru-RU" w:eastAsia="ru-RU"/>
        </w:rPr>
        <w:t xml:space="preserve"> Право, 20</w:t>
      </w:r>
      <w:r w:rsidRPr="00E522BC">
        <w:rPr>
          <w:rFonts w:ascii="Times New Roman" w:hAnsi="Times New Roman" w:cs="Times New Roman"/>
          <w:sz w:val="28"/>
          <w:szCs w:val="28"/>
          <w:lang w:val="uk-UA" w:eastAsia="ru-RU"/>
        </w:rPr>
        <w:t>1</w:t>
      </w:r>
      <w:r w:rsidRPr="00E522BC">
        <w:rPr>
          <w:rFonts w:ascii="Times New Roman" w:hAnsi="Times New Roman" w:cs="Times New Roman"/>
          <w:sz w:val="28"/>
          <w:szCs w:val="28"/>
          <w:lang w:val="ru-RU" w:eastAsia="ru-RU"/>
        </w:rPr>
        <w:t xml:space="preserve">2.256 с.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70. Турк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та С.С. Прав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вий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міс у кримінальн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му суд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чинстві. Пр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в</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 Укр</w:t>
      </w:r>
      <w:r w:rsidRPr="00E522BC">
        <w:rPr>
          <w:rFonts w:ascii="Times New Roman" w:hAnsi="Times New Roman" w:cs="Times New Roman"/>
          <w:sz w:val="28"/>
          <w:szCs w:val="28"/>
          <w:lang w:val="ru-RU" w:eastAsia="ru-RU"/>
        </w:rPr>
        <w:t>а</w:t>
      </w:r>
      <w:r w:rsidRPr="00E522BC">
        <w:rPr>
          <w:rFonts w:ascii="Times New Roman" w:hAnsi="Times New Roman" w:cs="Times New Roman"/>
          <w:sz w:val="28"/>
          <w:szCs w:val="28"/>
          <w:lang w:val="uk-UA" w:eastAsia="ru-RU"/>
        </w:rPr>
        <w:t>їни. Київ, 2011. 156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lastRenderedPageBreak/>
        <w:t>71. В</w:t>
      </w:r>
      <w:r w:rsidRPr="00E522BC">
        <w:rPr>
          <w:rFonts w:ascii="Times New Roman" w:hAnsi="Times New Roman" w:cs="Times New Roman"/>
          <w:sz w:val="28"/>
          <w:szCs w:val="28"/>
          <w:lang w:val="ru-RU" w:eastAsia="ru-RU"/>
        </w:rPr>
        <w:t>е</w:t>
      </w:r>
      <w:r w:rsidRPr="00E522BC">
        <w:rPr>
          <w:rFonts w:ascii="Times New Roman" w:hAnsi="Times New Roman" w:cs="Times New Roman"/>
          <w:sz w:val="28"/>
          <w:szCs w:val="28"/>
          <w:lang w:val="uk-UA" w:eastAsia="ru-RU"/>
        </w:rPr>
        <w:t>р</w:t>
      </w:r>
      <w:r w:rsidRPr="00E522BC">
        <w:rPr>
          <w:rFonts w:ascii="Times New Roman" w:hAnsi="Times New Roman" w:cs="Times New Roman"/>
          <w:sz w:val="28"/>
          <w:szCs w:val="28"/>
          <w:lang w:val="ru-RU" w:eastAsia="ru-RU"/>
        </w:rPr>
        <w:t>е</w:t>
      </w:r>
      <w:r w:rsidRPr="00E522BC">
        <w:rPr>
          <w:rFonts w:ascii="Times New Roman" w:hAnsi="Times New Roman" w:cs="Times New Roman"/>
          <w:sz w:val="28"/>
          <w:szCs w:val="28"/>
          <w:lang w:val="uk-UA" w:eastAsia="ru-RU"/>
        </w:rPr>
        <w:t>щак В.М. Суд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вий к</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мпр</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місу кримінальн</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му суд</w:t>
      </w:r>
      <w:r w:rsidRPr="00E522BC">
        <w:rPr>
          <w:rFonts w:ascii="Times New Roman" w:hAnsi="Times New Roman" w:cs="Times New Roman"/>
          <w:sz w:val="28"/>
          <w:szCs w:val="28"/>
          <w:lang w:val="ru-RU" w:eastAsia="ru-RU"/>
        </w:rPr>
        <w:t>о</w:t>
      </w:r>
      <w:r w:rsidRPr="00E522BC">
        <w:rPr>
          <w:rFonts w:ascii="Times New Roman" w:hAnsi="Times New Roman" w:cs="Times New Roman"/>
          <w:sz w:val="28"/>
          <w:szCs w:val="28"/>
          <w:lang w:val="uk-UA" w:eastAsia="ru-RU"/>
        </w:rPr>
        <w:t xml:space="preserve">чинстві. </w:t>
      </w:r>
      <w:r w:rsidRPr="00E522BC">
        <w:rPr>
          <w:rFonts w:ascii="Times New Roman" w:hAnsi="Times New Roman" w:cs="Times New Roman"/>
          <w:i/>
          <w:sz w:val="28"/>
          <w:szCs w:val="28"/>
          <w:lang w:val="uk-UA" w:eastAsia="ru-RU"/>
        </w:rPr>
        <w:t>Вісник В</w:t>
      </w:r>
      <w:r w:rsidRPr="00E522BC">
        <w:rPr>
          <w:rFonts w:ascii="Times New Roman" w:hAnsi="Times New Roman" w:cs="Times New Roman"/>
          <w:i/>
          <w:sz w:val="28"/>
          <w:szCs w:val="28"/>
          <w:lang w:val="ru-RU" w:eastAsia="ru-RU"/>
        </w:rPr>
        <w:t>е</w:t>
      </w:r>
      <w:r w:rsidRPr="00E522BC">
        <w:rPr>
          <w:rFonts w:ascii="Times New Roman" w:hAnsi="Times New Roman" w:cs="Times New Roman"/>
          <w:i/>
          <w:sz w:val="28"/>
          <w:szCs w:val="28"/>
          <w:lang w:val="uk-UA" w:eastAsia="ru-RU"/>
        </w:rPr>
        <w:t>рх</w:t>
      </w:r>
      <w:r w:rsidRPr="00E522BC">
        <w:rPr>
          <w:rFonts w:ascii="Times New Roman" w:hAnsi="Times New Roman" w:cs="Times New Roman"/>
          <w:i/>
          <w:sz w:val="28"/>
          <w:szCs w:val="28"/>
          <w:lang w:val="ru-RU" w:eastAsia="ru-RU"/>
        </w:rPr>
        <w:t>о</w:t>
      </w:r>
      <w:r w:rsidRPr="00E522BC">
        <w:rPr>
          <w:rFonts w:ascii="Times New Roman" w:hAnsi="Times New Roman" w:cs="Times New Roman"/>
          <w:i/>
          <w:sz w:val="28"/>
          <w:szCs w:val="28"/>
          <w:lang w:val="uk-UA" w:eastAsia="ru-RU"/>
        </w:rPr>
        <w:t>вн</w:t>
      </w:r>
      <w:r w:rsidRPr="00E522BC">
        <w:rPr>
          <w:rFonts w:ascii="Times New Roman" w:hAnsi="Times New Roman" w:cs="Times New Roman"/>
          <w:i/>
          <w:sz w:val="28"/>
          <w:szCs w:val="28"/>
          <w:lang w:val="ru-RU" w:eastAsia="ru-RU"/>
        </w:rPr>
        <w:t>о</w:t>
      </w:r>
      <w:r w:rsidRPr="00E522BC">
        <w:rPr>
          <w:rFonts w:ascii="Times New Roman" w:hAnsi="Times New Roman" w:cs="Times New Roman"/>
          <w:i/>
          <w:sz w:val="28"/>
          <w:szCs w:val="28"/>
          <w:lang w:val="uk-UA" w:eastAsia="ru-RU"/>
        </w:rPr>
        <w:t>г</w:t>
      </w:r>
      <w:r w:rsidRPr="00E522BC">
        <w:rPr>
          <w:rFonts w:ascii="Times New Roman" w:hAnsi="Times New Roman" w:cs="Times New Roman"/>
          <w:i/>
          <w:sz w:val="28"/>
          <w:szCs w:val="28"/>
          <w:lang w:val="ru-RU" w:eastAsia="ru-RU"/>
        </w:rPr>
        <w:t>о</w:t>
      </w:r>
      <w:r w:rsidRPr="00E522BC">
        <w:rPr>
          <w:rFonts w:ascii="Times New Roman" w:hAnsi="Times New Roman" w:cs="Times New Roman"/>
          <w:i/>
          <w:sz w:val="28"/>
          <w:szCs w:val="28"/>
          <w:lang w:val="uk-UA" w:eastAsia="ru-RU"/>
        </w:rPr>
        <w:t xml:space="preserve"> Суду України</w:t>
      </w:r>
      <w:r w:rsidRPr="00E522BC">
        <w:rPr>
          <w:rFonts w:ascii="Times New Roman" w:hAnsi="Times New Roman" w:cs="Times New Roman"/>
          <w:sz w:val="28"/>
          <w:szCs w:val="28"/>
          <w:lang w:val="uk-UA" w:eastAsia="ru-RU"/>
        </w:rPr>
        <w:t xml:space="preserve">. 2000. Вип. № 1. С.32-35.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72. Парфило О.А. Щодо визначення поняття кримінально-процесуального компромісу. Актуальні проблеми боротьби зі злочинністю на етапі реформування кримінального судочинства. Запоріжжя : Юридичний   ін-т МВС України, 2002. 75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eastAsia="NSimSun" w:hAnsi="Times New Roman" w:cs="Times New Roman"/>
          <w:spacing w:val="-4"/>
          <w:kern w:val="2"/>
          <w:sz w:val="28"/>
          <w:szCs w:val="28"/>
          <w:highlight w:val="white"/>
          <w:lang w:val="uk-UA" w:eastAsia="zh-CN" w:bidi="hi-IN"/>
        </w:rPr>
        <w:t xml:space="preserve">73. Орлянський В.С. Конфліктологія: навчальний посібник. </w:t>
      </w:r>
      <w:r w:rsidRPr="00E522BC">
        <w:rPr>
          <w:rFonts w:ascii="Times New Roman" w:eastAsia="NSimSun" w:hAnsi="Times New Roman" w:cs="Times New Roman"/>
          <w:spacing w:val="-4"/>
          <w:kern w:val="2"/>
          <w:sz w:val="28"/>
          <w:szCs w:val="28"/>
          <w:highlight w:val="white"/>
          <w:lang w:val="ru-RU" w:eastAsia="zh-CN" w:bidi="hi-IN"/>
        </w:rPr>
        <w:t>К.: Центр учбової літератури, 2007. 160 с.</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xml:space="preserve">74. Кузьмічов В.С. Компроміс на досудовому слідстві (криміналістичний аспект).  К. : КНТ, 2007. 136 с. </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75. Череватюк В.Б. Юридична конфліктологія : курс лекцій. Тернопіль: Вектор, 2018. 170 с.</w:t>
      </w:r>
    </w:p>
    <w:p w:rsidR="001C55E8" w:rsidRPr="00E522BC" w:rsidRDefault="001C55E8">
      <w:pPr>
        <w:spacing w:after="0" w:line="360" w:lineRule="auto"/>
        <w:ind w:firstLine="263"/>
        <w:jc w:val="both"/>
        <w:rPr>
          <w:lang w:val="uk-UA"/>
        </w:rPr>
      </w:pPr>
      <w:r w:rsidRPr="00E522BC">
        <w:rPr>
          <w:rFonts w:ascii="Times New Roman" w:hAnsi="Times New Roman" w:cs="Times New Roman"/>
          <w:sz w:val="28"/>
          <w:szCs w:val="28"/>
          <w:lang w:val="uk-UA" w:eastAsia="ru-RU"/>
        </w:rPr>
        <w:t xml:space="preserve">76. Грищенко Людмила. Смак перемоги та мирові угоди. Вісник  НААУ. 2019. </w:t>
      </w:r>
      <w:r w:rsidRPr="00E522BC">
        <w:rPr>
          <w:rFonts w:ascii="Times New Roman" w:hAnsi="Times New Roman" w:cs="Times New Roman"/>
          <w:sz w:val="28"/>
          <w:szCs w:val="28"/>
          <w:lang w:val="uk-UA" w:eastAsia="ru-RU"/>
        </w:rPr>
        <w:tab/>
        <w:t xml:space="preserve">Вип.3 (51). </w:t>
      </w:r>
      <w:r w:rsidRPr="00E522BC">
        <w:rPr>
          <w:rFonts w:ascii="Times New Roman" w:hAnsi="Times New Roman" w:cs="Times New Roman"/>
          <w:sz w:val="28"/>
          <w:szCs w:val="28"/>
          <w:lang w:val="uk-UA" w:eastAsia="ru-RU"/>
        </w:rPr>
        <w:tab/>
      </w:r>
      <w:r w:rsidRPr="00E522BC">
        <w:rPr>
          <w:rFonts w:ascii="Times New Roman" w:hAnsi="Times New Roman" w:cs="Times New Roman"/>
          <w:sz w:val="28"/>
          <w:szCs w:val="28"/>
          <w:lang w:eastAsia="ru-RU"/>
        </w:rPr>
        <w:t>URL</w:t>
      </w:r>
      <w:proofErr w:type="gramStart"/>
      <w:r w:rsidRPr="00E522BC">
        <w:rPr>
          <w:rFonts w:ascii="Times New Roman" w:hAnsi="Times New Roman" w:cs="Times New Roman"/>
          <w:sz w:val="28"/>
          <w:szCs w:val="28"/>
          <w:lang w:val="uk-UA" w:eastAsia="ru-RU"/>
        </w:rPr>
        <w:t>:</w:t>
      </w:r>
      <w:proofErr w:type="gramEnd"/>
      <w:r w:rsidR="00A82210" w:rsidRPr="00E522BC">
        <w:fldChar w:fldCharType="begin"/>
      </w:r>
      <w:r w:rsidR="00140009" w:rsidRPr="00E522BC">
        <w:instrText>HYPERLINK</w:instrText>
      </w:r>
      <w:r w:rsidR="00140009" w:rsidRPr="00E522BC">
        <w:rPr>
          <w:lang w:val="ru-RU"/>
        </w:rPr>
        <w:instrText xml:space="preserve"> \</w:instrText>
      </w:r>
      <w:r w:rsidR="00140009" w:rsidRPr="00E522BC">
        <w:instrText>h</w:instrText>
      </w:r>
      <w:r w:rsidR="00A82210" w:rsidRPr="00E522BC">
        <w:fldChar w:fldCharType="separate"/>
      </w:r>
      <w:r w:rsidRPr="00E522BC">
        <w:rPr>
          <w:b/>
          <w:bCs/>
          <w:lang w:val="ru-RU"/>
        </w:rPr>
        <w:t>Ошибка! Недопустимый объект гиперссылки.</w:t>
      </w:r>
      <w:r w:rsidR="00A82210" w:rsidRPr="00E522BC">
        <w:rPr>
          <w:b/>
          <w:bCs/>
          <w:lang w:val="ru-RU"/>
        </w:rPr>
        <w:fldChar w:fldCharType="end"/>
      </w:r>
      <w:r w:rsidRPr="00E522BC">
        <w:rPr>
          <w:rFonts w:ascii="Times New Roman" w:hAnsi="Times New Roman" w:cs="Times New Roman"/>
          <w:sz w:val="28"/>
          <w:szCs w:val="28"/>
          <w:lang w:val="uk-UA" w:eastAsia="ru-RU"/>
        </w:rPr>
        <w:t>(датазвернення: 24.01.2020р.).</w:t>
      </w:r>
    </w:p>
    <w:p w:rsidR="001C55E8" w:rsidRPr="00E522BC" w:rsidRDefault="001C55E8">
      <w:pPr>
        <w:spacing w:after="0" w:line="360" w:lineRule="auto"/>
        <w:ind w:firstLine="263"/>
        <w:jc w:val="both"/>
        <w:rPr>
          <w:lang w:val="uk-UA"/>
        </w:rPr>
      </w:pPr>
      <w:r w:rsidRPr="00E522BC">
        <w:rPr>
          <w:rFonts w:ascii="Times New Roman" w:hAnsi="Times New Roman" w:cs="Times New Roman"/>
          <w:sz w:val="28"/>
          <w:szCs w:val="28"/>
          <w:lang w:val="uk-UA" w:eastAsia="ru-RU"/>
        </w:rPr>
        <w:t>77. Горбаль А., Насрідінов Р., П’</w:t>
      </w:r>
      <w:r w:rsidRPr="00E522BC">
        <w:rPr>
          <w:rFonts w:ascii="Times New Roman" w:hAnsi="Times New Roman" w:cs="Times New Roman"/>
          <w:sz w:val="28"/>
          <w:szCs w:val="28"/>
          <w:lang w:val="ru-RU" w:eastAsia="ru-RU"/>
        </w:rPr>
        <w:t>ятак І.</w:t>
      </w:r>
      <w:r w:rsidRPr="00E522BC">
        <w:rPr>
          <w:rFonts w:ascii="Times New Roman" w:hAnsi="Times New Roman" w:cs="Times New Roman"/>
          <w:sz w:val="28"/>
          <w:szCs w:val="28"/>
          <w:lang w:val="uk-UA" w:eastAsia="ru-RU"/>
        </w:rPr>
        <w:t xml:space="preserve"> Статистичний аналіз судових рішень у кримінальних справах, що стосуються корупції 2014-2018. Український центр суспільних данних. 2019. URL: </w:t>
      </w:r>
      <w:hyperlink r:id="rId18">
        <w:r w:rsidRPr="00E522BC">
          <w:rPr>
            <w:rStyle w:val="ListLabel358"/>
            <w:rFonts w:cs="Times New Roman"/>
            <w:lang w:val="uk-UA"/>
          </w:rPr>
          <w:t>Н</w:t>
        </w:r>
        <w:r w:rsidRPr="00E522BC">
          <w:rPr>
            <w:rStyle w:val="ListLabel358"/>
            <w:rFonts w:cs="Times New Roman"/>
          </w:rPr>
          <w:t>tt</w:t>
        </w:r>
        <w:r w:rsidRPr="00E522BC">
          <w:rPr>
            <w:rStyle w:val="ListLabel358"/>
            <w:rFonts w:cs="Times New Roman"/>
            <w:lang w:val="uk-UA"/>
          </w:rPr>
          <w:t>р</w:t>
        </w:r>
        <w:r w:rsidRPr="00E522BC">
          <w:rPr>
            <w:rStyle w:val="ListLabel358"/>
            <w:rFonts w:cs="Times New Roman"/>
          </w:rPr>
          <w:t>s</w:t>
        </w:r>
        <w:r w:rsidRPr="00E522BC">
          <w:rPr>
            <w:rStyle w:val="ListLabel358"/>
            <w:rFonts w:cs="Times New Roman"/>
            <w:lang w:val="uk-UA"/>
          </w:rPr>
          <w:t>://</w:t>
        </w:r>
        <w:r w:rsidRPr="00E522BC">
          <w:rPr>
            <w:rStyle w:val="ListLabel358"/>
            <w:rFonts w:cs="Times New Roman"/>
          </w:rPr>
          <w:t>s</w:t>
        </w:r>
        <w:r w:rsidRPr="00E522BC">
          <w:rPr>
            <w:rStyle w:val="ListLabel358"/>
            <w:rFonts w:cs="Times New Roman"/>
            <w:lang w:val="uk-UA"/>
          </w:rPr>
          <w:t>осіа</w:t>
        </w:r>
        <w:r w:rsidRPr="00E522BC">
          <w:rPr>
            <w:rStyle w:val="ListLabel358"/>
            <w:rFonts w:cs="Times New Roman"/>
          </w:rPr>
          <w:t>ld</w:t>
        </w:r>
        <w:r w:rsidRPr="00E522BC">
          <w:rPr>
            <w:rStyle w:val="ListLabel358"/>
            <w:rFonts w:cs="Times New Roman"/>
            <w:lang w:val="uk-UA"/>
          </w:rPr>
          <w:t>а</w:t>
        </w:r>
        <w:r w:rsidRPr="00E522BC">
          <w:rPr>
            <w:rStyle w:val="ListLabel358"/>
            <w:rFonts w:cs="Times New Roman"/>
          </w:rPr>
          <w:t>t</w:t>
        </w:r>
        <w:r w:rsidRPr="00E522BC">
          <w:rPr>
            <w:rStyle w:val="ListLabel358"/>
            <w:rFonts w:cs="Times New Roman"/>
            <w:lang w:val="uk-UA"/>
          </w:rPr>
          <w:t>а.о</w:t>
        </w:r>
        <w:r w:rsidRPr="00E522BC">
          <w:rPr>
            <w:rStyle w:val="ListLabel358"/>
            <w:rFonts w:cs="Times New Roman"/>
          </w:rPr>
          <w:t>rg</w:t>
        </w:r>
        <w:r w:rsidRPr="00E522BC">
          <w:rPr>
            <w:rStyle w:val="ListLabel358"/>
            <w:rFonts w:cs="Times New Roman"/>
            <w:lang w:val="uk-UA"/>
          </w:rPr>
          <w:t>.</w:t>
        </w:r>
        <w:r w:rsidRPr="00E522BC">
          <w:rPr>
            <w:rStyle w:val="ListLabel358"/>
            <w:rFonts w:cs="Times New Roman"/>
          </w:rPr>
          <w:t>u</w:t>
        </w:r>
        <w:r w:rsidRPr="00E522BC">
          <w:rPr>
            <w:rStyle w:val="ListLabel358"/>
            <w:rFonts w:cs="Times New Roman"/>
            <w:lang w:val="uk-UA"/>
          </w:rPr>
          <w:t>а/</w:t>
        </w:r>
        <w:r w:rsidRPr="00E522BC">
          <w:rPr>
            <w:rStyle w:val="ListLabel358"/>
            <w:rFonts w:cs="Times New Roman"/>
          </w:rPr>
          <w:t>w</w:t>
        </w:r>
        <w:r w:rsidRPr="00E522BC">
          <w:rPr>
            <w:rStyle w:val="ListLabel358"/>
            <w:rFonts w:cs="Times New Roman"/>
            <w:lang w:val="uk-UA"/>
          </w:rPr>
          <w:t>р-со</w:t>
        </w:r>
        <w:r w:rsidRPr="00E522BC">
          <w:rPr>
            <w:rStyle w:val="ListLabel358"/>
            <w:rFonts w:cs="Times New Roman"/>
          </w:rPr>
          <w:t>nt</w:t>
        </w:r>
        <w:r w:rsidRPr="00E522BC">
          <w:rPr>
            <w:rStyle w:val="ListLabel358"/>
            <w:rFonts w:cs="Times New Roman"/>
            <w:lang w:val="uk-UA"/>
          </w:rPr>
          <w:t>е</w:t>
        </w:r>
        <w:r w:rsidRPr="00E522BC">
          <w:rPr>
            <w:rStyle w:val="ListLabel358"/>
            <w:rFonts w:cs="Times New Roman"/>
          </w:rPr>
          <w:t>nt</w:t>
        </w:r>
        <w:r w:rsidRPr="00E522BC">
          <w:rPr>
            <w:rStyle w:val="ListLabel358"/>
            <w:rFonts w:cs="Times New Roman"/>
            <w:lang w:val="uk-UA"/>
          </w:rPr>
          <w:t>/</w:t>
        </w:r>
        <w:r w:rsidRPr="00E522BC">
          <w:rPr>
            <w:rStyle w:val="ListLabel358"/>
            <w:rFonts w:cs="Times New Roman"/>
          </w:rPr>
          <w:t>u</w:t>
        </w:r>
        <w:r w:rsidRPr="00E522BC">
          <w:rPr>
            <w:rStyle w:val="ListLabel358"/>
            <w:rFonts w:cs="Times New Roman"/>
            <w:lang w:val="uk-UA"/>
          </w:rPr>
          <w:t>р</w:t>
        </w:r>
        <w:r w:rsidRPr="00E522BC">
          <w:rPr>
            <w:rStyle w:val="ListLabel358"/>
            <w:rFonts w:cs="Times New Roman"/>
          </w:rPr>
          <w:t>l</w:t>
        </w:r>
        <w:r w:rsidRPr="00E522BC">
          <w:rPr>
            <w:rStyle w:val="ListLabel358"/>
            <w:rFonts w:cs="Times New Roman"/>
            <w:lang w:val="uk-UA"/>
          </w:rPr>
          <w:t>оа</w:t>
        </w:r>
        <w:r w:rsidRPr="00E522BC">
          <w:rPr>
            <w:rStyle w:val="ListLabel358"/>
            <w:rFonts w:cs="Times New Roman"/>
          </w:rPr>
          <w:t>ds</w:t>
        </w:r>
        <w:r w:rsidRPr="00E522BC">
          <w:rPr>
            <w:rStyle w:val="ListLabel358"/>
            <w:rFonts w:cs="Times New Roman"/>
            <w:lang w:val="uk-UA"/>
          </w:rPr>
          <w:t>/2019/05/со</w:t>
        </w:r>
        <w:r w:rsidRPr="00E522BC">
          <w:rPr>
            <w:rStyle w:val="ListLabel358"/>
            <w:rFonts w:cs="Times New Roman"/>
          </w:rPr>
          <w:t>rru</w:t>
        </w:r>
        <w:r w:rsidRPr="00E522BC">
          <w:rPr>
            <w:rStyle w:val="ListLabel358"/>
            <w:rFonts w:cs="Times New Roman"/>
            <w:lang w:val="uk-UA"/>
          </w:rPr>
          <w:t>р</w:t>
        </w:r>
        <w:r w:rsidRPr="00E522BC">
          <w:rPr>
            <w:rStyle w:val="ListLabel358"/>
            <w:rFonts w:cs="Times New Roman"/>
          </w:rPr>
          <w:t>t</w:t>
        </w:r>
        <w:r w:rsidRPr="00E522BC">
          <w:rPr>
            <w:rStyle w:val="ListLabel358"/>
            <w:rFonts w:cs="Times New Roman"/>
            <w:lang w:val="uk-UA"/>
          </w:rPr>
          <w:t>іо</w:t>
        </w:r>
        <w:r w:rsidRPr="00E522BC">
          <w:rPr>
            <w:rStyle w:val="ListLabel358"/>
            <w:rFonts w:cs="Times New Roman"/>
          </w:rPr>
          <w:t>n</w:t>
        </w:r>
        <w:r w:rsidRPr="00E522BC">
          <w:rPr>
            <w:rStyle w:val="ListLabel358"/>
            <w:rFonts w:cs="Times New Roman"/>
            <w:lang w:val="uk-UA"/>
          </w:rPr>
          <w:t>-</w:t>
        </w:r>
        <w:r w:rsidRPr="00E522BC">
          <w:rPr>
            <w:rStyle w:val="ListLabel358"/>
            <w:rFonts w:cs="Times New Roman"/>
          </w:rPr>
          <w:t>r</w:t>
        </w:r>
        <w:r w:rsidRPr="00E522BC">
          <w:rPr>
            <w:rStyle w:val="ListLabel358"/>
            <w:rFonts w:cs="Times New Roman"/>
            <w:lang w:val="uk-UA"/>
          </w:rPr>
          <w:t>еро</w:t>
        </w:r>
        <w:r w:rsidRPr="00E522BC">
          <w:rPr>
            <w:rStyle w:val="ListLabel358"/>
            <w:rFonts w:cs="Times New Roman"/>
          </w:rPr>
          <w:t>rt</w:t>
        </w:r>
        <w:r w:rsidRPr="00E522BC">
          <w:rPr>
            <w:rStyle w:val="ListLabel358"/>
            <w:rFonts w:cs="Times New Roman"/>
            <w:lang w:val="uk-UA"/>
          </w:rPr>
          <w:t>-20-05-2019.р</w:t>
        </w:r>
        <w:r w:rsidRPr="00E522BC">
          <w:rPr>
            <w:rStyle w:val="ListLabel358"/>
            <w:rFonts w:cs="Times New Roman"/>
          </w:rPr>
          <w:t>df</w:t>
        </w:r>
      </w:hyperlink>
      <w:r w:rsidRPr="00E522BC">
        <w:rPr>
          <w:rFonts w:ascii="Times New Roman" w:hAnsi="Times New Roman" w:cs="Times New Roman"/>
          <w:sz w:val="28"/>
          <w:szCs w:val="28"/>
          <w:lang w:val="uk-UA" w:eastAsia="ru-RU"/>
        </w:rPr>
        <w:t xml:space="preserve"> (дата звернення 24.01.2020р.).</w:t>
      </w:r>
    </w:p>
    <w:p w:rsidR="001C55E8" w:rsidRPr="00E522BC" w:rsidRDefault="001C55E8">
      <w:pPr>
        <w:spacing w:after="0" w:line="360" w:lineRule="auto"/>
        <w:ind w:firstLine="263"/>
        <w:jc w:val="both"/>
        <w:rPr>
          <w:lang w:val="uk-UA"/>
        </w:rPr>
      </w:pPr>
      <w:r w:rsidRPr="00E522BC">
        <w:rPr>
          <w:rFonts w:ascii="Times New Roman" w:hAnsi="Times New Roman" w:cs="Times New Roman"/>
          <w:sz w:val="28"/>
          <w:szCs w:val="28"/>
          <w:lang w:val="uk-UA" w:eastAsia="ru-RU"/>
        </w:rPr>
        <w:t xml:space="preserve">78. Судом  було затверджено угоду про примирення між обвинуваченою та потерпілим. Корабельний районний суд м.Миколаєва. Судова влада України. Публ. від 04.07.2019 року. </w:t>
      </w:r>
      <w:r w:rsidRPr="00E522BC">
        <w:rPr>
          <w:rFonts w:ascii="Times New Roman" w:hAnsi="Times New Roman" w:cs="Times New Roman"/>
          <w:sz w:val="28"/>
          <w:szCs w:val="28"/>
          <w:lang w:eastAsia="ru-RU"/>
        </w:rPr>
        <w:t>URL</w:t>
      </w:r>
      <w:r w:rsidRPr="00E522BC">
        <w:rPr>
          <w:rFonts w:ascii="Times New Roman" w:hAnsi="Times New Roman" w:cs="Times New Roman"/>
          <w:sz w:val="28"/>
          <w:szCs w:val="28"/>
          <w:lang w:val="uk-UA" w:eastAsia="ru-RU"/>
        </w:rPr>
        <w:t xml:space="preserve">: </w:t>
      </w:r>
      <w:hyperlink r:id="rId19">
        <w:r w:rsidRPr="00E522BC">
          <w:rPr>
            <w:rStyle w:val="ListLabel355"/>
            <w:rFonts w:cs="Times New Roman"/>
          </w:rPr>
          <w:t>Нttрs://КВ.МК.соurt.gоv.uа/sud1414/рrеs-сеntr/gеnеrаl/740469</w:t>
        </w:r>
        <w:proofErr w:type="gramStart"/>
        <w:r w:rsidRPr="00E522BC">
          <w:rPr>
            <w:rStyle w:val="ListLabel355"/>
            <w:rFonts w:cs="Times New Roman"/>
          </w:rPr>
          <w:t>/</w:t>
        </w:r>
        <w:proofErr w:type="gramEnd"/>
      </w:hyperlink>
      <w:r w:rsidRPr="00E522BC">
        <w:rPr>
          <w:rFonts w:ascii="Times New Roman" w:hAnsi="Times New Roman" w:cs="Times New Roman"/>
          <w:sz w:val="28"/>
          <w:szCs w:val="28"/>
          <w:lang w:val="uk-UA" w:eastAsia="ru-RU"/>
        </w:rPr>
        <w:t>(дата звернення 24.01.2020р.).</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t xml:space="preserve">79. Череватюк В.Б. Сай Р. Інститут примирення та медіація в контексті специфіки ментальності сторін конфлікту.Наукові праці Національного авіаційного університету. </w:t>
      </w:r>
      <w:r w:rsidRPr="00E522BC">
        <w:rPr>
          <w:rFonts w:ascii="Times New Roman" w:hAnsi="Times New Roman" w:cs="Times New Roman"/>
          <w:i/>
          <w:sz w:val="28"/>
          <w:szCs w:val="28"/>
          <w:lang w:val="uk-UA" w:eastAsia="ru-RU"/>
        </w:rPr>
        <w:t>Серія: Юридичний вісник «Повітряне і космічне право».</w:t>
      </w:r>
      <w:r w:rsidRPr="00E522BC">
        <w:rPr>
          <w:rFonts w:ascii="Times New Roman" w:hAnsi="Times New Roman" w:cs="Times New Roman"/>
          <w:sz w:val="28"/>
          <w:szCs w:val="28"/>
          <w:lang w:val="uk-UA" w:eastAsia="ru-RU"/>
        </w:rPr>
        <w:t xml:space="preserve"> Зб. Наук. Пр. К.:НАУ, 2018. №4 (49). С 81-89.</w:t>
      </w:r>
    </w:p>
    <w:p w:rsidR="001C55E8" w:rsidRPr="00E522BC" w:rsidRDefault="001C55E8">
      <w:pPr>
        <w:spacing w:after="0" w:line="360" w:lineRule="auto"/>
        <w:ind w:firstLine="263"/>
        <w:jc w:val="both"/>
        <w:rPr>
          <w:rFonts w:ascii="Times New Roman" w:hAnsi="Times New Roman" w:cs="Times New Roman"/>
          <w:sz w:val="28"/>
          <w:szCs w:val="28"/>
          <w:lang w:val="uk-UA" w:eastAsia="ru-RU"/>
        </w:rPr>
      </w:pPr>
      <w:r w:rsidRPr="00E522BC">
        <w:rPr>
          <w:rFonts w:ascii="Times New Roman" w:hAnsi="Times New Roman" w:cs="Times New Roman"/>
          <w:sz w:val="28"/>
          <w:szCs w:val="28"/>
          <w:lang w:val="uk-UA" w:eastAsia="ru-RU"/>
        </w:rPr>
        <w:lastRenderedPageBreak/>
        <w:t>80. Про діяльність у сфері медіації: Проект Закону України від 05.07.2019 р. U</w:t>
      </w:r>
      <w:r w:rsidRPr="00E522BC">
        <w:rPr>
          <w:rFonts w:ascii="Times New Roman" w:hAnsi="Times New Roman" w:cs="Times New Roman"/>
          <w:sz w:val="28"/>
          <w:szCs w:val="28"/>
          <w:lang w:eastAsia="ru-RU"/>
        </w:rPr>
        <w:t>RL</w:t>
      </w:r>
      <w:r w:rsidRPr="00E522BC">
        <w:rPr>
          <w:rFonts w:ascii="Times New Roman" w:hAnsi="Times New Roman" w:cs="Times New Roman"/>
          <w:sz w:val="28"/>
          <w:szCs w:val="28"/>
          <w:lang w:val="uk-UA" w:eastAsia="ru-RU"/>
        </w:rPr>
        <w:t xml:space="preserve">: </w:t>
      </w:r>
      <w:hyperlink r:id="rId20">
        <w:r w:rsidRPr="00E522BC">
          <w:rPr>
            <w:rStyle w:val="10"/>
            <w:rFonts w:ascii="Times New Roman" w:hAnsi="Times New Roman"/>
            <w:color w:val="auto"/>
            <w:sz w:val="28"/>
            <w:szCs w:val="28"/>
            <w:u w:val="none"/>
            <w:lang w:val="uk-UA"/>
          </w:rPr>
          <w:t>Н</w:t>
        </w:r>
        <w:r w:rsidRPr="00E522BC">
          <w:rPr>
            <w:rStyle w:val="10"/>
            <w:rFonts w:ascii="Times New Roman" w:hAnsi="Times New Roman"/>
            <w:color w:val="auto"/>
            <w:sz w:val="28"/>
            <w:szCs w:val="28"/>
            <w:u w:val="none"/>
          </w:rPr>
          <w:t>tt</w:t>
        </w:r>
        <w:r w:rsidRPr="00E522BC">
          <w:rPr>
            <w:rStyle w:val="10"/>
            <w:rFonts w:ascii="Times New Roman" w:hAnsi="Times New Roman"/>
            <w:color w:val="auto"/>
            <w:sz w:val="28"/>
            <w:szCs w:val="28"/>
            <w:u w:val="none"/>
            <w:lang w:val="uk-UA"/>
          </w:rPr>
          <w:t>р://</w:t>
        </w:r>
        <w:r w:rsidRPr="00E522BC">
          <w:rPr>
            <w:rStyle w:val="10"/>
            <w:rFonts w:ascii="Times New Roman" w:hAnsi="Times New Roman"/>
            <w:color w:val="auto"/>
            <w:sz w:val="28"/>
            <w:szCs w:val="28"/>
            <w:u w:val="none"/>
          </w:rPr>
          <w:t>w</w:t>
        </w:r>
        <w:r w:rsidRPr="00E522BC">
          <w:rPr>
            <w:rStyle w:val="10"/>
            <w:rFonts w:ascii="Times New Roman" w:hAnsi="Times New Roman"/>
            <w:color w:val="auto"/>
            <w:sz w:val="28"/>
            <w:szCs w:val="28"/>
            <w:u w:val="none"/>
            <w:lang w:val="uk-UA"/>
          </w:rPr>
          <w:t>1.с1.</w:t>
        </w:r>
        <w:r w:rsidRPr="00E522BC">
          <w:rPr>
            <w:rStyle w:val="10"/>
            <w:rFonts w:ascii="Times New Roman" w:hAnsi="Times New Roman"/>
            <w:color w:val="auto"/>
            <w:sz w:val="28"/>
            <w:szCs w:val="28"/>
            <w:u w:val="none"/>
          </w:rPr>
          <w:t>r</w:t>
        </w:r>
        <w:r w:rsidRPr="00E522BC">
          <w:rPr>
            <w:rStyle w:val="10"/>
            <w:rFonts w:ascii="Times New Roman" w:hAnsi="Times New Roman"/>
            <w:color w:val="auto"/>
            <w:sz w:val="28"/>
            <w:szCs w:val="28"/>
            <w:u w:val="none"/>
            <w:lang w:val="uk-UA"/>
          </w:rPr>
          <w:t>а</w:t>
        </w:r>
        <w:r w:rsidRPr="00E522BC">
          <w:rPr>
            <w:rStyle w:val="10"/>
            <w:rFonts w:ascii="Times New Roman" w:hAnsi="Times New Roman"/>
            <w:color w:val="auto"/>
            <w:sz w:val="28"/>
            <w:szCs w:val="28"/>
            <w:u w:val="none"/>
          </w:rPr>
          <w:t>d</w:t>
        </w:r>
        <w:r w:rsidRPr="00E522BC">
          <w:rPr>
            <w:rStyle w:val="10"/>
            <w:rFonts w:ascii="Times New Roman" w:hAnsi="Times New Roman"/>
            <w:color w:val="auto"/>
            <w:sz w:val="28"/>
            <w:szCs w:val="28"/>
            <w:u w:val="none"/>
            <w:lang w:val="uk-UA"/>
          </w:rPr>
          <w:t>а.</w:t>
        </w:r>
        <w:r w:rsidRPr="00E522BC">
          <w:rPr>
            <w:rStyle w:val="10"/>
            <w:rFonts w:ascii="Times New Roman" w:hAnsi="Times New Roman"/>
            <w:color w:val="auto"/>
            <w:sz w:val="28"/>
            <w:szCs w:val="28"/>
            <w:u w:val="none"/>
          </w:rPr>
          <w:t>g</w:t>
        </w:r>
        <w:r w:rsidRPr="00E522BC">
          <w:rPr>
            <w:rStyle w:val="10"/>
            <w:rFonts w:ascii="Times New Roman" w:hAnsi="Times New Roman"/>
            <w:color w:val="auto"/>
            <w:sz w:val="28"/>
            <w:szCs w:val="28"/>
            <w:u w:val="none"/>
            <w:lang w:val="uk-UA"/>
          </w:rPr>
          <w:t>о</w:t>
        </w:r>
        <w:r w:rsidRPr="00E522BC">
          <w:rPr>
            <w:rStyle w:val="10"/>
            <w:rFonts w:ascii="Times New Roman" w:hAnsi="Times New Roman"/>
            <w:color w:val="auto"/>
            <w:sz w:val="28"/>
            <w:szCs w:val="28"/>
            <w:u w:val="none"/>
          </w:rPr>
          <w:t>v</w:t>
        </w:r>
        <w:r w:rsidRPr="00E522BC">
          <w:rPr>
            <w:rStyle w:val="10"/>
            <w:rFonts w:ascii="Times New Roman" w:hAnsi="Times New Roman"/>
            <w:color w:val="auto"/>
            <w:sz w:val="28"/>
            <w:szCs w:val="28"/>
            <w:u w:val="none"/>
            <w:lang w:val="uk-UA"/>
          </w:rPr>
          <w:t>.</w:t>
        </w:r>
        <w:r w:rsidRPr="00E522BC">
          <w:rPr>
            <w:rStyle w:val="10"/>
            <w:rFonts w:ascii="Times New Roman" w:hAnsi="Times New Roman"/>
            <w:color w:val="auto"/>
            <w:sz w:val="28"/>
            <w:szCs w:val="28"/>
            <w:u w:val="none"/>
          </w:rPr>
          <w:t>u</w:t>
        </w:r>
        <w:r w:rsidRPr="00E522BC">
          <w:rPr>
            <w:rStyle w:val="10"/>
            <w:rFonts w:ascii="Times New Roman" w:hAnsi="Times New Roman"/>
            <w:color w:val="auto"/>
            <w:sz w:val="28"/>
            <w:szCs w:val="28"/>
            <w:u w:val="none"/>
            <w:lang w:val="uk-UA"/>
          </w:rPr>
          <w:t>а/р</w:t>
        </w:r>
        <w:r w:rsidRPr="00E522BC">
          <w:rPr>
            <w:rStyle w:val="10"/>
            <w:rFonts w:ascii="Times New Roman" w:hAnsi="Times New Roman"/>
            <w:color w:val="auto"/>
            <w:sz w:val="28"/>
            <w:szCs w:val="28"/>
            <w:u w:val="none"/>
          </w:rPr>
          <w:t>ls</w:t>
        </w:r>
        <w:r w:rsidRPr="00E522BC">
          <w:rPr>
            <w:rStyle w:val="10"/>
            <w:rFonts w:ascii="Times New Roman" w:hAnsi="Times New Roman"/>
            <w:color w:val="auto"/>
            <w:sz w:val="28"/>
            <w:szCs w:val="28"/>
            <w:u w:val="none"/>
            <w:lang w:val="uk-UA"/>
          </w:rPr>
          <w:t>/</w:t>
        </w:r>
        <w:r w:rsidRPr="00E522BC">
          <w:rPr>
            <w:rStyle w:val="10"/>
            <w:rFonts w:ascii="Times New Roman" w:hAnsi="Times New Roman"/>
            <w:color w:val="auto"/>
            <w:sz w:val="28"/>
            <w:szCs w:val="28"/>
            <w:u w:val="none"/>
          </w:rPr>
          <w:t>zw</w:t>
        </w:r>
        <w:r w:rsidRPr="00E522BC">
          <w:rPr>
            <w:rStyle w:val="10"/>
            <w:rFonts w:ascii="Times New Roman" w:hAnsi="Times New Roman"/>
            <w:color w:val="auto"/>
            <w:sz w:val="28"/>
            <w:szCs w:val="28"/>
            <w:u w:val="none"/>
            <w:lang w:val="uk-UA"/>
          </w:rPr>
          <w:t>еВ2/</w:t>
        </w:r>
        <w:r w:rsidRPr="00E522BC">
          <w:rPr>
            <w:rStyle w:val="10"/>
            <w:rFonts w:ascii="Times New Roman" w:hAnsi="Times New Roman"/>
            <w:color w:val="auto"/>
            <w:sz w:val="28"/>
            <w:szCs w:val="28"/>
            <w:u w:val="none"/>
          </w:rPr>
          <w:t>w</w:t>
        </w:r>
        <w:r w:rsidRPr="00E522BC">
          <w:rPr>
            <w:rStyle w:val="10"/>
            <w:rFonts w:ascii="Times New Roman" w:hAnsi="Times New Roman"/>
            <w:color w:val="auto"/>
            <w:sz w:val="28"/>
            <w:szCs w:val="28"/>
            <w:u w:val="none"/>
            <w:lang w:val="uk-UA"/>
          </w:rPr>
          <w:t>еВр</w:t>
        </w:r>
        <w:r w:rsidRPr="00E522BC">
          <w:rPr>
            <w:rStyle w:val="10"/>
            <w:rFonts w:ascii="Times New Roman" w:hAnsi="Times New Roman"/>
            <w:color w:val="auto"/>
            <w:sz w:val="28"/>
            <w:szCs w:val="28"/>
            <w:u w:val="none"/>
          </w:rPr>
          <w:t>r</w:t>
        </w:r>
        <w:r w:rsidRPr="00E522BC">
          <w:rPr>
            <w:rStyle w:val="10"/>
            <w:rFonts w:ascii="Times New Roman" w:hAnsi="Times New Roman"/>
            <w:color w:val="auto"/>
            <w:sz w:val="28"/>
            <w:szCs w:val="28"/>
            <w:u w:val="none"/>
            <w:lang w:val="uk-UA"/>
          </w:rPr>
          <w:t>ос4_1?р</w:t>
        </w:r>
        <w:r w:rsidRPr="00E522BC">
          <w:rPr>
            <w:rStyle w:val="10"/>
            <w:rFonts w:ascii="Times New Roman" w:hAnsi="Times New Roman"/>
            <w:color w:val="auto"/>
            <w:sz w:val="28"/>
            <w:szCs w:val="28"/>
            <w:u w:val="none"/>
          </w:rPr>
          <w:t>f</w:t>
        </w:r>
        <w:r w:rsidRPr="00E522BC">
          <w:rPr>
            <w:rStyle w:val="10"/>
            <w:rFonts w:ascii="Times New Roman" w:hAnsi="Times New Roman"/>
            <w:color w:val="auto"/>
            <w:sz w:val="28"/>
            <w:szCs w:val="28"/>
            <w:u w:val="none"/>
            <w:lang w:val="uk-UA"/>
          </w:rPr>
          <w:t>3511=66139</w:t>
        </w:r>
      </w:hyperlink>
      <w:r w:rsidRPr="00E522BC">
        <w:rPr>
          <w:rFonts w:ascii="Times New Roman" w:hAnsi="Times New Roman" w:cs="Times New Roman"/>
          <w:sz w:val="28"/>
          <w:szCs w:val="28"/>
          <w:lang w:val="uk-UA" w:eastAsia="ru-RU"/>
        </w:rPr>
        <w:t xml:space="preserve"> (дата звернення: 24.01.2020).</w:t>
      </w:r>
    </w:p>
    <w:p w:rsidR="001C55E8" w:rsidRPr="00E522BC" w:rsidRDefault="001C55E8" w:rsidP="007E243C">
      <w:pPr>
        <w:spacing w:after="0" w:line="360" w:lineRule="auto"/>
        <w:jc w:val="both"/>
        <w:rPr>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rsidP="004D4D6D">
      <w:pPr>
        <w:spacing w:line="360" w:lineRule="auto"/>
        <w:jc w:val="both"/>
        <w:rPr>
          <w:rFonts w:ascii="Times New Roman" w:hAnsi="Times New Roman" w:cs="Times New Roman"/>
          <w:sz w:val="28"/>
          <w:szCs w:val="28"/>
          <w:lang w:val="uk-UA"/>
        </w:rPr>
      </w:pPr>
    </w:p>
    <w:p w:rsidR="001C55E8" w:rsidRPr="00E522BC" w:rsidRDefault="001C55E8">
      <w:pPr>
        <w:spacing w:line="360" w:lineRule="auto"/>
        <w:jc w:val="right"/>
        <w:rPr>
          <w:rFonts w:ascii="Times New Roman" w:hAnsi="Times New Roman" w:cs="Times New Roman"/>
          <w:sz w:val="28"/>
          <w:szCs w:val="28"/>
          <w:lang w:val="uk-UA"/>
        </w:rPr>
      </w:pPr>
      <w:r w:rsidRPr="00E522BC">
        <w:rPr>
          <w:rFonts w:ascii="Times New Roman" w:hAnsi="Times New Roman" w:cs="Times New Roman"/>
          <w:sz w:val="28"/>
          <w:szCs w:val="28"/>
          <w:lang w:val="uk-UA"/>
        </w:rPr>
        <w:lastRenderedPageBreak/>
        <w:t>Додаток 1</w:t>
      </w:r>
    </w:p>
    <w:p w:rsidR="001C55E8" w:rsidRPr="00E522BC" w:rsidRDefault="00A80F2C">
      <w:pPr>
        <w:pStyle w:val="ab"/>
        <w:shd w:val="clear" w:color="auto" w:fill="FFFFFF"/>
        <w:spacing w:before="280" w:after="280" w:line="360" w:lineRule="auto"/>
        <w:rPr>
          <w:sz w:val="28"/>
          <w:szCs w:val="28"/>
          <w:lang w:val="uk-UA"/>
        </w:rPr>
      </w:pPr>
      <w:r>
        <w:rPr>
          <w:noProof/>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848360</wp:posOffset>
            </wp:positionV>
            <wp:extent cx="551815" cy="742315"/>
            <wp:effectExtent l="0" t="0" r="635" b="635"/>
            <wp:wrapNone/>
            <wp:docPr id="4" name="shap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81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5E8" w:rsidRPr="00E522BC">
        <w:rPr>
          <w:sz w:val="28"/>
          <w:szCs w:val="28"/>
          <w:lang w:val="uk-UA"/>
        </w:rPr>
        <w:t xml:space="preserve">Постанова </w:t>
      </w:r>
      <w:r w:rsidR="001C55E8" w:rsidRPr="00E522BC">
        <w:rPr>
          <w:sz w:val="28"/>
          <w:szCs w:val="28"/>
        </w:rPr>
        <w:t xml:space="preserve">Верховного Суду </w:t>
      </w:r>
      <w:r w:rsidR="001C55E8" w:rsidRPr="00E522BC">
        <w:rPr>
          <w:sz w:val="28"/>
          <w:szCs w:val="28"/>
          <w:lang w:val="uk-UA"/>
        </w:rPr>
        <w:t xml:space="preserve">від </w:t>
      </w:r>
      <w:r w:rsidR="001C55E8" w:rsidRPr="00E522BC">
        <w:rPr>
          <w:sz w:val="28"/>
          <w:szCs w:val="28"/>
        </w:rPr>
        <w:t>16 жовтня 2018 року</w:t>
      </w:r>
      <w:r w:rsidR="001C55E8" w:rsidRPr="00E522BC">
        <w:rPr>
          <w:rStyle w:val="1"/>
          <w:i w:val="0"/>
          <w:sz w:val="28"/>
          <w:szCs w:val="28"/>
        </w:rPr>
        <w:t>справа № 439/1344/17провадження № 51-</w:t>
      </w:r>
      <w:smartTag w:uri="urn:schemas-microsoft-com:office:smarttags" w:element="metricconverter">
        <w:smartTagPr>
          <w:attr w:name="ProductID" w:val="6922 км"/>
        </w:smartTagPr>
        <w:r w:rsidR="001C55E8" w:rsidRPr="00E522BC">
          <w:rPr>
            <w:rStyle w:val="1"/>
            <w:i w:val="0"/>
            <w:sz w:val="28"/>
            <w:szCs w:val="28"/>
          </w:rPr>
          <w:t>6922 км</w:t>
        </w:r>
      </w:smartTag>
      <w:r w:rsidR="001C55E8" w:rsidRPr="00E522BC">
        <w:rPr>
          <w:rStyle w:val="1"/>
          <w:i w:val="0"/>
          <w:sz w:val="28"/>
          <w:szCs w:val="28"/>
        </w:rPr>
        <w:t xml:space="preserve"> 18</w:t>
      </w:r>
      <w:r w:rsidR="001C55E8" w:rsidRPr="00E522BC">
        <w:rPr>
          <w:rStyle w:val="1"/>
          <w:i w:val="0"/>
          <w:sz w:val="28"/>
          <w:szCs w:val="28"/>
          <w:lang w:val="uk-UA"/>
        </w:rPr>
        <w:t>.</w:t>
      </w:r>
    </w:p>
    <w:p w:rsidR="001C55E8" w:rsidRPr="00E522BC" w:rsidRDefault="00A80F2C">
      <w:pPr>
        <w:pStyle w:val="ab"/>
        <w:shd w:val="clear" w:color="auto" w:fill="FFFFFF"/>
        <w:spacing w:after="280" w:line="360" w:lineRule="auto"/>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type_7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RqS/zVkCAACtBAAADgAAAAAAAAAAAAAAAAAuAgAAZHJzL2Uyb0RvYy54bWxQSwECLQAU&#10;AAYACAAAACEAhluH1dgAAAAFAQAADwAAAAAAAAAAAAAAAACzBAAAZHJzL2Rvd25yZXYueG1sUEsF&#10;BgAAAAAEAAQA8wAAALgFAAAAAA==&#10;" filled="f" stroked="f">
                <o:lock v:ext="edit" aspectratio="t" selection="t"/>
              </v:rect>
            </w:pict>
          </mc:Fallback>
        </mc:AlternateContent>
      </w:r>
    </w:p>
    <w:p w:rsidR="00CC35A0" w:rsidRDefault="00CC35A0">
      <w:pPr>
        <w:pStyle w:val="ab"/>
        <w:shd w:val="clear" w:color="auto" w:fill="FFFFFF"/>
        <w:spacing w:beforeAutospacing="0" w:after="0" w:afterAutospacing="0" w:line="360" w:lineRule="auto"/>
        <w:jc w:val="center"/>
        <w:rPr>
          <w:rStyle w:val="a3"/>
          <w:sz w:val="28"/>
          <w:szCs w:val="28"/>
          <w:lang w:val="uk-UA"/>
        </w:rPr>
      </w:pPr>
    </w:p>
    <w:p w:rsidR="001C55E8" w:rsidRPr="00E522BC" w:rsidRDefault="001C55E8">
      <w:pPr>
        <w:pStyle w:val="ab"/>
        <w:shd w:val="clear" w:color="auto" w:fill="FFFFFF"/>
        <w:spacing w:beforeAutospacing="0" w:after="0" w:afterAutospacing="0" w:line="360" w:lineRule="auto"/>
        <w:jc w:val="center"/>
        <w:rPr>
          <w:sz w:val="28"/>
          <w:szCs w:val="28"/>
        </w:rPr>
      </w:pPr>
      <w:r w:rsidRPr="00E522BC">
        <w:rPr>
          <w:rStyle w:val="a3"/>
          <w:sz w:val="28"/>
          <w:szCs w:val="28"/>
        </w:rPr>
        <w:t>Постанова</w:t>
      </w:r>
    </w:p>
    <w:p w:rsidR="001C55E8" w:rsidRPr="00E522BC" w:rsidRDefault="001C55E8">
      <w:pPr>
        <w:pStyle w:val="ab"/>
        <w:shd w:val="clear" w:color="auto" w:fill="FFFFFF"/>
        <w:spacing w:beforeAutospacing="0" w:after="0" w:afterAutospacing="0" w:line="360" w:lineRule="auto"/>
        <w:jc w:val="center"/>
        <w:rPr>
          <w:sz w:val="28"/>
          <w:szCs w:val="28"/>
        </w:rPr>
      </w:pPr>
      <w:r w:rsidRPr="00E522BC">
        <w:rPr>
          <w:rStyle w:val="a3"/>
          <w:sz w:val="28"/>
          <w:szCs w:val="28"/>
        </w:rPr>
        <w:t>Іменем України</w:t>
      </w:r>
    </w:p>
    <w:p w:rsidR="001C55E8" w:rsidRPr="00E522BC" w:rsidRDefault="001C55E8">
      <w:pPr>
        <w:pStyle w:val="ab"/>
        <w:shd w:val="clear" w:color="auto" w:fill="FFFFFF"/>
        <w:spacing w:beforeAutospacing="0" w:after="0" w:afterAutospacing="0" w:line="360" w:lineRule="auto"/>
        <w:jc w:val="both"/>
        <w:rPr>
          <w:sz w:val="28"/>
          <w:szCs w:val="28"/>
        </w:rPr>
      </w:pPr>
      <w:r w:rsidRPr="00E522BC">
        <w:rPr>
          <w:sz w:val="28"/>
          <w:szCs w:val="28"/>
        </w:rPr>
        <w:t>16 жовтня 2018 року</w:t>
      </w:r>
    </w:p>
    <w:p w:rsidR="001C55E8" w:rsidRPr="00E522BC" w:rsidRDefault="001C55E8">
      <w:pPr>
        <w:pStyle w:val="ab"/>
        <w:shd w:val="clear" w:color="auto" w:fill="FFFFFF"/>
        <w:spacing w:beforeAutospacing="0" w:after="0" w:afterAutospacing="0" w:line="360" w:lineRule="auto"/>
        <w:jc w:val="both"/>
        <w:rPr>
          <w:sz w:val="28"/>
          <w:szCs w:val="28"/>
        </w:rPr>
      </w:pPr>
      <w:r w:rsidRPr="00E522BC">
        <w:rPr>
          <w:sz w:val="28"/>
          <w:szCs w:val="28"/>
        </w:rPr>
        <w:t>м. Київ</w:t>
      </w:r>
    </w:p>
    <w:p w:rsidR="001C55E8" w:rsidRPr="00E522BC" w:rsidRDefault="001C55E8">
      <w:pPr>
        <w:pStyle w:val="ab"/>
        <w:shd w:val="clear" w:color="auto" w:fill="FFFFFF"/>
        <w:spacing w:beforeAutospacing="0" w:after="0" w:afterAutospacing="0" w:line="360" w:lineRule="auto"/>
        <w:jc w:val="both"/>
        <w:rPr>
          <w:sz w:val="28"/>
          <w:szCs w:val="28"/>
        </w:rPr>
      </w:pPr>
      <w:r w:rsidRPr="00E522BC">
        <w:rPr>
          <w:rStyle w:val="1"/>
          <w:i w:val="0"/>
          <w:sz w:val="28"/>
          <w:szCs w:val="28"/>
        </w:rPr>
        <w:t>справа № 439/1344/17 провадження № 51-</w:t>
      </w:r>
      <w:smartTag w:uri="urn:schemas-microsoft-com:office:smarttags" w:element="metricconverter">
        <w:smartTagPr>
          <w:attr w:name="ProductID" w:val="6922 км"/>
        </w:smartTagPr>
        <w:r w:rsidRPr="00E522BC">
          <w:rPr>
            <w:rStyle w:val="1"/>
            <w:i w:val="0"/>
            <w:sz w:val="28"/>
            <w:szCs w:val="28"/>
          </w:rPr>
          <w:t>6922 км</w:t>
        </w:r>
      </w:smartTag>
      <w:r w:rsidRPr="00E522BC">
        <w:rPr>
          <w:rStyle w:val="1"/>
          <w:i w:val="0"/>
          <w:sz w:val="28"/>
          <w:szCs w:val="28"/>
        </w:rPr>
        <w:t xml:space="preserve"> 18</w:t>
      </w:r>
    </w:p>
    <w:p w:rsidR="001C55E8" w:rsidRPr="00E522BC" w:rsidRDefault="001C55E8">
      <w:pPr>
        <w:pStyle w:val="ab"/>
        <w:shd w:val="clear" w:color="auto" w:fill="FFFFFF"/>
        <w:spacing w:beforeAutospacing="0" w:after="0" w:afterAutospacing="0" w:line="360" w:lineRule="auto"/>
        <w:ind w:firstLine="708"/>
        <w:jc w:val="both"/>
        <w:rPr>
          <w:sz w:val="28"/>
          <w:szCs w:val="28"/>
        </w:rPr>
      </w:pPr>
      <w:r w:rsidRPr="00E522BC">
        <w:rPr>
          <w:sz w:val="28"/>
          <w:szCs w:val="28"/>
        </w:rPr>
        <w:t>Колегія суддів Другої судової палати Касаційного кримінального суду Верховного Суду у складі:</w:t>
      </w:r>
    </w:p>
    <w:p w:rsidR="001C55E8" w:rsidRPr="00E522BC" w:rsidRDefault="001C55E8">
      <w:pPr>
        <w:pStyle w:val="ab"/>
        <w:shd w:val="clear" w:color="auto" w:fill="FFFFFF"/>
        <w:spacing w:beforeAutospacing="0" w:after="0" w:afterAutospacing="0" w:line="360" w:lineRule="auto"/>
        <w:jc w:val="both"/>
        <w:rPr>
          <w:sz w:val="28"/>
          <w:szCs w:val="28"/>
        </w:rPr>
      </w:pPr>
      <w:r w:rsidRPr="00E522BC">
        <w:rPr>
          <w:sz w:val="28"/>
          <w:szCs w:val="28"/>
        </w:rPr>
        <w:t>головуючого Щепоткіної В. В.,</w:t>
      </w:r>
    </w:p>
    <w:p w:rsidR="001C55E8" w:rsidRPr="00E522BC" w:rsidRDefault="001C55E8">
      <w:pPr>
        <w:pStyle w:val="ab"/>
        <w:shd w:val="clear" w:color="auto" w:fill="FFFFFF"/>
        <w:spacing w:beforeAutospacing="0" w:after="0" w:afterAutospacing="0" w:line="360" w:lineRule="auto"/>
        <w:jc w:val="both"/>
        <w:rPr>
          <w:sz w:val="28"/>
          <w:szCs w:val="28"/>
        </w:rPr>
      </w:pPr>
      <w:r w:rsidRPr="00E522BC">
        <w:rPr>
          <w:sz w:val="28"/>
          <w:szCs w:val="28"/>
        </w:rPr>
        <w:t>суддів Кишакевича Л. Ю., Остапука В. І.,</w:t>
      </w:r>
    </w:p>
    <w:p w:rsidR="001C55E8" w:rsidRPr="00E522BC" w:rsidRDefault="001C55E8">
      <w:pPr>
        <w:pStyle w:val="ab"/>
        <w:shd w:val="clear" w:color="auto" w:fill="FFFFFF"/>
        <w:spacing w:beforeAutospacing="0" w:after="0" w:afterAutospacing="0" w:line="360" w:lineRule="auto"/>
        <w:jc w:val="both"/>
        <w:rPr>
          <w:sz w:val="28"/>
          <w:szCs w:val="28"/>
        </w:rPr>
      </w:pPr>
      <w:r w:rsidRPr="00E522BC">
        <w:rPr>
          <w:sz w:val="28"/>
          <w:szCs w:val="28"/>
        </w:rPr>
        <w:t>за участю:</w:t>
      </w:r>
    </w:p>
    <w:p w:rsidR="001C55E8" w:rsidRPr="00E522BC" w:rsidRDefault="001C55E8">
      <w:pPr>
        <w:pStyle w:val="ab"/>
        <w:shd w:val="clear" w:color="auto" w:fill="FFFFFF"/>
        <w:spacing w:beforeAutospacing="0" w:after="0" w:afterAutospacing="0" w:line="360" w:lineRule="auto"/>
        <w:jc w:val="both"/>
        <w:rPr>
          <w:sz w:val="28"/>
          <w:szCs w:val="28"/>
        </w:rPr>
      </w:pPr>
      <w:r w:rsidRPr="00E522BC">
        <w:rPr>
          <w:sz w:val="28"/>
          <w:szCs w:val="28"/>
        </w:rPr>
        <w:t>секретаря судового засідання Буланова О. П.,</w:t>
      </w:r>
    </w:p>
    <w:p w:rsidR="001C55E8" w:rsidRPr="00E522BC" w:rsidRDefault="001C55E8">
      <w:pPr>
        <w:pStyle w:val="ab"/>
        <w:shd w:val="clear" w:color="auto" w:fill="FFFFFF"/>
        <w:spacing w:beforeAutospacing="0" w:after="0" w:afterAutospacing="0" w:line="360" w:lineRule="auto"/>
        <w:jc w:val="both"/>
        <w:rPr>
          <w:sz w:val="28"/>
          <w:szCs w:val="28"/>
        </w:rPr>
      </w:pPr>
      <w:r w:rsidRPr="00E522BC">
        <w:rPr>
          <w:sz w:val="28"/>
          <w:szCs w:val="28"/>
        </w:rPr>
        <w:t>прокурора Пантєлєєвої А. С.,</w:t>
      </w:r>
    </w:p>
    <w:p w:rsidR="001C55E8" w:rsidRPr="00E522BC" w:rsidRDefault="001C55E8">
      <w:pPr>
        <w:pStyle w:val="ab"/>
        <w:shd w:val="clear" w:color="auto" w:fill="FFFFFF"/>
        <w:spacing w:beforeAutospacing="0" w:after="0" w:afterAutospacing="0" w:line="360" w:lineRule="auto"/>
        <w:jc w:val="both"/>
      </w:pPr>
      <w:r w:rsidRPr="00E522BC">
        <w:rPr>
          <w:sz w:val="28"/>
          <w:szCs w:val="28"/>
        </w:rPr>
        <w:t>розглянула у відкритому судовому засіданні касаційну скаргу прокурора Свореня І. М., який брав участь у розгляді справи судом апеляційної інстанції, на ухвалу Апеляційного суду Львівської області від 16 березня 2018 року у кримінальному провадженні, внесеному до Єдиного реєстру досудових розслідувань за № 12017140160000575, за обвинуваченням</w:t>
      </w:r>
      <w:r w:rsidRPr="00E522BC">
        <w:rPr>
          <w:rStyle w:val="a3"/>
          <w:b w:val="0"/>
          <w:sz w:val="28"/>
          <w:szCs w:val="28"/>
        </w:rPr>
        <w:t>ОСОБА_1</w:t>
      </w:r>
      <w:r w:rsidRPr="00E522BC">
        <w:rPr>
          <w:b/>
          <w:sz w:val="28"/>
          <w:szCs w:val="28"/>
        </w:rPr>
        <w:t>,</w:t>
      </w:r>
      <w:r w:rsidRPr="00E522BC">
        <w:rPr>
          <w:sz w:val="28"/>
          <w:szCs w:val="28"/>
        </w:rPr>
        <w:t xml:space="preserve"> ІНФОРМАЦІЯ_1, громадянина України, котрий народився та проживає у АДРЕСА_1, раніше не судимого,у вчиненні злочину, передбаченого ч. 1 </w:t>
      </w:r>
      <w:hyperlink r:id="rId22" w:anchor="_blank" w:history="1">
        <w:r w:rsidRPr="00E522BC">
          <w:rPr>
            <w:rStyle w:val="10"/>
            <w:color w:val="auto"/>
            <w:sz w:val="28"/>
            <w:szCs w:val="28"/>
            <w:u w:val="none"/>
          </w:rPr>
          <w:t>ст. 309 КК</w:t>
        </w:r>
      </w:hyperlink>
      <w:r w:rsidRPr="00E522BC">
        <w:rPr>
          <w:sz w:val="28"/>
          <w:szCs w:val="28"/>
        </w:rPr>
        <w:t>.</w:t>
      </w:r>
    </w:p>
    <w:p w:rsidR="001C55E8" w:rsidRPr="00E522BC" w:rsidRDefault="001C55E8">
      <w:pPr>
        <w:pStyle w:val="ab"/>
        <w:shd w:val="clear" w:color="auto" w:fill="FFFFFF"/>
        <w:spacing w:beforeAutospacing="0" w:after="0" w:afterAutospacing="0" w:line="360" w:lineRule="auto"/>
        <w:ind w:firstLine="708"/>
        <w:jc w:val="both"/>
        <w:rPr>
          <w:sz w:val="28"/>
          <w:szCs w:val="28"/>
        </w:rPr>
      </w:pPr>
      <w:r w:rsidRPr="00E522BC">
        <w:rPr>
          <w:rStyle w:val="a3"/>
          <w:sz w:val="28"/>
          <w:szCs w:val="28"/>
        </w:rPr>
        <w:t>Зміст оскаржених судових рішень і встановлені судами</w:t>
      </w:r>
    </w:p>
    <w:p w:rsidR="001C55E8" w:rsidRPr="00E522BC" w:rsidRDefault="001C55E8">
      <w:pPr>
        <w:pStyle w:val="ab"/>
        <w:shd w:val="clear" w:color="auto" w:fill="FFFFFF"/>
        <w:spacing w:beforeAutospacing="0" w:after="0" w:afterAutospacing="0" w:line="360" w:lineRule="auto"/>
        <w:jc w:val="both"/>
        <w:rPr>
          <w:sz w:val="28"/>
          <w:szCs w:val="28"/>
        </w:rPr>
      </w:pPr>
      <w:r w:rsidRPr="00E522BC">
        <w:rPr>
          <w:rStyle w:val="a3"/>
          <w:sz w:val="28"/>
          <w:szCs w:val="28"/>
        </w:rPr>
        <w:lastRenderedPageBreak/>
        <w:t>першої та апеляційної інстанцій обставини</w:t>
      </w:r>
    </w:p>
    <w:p w:rsidR="001C55E8" w:rsidRPr="00E522BC" w:rsidRDefault="001C55E8">
      <w:pPr>
        <w:pStyle w:val="ab"/>
        <w:shd w:val="clear" w:color="auto" w:fill="FFFFFF"/>
        <w:spacing w:beforeAutospacing="0" w:after="0" w:afterAutospacing="0" w:line="360" w:lineRule="auto"/>
        <w:ind w:firstLine="708"/>
        <w:jc w:val="both"/>
      </w:pPr>
      <w:r w:rsidRPr="00E522BC">
        <w:rPr>
          <w:sz w:val="28"/>
          <w:szCs w:val="28"/>
          <w:lang w:val="uk-UA"/>
        </w:rPr>
        <w:t>Вироком Бродівського районного суду Львівської області від 09 листопада 2017 року затверджено угоду про визнання винуватості, укладену 09 жовтня 2017 року між начальником Бродівського відділу Радехівської місцевої прокуратури Дудчаком В. Б. та ОСОБА_1 Визнано ОСОБА_1 винуватим у вчиненні злочину, передбаченого ч. 1</w:t>
      </w:r>
      <w:r w:rsidRPr="00E522BC">
        <w:rPr>
          <w:sz w:val="28"/>
          <w:szCs w:val="28"/>
        </w:rPr>
        <w:t> </w:t>
      </w:r>
      <w:hyperlink r:id="rId23" w:anchor="_blank" w:history="1">
        <w:r w:rsidRPr="00E522BC">
          <w:rPr>
            <w:rStyle w:val="10"/>
            <w:color w:val="auto"/>
            <w:sz w:val="28"/>
            <w:szCs w:val="28"/>
            <w:u w:val="none"/>
            <w:lang w:val="uk-UA"/>
          </w:rPr>
          <w:t>ст. 309 КК</w:t>
        </w:r>
      </w:hyperlink>
      <w:r w:rsidRPr="00E522BC">
        <w:rPr>
          <w:sz w:val="28"/>
          <w:szCs w:val="28"/>
        </w:rPr>
        <w:t> </w:t>
      </w:r>
      <w:r w:rsidRPr="00E522BC">
        <w:rPr>
          <w:sz w:val="28"/>
          <w:szCs w:val="28"/>
          <w:lang w:val="uk-UA"/>
        </w:rPr>
        <w:t xml:space="preserve">та призначено йому покарання у виді штрафу в розмірі п'ятдесяти неоподатковуваних мінімумів доходів громадян, що становить 850 грн. </w:t>
      </w:r>
      <w:r w:rsidRPr="00E522BC">
        <w:rPr>
          <w:sz w:val="28"/>
          <w:szCs w:val="28"/>
        </w:rPr>
        <w:t>На підставі </w:t>
      </w:r>
      <w:hyperlink r:id="rId24" w:anchor="_blank" w:history="1">
        <w:r w:rsidRPr="00E522BC">
          <w:rPr>
            <w:rStyle w:val="10"/>
            <w:color w:val="auto"/>
            <w:sz w:val="28"/>
            <w:szCs w:val="28"/>
            <w:u w:val="none"/>
          </w:rPr>
          <w:t>ст. 2 Закону України «Про амністію у 2016 році»</w:t>
        </w:r>
      </w:hyperlink>
      <w:r w:rsidRPr="00E522BC">
        <w:rPr>
          <w:sz w:val="28"/>
          <w:szCs w:val="28"/>
        </w:rPr>
        <w:t> ОСОБА_1 звільнено від кримінальної відповідальності, а кримінальне провадження закрито.</w:t>
      </w:r>
    </w:p>
    <w:p w:rsidR="001C55E8" w:rsidRPr="00E522BC" w:rsidRDefault="001C55E8">
      <w:pPr>
        <w:pStyle w:val="ab"/>
        <w:shd w:val="clear" w:color="auto" w:fill="FFFFFF"/>
        <w:spacing w:beforeAutospacing="0" w:after="0" w:afterAutospacing="0" w:line="360" w:lineRule="auto"/>
        <w:ind w:firstLine="708"/>
        <w:jc w:val="both"/>
        <w:rPr>
          <w:sz w:val="28"/>
          <w:szCs w:val="28"/>
        </w:rPr>
      </w:pPr>
      <w:r w:rsidRPr="00E522BC">
        <w:rPr>
          <w:sz w:val="28"/>
          <w:szCs w:val="28"/>
        </w:rPr>
        <w:t xml:space="preserve">Згідно з вироком ОСОБА_1 навесні 2017 року на території свого господарства на АДРЕСА_1 незаконно придбав (зірвав) частини рослин коноплі, що є особливо небезпечним наркотичним засобом - канабісом, масою у перерахунку на суху речовину </w:t>
      </w:r>
      <w:smartTag w:uri="urn:schemas-microsoft-com:office:smarttags" w:element="metricconverter">
        <w:smartTagPr>
          <w:attr w:name="ProductID" w:val="21,53 г"/>
        </w:smartTagPr>
        <w:r w:rsidRPr="00E522BC">
          <w:rPr>
            <w:sz w:val="28"/>
            <w:szCs w:val="28"/>
          </w:rPr>
          <w:t>21,53 г</w:t>
        </w:r>
      </w:smartTag>
      <w:r w:rsidRPr="00E522BC">
        <w:rPr>
          <w:sz w:val="28"/>
          <w:szCs w:val="28"/>
        </w:rPr>
        <w:t>, які подрібнив та зберігав за місцем свого проживання без мети збуту до 09 вересня 2017 року.</w:t>
      </w:r>
    </w:p>
    <w:p w:rsidR="001C55E8" w:rsidRPr="00E522BC" w:rsidRDefault="001C55E8">
      <w:pPr>
        <w:pStyle w:val="ab"/>
        <w:shd w:val="clear" w:color="auto" w:fill="FFFFFF"/>
        <w:spacing w:beforeAutospacing="0" w:after="0" w:afterAutospacing="0" w:line="360" w:lineRule="auto"/>
        <w:ind w:firstLine="708"/>
        <w:jc w:val="both"/>
        <w:rPr>
          <w:sz w:val="28"/>
          <w:szCs w:val="28"/>
          <w:lang w:val="uk-UA"/>
        </w:rPr>
      </w:pPr>
      <w:r w:rsidRPr="00E522BC">
        <w:rPr>
          <w:sz w:val="28"/>
          <w:szCs w:val="28"/>
          <w:lang w:val="uk-UA"/>
        </w:rPr>
        <w:t>Ухвалою Апеляційного суду Львівської області від 16 березня 2018 року закрите апеляційне провадження за апеляційною скаргою прокурора Замороза Р. В. на вказаний вирок суду першої інстанції.</w:t>
      </w:r>
    </w:p>
    <w:p w:rsidR="001C55E8" w:rsidRPr="00E522BC" w:rsidRDefault="001C55E8">
      <w:pPr>
        <w:pStyle w:val="ab"/>
        <w:shd w:val="clear" w:color="auto" w:fill="FFFFFF"/>
        <w:spacing w:beforeAutospacing="0" w:after="0" w:afterAutospacing="0" w:line="360" w:lineRule="auto"/>
        <w:ind w:firstLine="708"/>
        <w:jc w:val="both"/>
        <w:rPr>
          <w:sz w:val="28"/>
          <w:szCs w:val="28"/>
        </w:rPr>
      </w:pPr>
      <w:r w:rsidRPr="00E522BC">
        <w:rPr>
          <w:rStyle w:val="a3"/>
          <w:sz w:val="28"/>
          <w:szCs w:val="28"/>
        </w:rPr>
        <w:t>Вимоги касаційної скарги і узагальнені доводи особи, яка її подала</w:t>
      </w:r>
    </w:p>
    <w:p w:rsidR="001C55E8" w:rsidRPr="00E522BC" w:rsidRDefault="001C55E8">
      <w:pPr>
        <w:pStyle w:val="ab"/>
        <w:shd w:val="clear" w:color="auto" w:fill="FFFFFF"/>
        <w:spacing w:beforeAutospacing="0" w:after="0" w:afterAutospacing="0" w:line="360" w:lineRule="auto"/>
        <w:ind w:firstLine="708"/>
        <w:jc w:val="both"/>
      </w:pPr>
      <w:r w:rsidRPr="00E522BC">
        <w:rPr>
          <w:sz w:val="28"/>
          <w:szCs w:val="28"/>
        </w:rPr>
        <w:t xml:space="preserve">У касаційній скарзі прокурор, посилаючись на істотне порушення вимог кримінального процесуального закону та неправильне застосування закону України про кримінальну відповідальність, просить ухвалу апеляційного суду про закриття апеляційного провадження скасувати і призначити новий розгляд в суді апеляційної інстанції. Неправильним застосуванням закону України про кримінальну відповідальність прокурор вважає звільнення ОСОБА_1 на підставі акту амністії від кримінальної відповідальності, а не від покарання. На думку прокурора, прийнявши відповідне рішення, місцевий суд фактично призначив обвинуваченому менш суворе покарання, ніж узгоджене сторонами </w:t>
      </w:r>
      <w:r w:rsidRPr="00E522BC">
        <w:rPr>
          <w:sz w:val="28"/>
          <w:szCs w:val="28"/>
        </w:rPr>
        <w:lastRenderedPageBreak/>
        <w:t>угоди, а тому висновок апеляційного суду про відсутність у прокурора права на апеляційне оскарження вироку не відповідає вимогам п. 2 ч. 4 </w:t>
      </w:r>
      <w:hyperlink r:id="rId25" w:anchor="_blank" w:history="1">
        <w:r w:rsidRPr="00E522BC">
          <w:rPr>
            <w:rStyle w:val="10"/>
            <w:color w:val="auto"/>
            <w:sz w:val="28"/>
            <w:szCs w:val="28"/>
            <w:u w:val="none"/>
          </w:rPr>
          <w:t>ст. 394 КПК</w:t>
        </w:r>
      </w:hyperlink>
      <w:r w:rsidRPr="00E522BC">
        <w:rPr>
          <w:sz w:val="28"/>
          <w:szCs w:val="28"/>
        </w:rPr>
        <w:t>. Також зазначає, що всупереч приписам кримінального процесуального закону рішення про закриття апеляційного провадження апеляційний суд прийняв на стадії апеляційного розгляду, тобто вже після перевірки апеляційної скарги на предмет її відповідності вимогам </w:t>
      </w:r>
      <w:hyperlink r:id="rId26" w:anchor="_blank" w:history="1">
        <w:r w:rsidRPr="00E522BC">
          <w:rPr>
            <w:rStyle w:val="10"/>
            <w:color w:val="auto"/>
            <w:sz w:val="28"/>
            <w:szCs w:val="28"/>
            <w:u w:val="none"/>
          </w:rPr>
          <w:t>статтей 392-396 КПК</w:t>
        </w:r>
      </w:hyperlink>
      <w:r w:rsidRPr="00E522BC">
        <w:rPr>
          <w:sz w:val="28"/>
          <w:szCs w:val="28"/>
        </w:rPr>
        <w:t>, у тому числі й щодо права прокурора на апеляційне оскарження.</w:t>
      </w:r>
    </w:p>
    <w:p w:rsidR="001C55E8" w:rsidRPr="00E522BC" w:rsidRDefault="001C55E8">
      <w:pPr>
        <w:pStyle w:val="ab"/>
        <w:shd w:val="clear" w:color="auto" w:fill="FFFFFF"/>
        <w:spacing w:beforeAutospacing="0" w:after="0" w:afterAutospacing="0" w:line="360" w:lineRule="auto"/>
        <w:ind w:firstLine="708"/>
        <w:jc w:val="both"/>
        <w:rPr>
          <w:sz w:val="28"/>
          <w:szCs w:val="28"/>
        </w:rPr>
      </w:pPr>
      <w:r w:rsidRPr="00E522BC">
        <w:rPr>
          <w:rStyle w:val="a3"/>
          <w:sz w:val="28"/>
          <w:szCs w:val="28"/>
        </w:rPr>
        <w:t>Позиції учасників судового провадження</w:t>
      </w:r>
    </w:p>
    <w:p w:rsidR="001C55E8" w:rsidRPr="00E522BC" w:rsidRDefault="001C55E8">
      <w:pPr>
        <w:pStyle w:val="ab"/>
        <w:shd w:val="clear" w:color="auto" w:fill="FFFFFF"/>
        <w:spacing w:beforeAutospacing="0" w:after="0" w:afterAutospacing="0" w:line="360" w:lineRule="auto"/>
        <w:ind w:firstLine="708"/>
        <w:jc w:val="both"/>
        <w:rPr>
          <w:sz w:val="28"/>
          <w:szCs w:val="28"/>
        </w:rPr>
      </w:pPr>
      <w:r w:rsidRPr="00E522BC">
        <w:rPr>
          <w:sz w:val="28"/>
          <w:szCs w:val="28"/>
        </w:rPr>
        <w:t>Прокурор Пантєлєєва А. С. підтримала касаційну скаргу прокурора.</w:t>
      </w:r>
    </w:p>
    <w:p w:rsidR="001C55E8" w:rsidRPr="00E522BC" w:rsidRDefault="001C55E8">
      <w:pPr>
        <w:pStyle w:val="ab"/>
        <w:shd w:val="clear" w:color="auto" w:fill="FFFFFF"/>
        <w:spacing w:beforeAutospacing="0" w:after="0" w:afterAutospacing="0" w:line="360" w:lineRule="auto"/>
        <w:jc w:val="both"/>
        <w:rPr>
          <w:sz w:val="28"/>
          <w:szCs w:val="28"/>
        </w:rPr>
      </w:pPr>
      <w:r w:rsidRPr="00E522BC">
        <w:rPr>
          <w:sz w:val="28"/>
          <w:szCs w:val="28"/>
        </w:rPr>
        <w:t xml:space="preserve">Захисник Лукащук Я. М. подав заперечення на касаційну скаргу прокурора </w:t>
      </w:r>
      <w:proofErr w:type="gramStart"/>
      <w:r w:rsidRPr="00E522BC">
        <w:rPr>
          <w:sz w:val="28"/>
          <w:szCs w:val="28"/>
        </w:rPr>
        <w:t>та</w:t>
      </w:r>
      <w:proofErr w:type="gramEnd"/>
      <w:r w:rsidRPr="00E522BC">
        <w:rPr>
          <w:sz w:val="28"/>
          <w:szCs w:val="28"/>
        </w:rPr>
        <w:t xml:space="preserve"> просив відмовити у її задоволенні.</w:t>
      </w:r>
    </w:p>
    <w:p w:rsidR="001C55E8" w:rsidRPr="00E522BC" w:rsidRDefault="001C55E8">
      <w:pPr>
        <w:pStyle w:val="ab"/>
        <w:shd w:val="clear" w:color="auto" w:fill="FFFFFF"/>
        <w:spacing w:beforeAutospacing="0" w:after="0" w:afterAutospacing="0" w:line="360" w:lineRule="auto"/>
        <w:ind w:firstLine="708"/>
        <w:jc w:val="both"/>
        <w:rPr>
          <w:sz w:val="28"/>
          <w:szCs w:val="28"/>
        </w:rPr>
      </w:pPr>
      <w:r w:rsidRPr="00E522BC">
        <w:rPr>
          <w:rStyle w:val="a3"/>
          <w:sz w:val="28"/>
          <w:szCs w:val="28"/>
        </w:rPr>
        <w:t>Мотиви Суду</w:t>
      </w:r>
    </w:p>
    <w:p w:rsidR="001C55E8" w:rsidRPr="00E522BC" w:rsidRDefault="001C55E8">
      <w:pPr>
        <w:pStyle w:val="ab"/>
        <w:shd w:val="clear" w:color="auto" w:fill="FFFFFF"/>
        <w:spacing w:beforeAutospacing="0" w:after="0" w:afterAutospacing="0" w:line="360" w:lineRule="auto"/>
        <w:ind w:firstLine="708"/>
        <w:jc w:val="both"/>
      </w:pPr>
      <w:r w:rsidRPr="00E522BC">
        <w:rPr>
          <w:sz w:val="28"/>
          <w:szCs w:val="28"/>
        </w:rPr>
        <w:t>Відповідно до вимог </w:t>
      </w:r>
      <w:hyperlink r:id="rId27" w:anchor="_blank" w:history="1">
        <w:r w:rsidRPr="00E522BC">
          <w:rPr>
            <w:rStyle w:val="10"/>
            <w:color w:val="auto"/>
            <w:sz w:val="28"/>
            <w:szCs w:val="28"/>
            <w:u w:val="none"/>
          </w:rPr>
          <w:t>ст. 370 КПК</w:t>
        </w:r>
      </w:hyperlink>
      <w:r w:rsidRPr="00E522BC">
        <w:rPr>
          <w:sz w:val="28"/>
          <w:szCs w:val="28"/>
        </w:rPr>
        <w:t> судове рішення повинно бути законним, обґрунтованим і вмотивованим. Законним є рішення, ухвалене компетентним судом згідно з нормами матеріального права з дотриманням вимог щодо кримінального провадження, передбачених цим Кодексом. Обґрунтованим є рішення, ухвалене судом на підставі об'єктивно з'ясованих обставин, які підтверджені доказами, дослідженими під час судового розгляду та оціненими судом відповідно до </w:t>
      </w:r>
      <w:hyperlink r:id="rId28" w:anchor="_blank" w:history="1">
        <w:r w:rsidRPr="00E522BC">
          <w:rPr>
            <w:rStyle w:val="10"/>
            <w:color w:val="auto"/>
            <w:sz w:val="28"/>
            <w:szCs w:val="28"/>
            <w:u w:val="none"/>
          </w:rPr>
          <w:t>ст. 94 цього Кодексу</w:t>
        </w:r>
      </w:hyperlink>
      <w:r w:rsidRPr="00E522BC">
        <w:rPr>
          <w:sz w:val="28"/>
          <w:szCs w:val="28"/>
        </w:rPr>
        <w:t>. Вмотивованим є рішення, в якому наведені належні і достатні мотиви та підстави його ухвалення.</w:t>
      </w:r>
    </w:p>
    <w:p w:rsidR="001C55E8" w:rsidRPr="00E522BC" w:rsidRDefault="001C55E8">
      <w:pPr>
        <w:pStyle w:val="ab"/>
        <w:shd w:val="clear" w:color="auto" w:fill="FFFFFF"/>
        <w:spacing w:beforeAutospacing="0" w:after="0" w:afterAutospacing="0" w:line="360" w:lineRule="auto"/>
        <w:ind w:firstLine="708"/>
        <w:jc w:val="both"/>
        <w:rPr>
          <w:sz w:val="28"/>
          <w:szCs w:val="28"/>
        </w:rPr>
      </w:pPr>
      <w:r w:rsidRPr="00E522BC">
        <w:rPr>
          <w:sz w:val="28"/>
          <w:szCs w:val="28"/>
        </w:rPr>
        <w:t>Проте ухвала апеляційного суду цим вимогам закону не відповідає.</w:t>
      </w:r>
    </w:p>
    <w:p w:rsidR="001C55E8" w:rsidRPr="00E522BC" w:rsidRDefault="001C55E8">
      <w:pPr>
        <w:pStyle w:val="ab"/>
        <w:shd w:val="clear" w:color="auto" w:fill="FFFFFF"/>
        <w:spacing w:beforeAutospacing="0" w:after="0" w:afterAutospacing="0" w:line="360" w:lineRule="auto"/>
        <w:jc w:val="both"/>
        <w:rPr>
          <w:sz w:val="28"/>
          <w:szCs w:val="28"/>
        </w:rPr>
      </w:pPr>
      <w:r w:rsidRPr="00E522BC">
        <w:rPr>
          <w:sz w:val="28"/>
          <w:szCs w:val="28"/>
        </w:rPr>
        <w:t>Не вдаючись до оцінки законності підстави, що слугувала звільненню особи від кримінальної відповідальності, розглядаючи питання, яке ставиться перед судом касаційної інстанції, слід звернути увагу на наступне.</w:t>
      </w:r>
    </w:p>
    <w:p w:rsidR="001C55E8" w:rsidRPr="00E522BC" w:rsidRDefault="001C55E8">
      <w:pPr>
        <w:pStyle w:val="ab"/>
        <w:shd w:val="clear" w:color="auto" w:fill="FFFFFF"/>
        <w:spacing w:beforeAutospacing="0" w:after="0" w:afterAutospacing="0" w:line="360" w:lineRule="auto"/>
        <w:ind w:firstLine="708"/>
        <w:jc w:val="both"/>
        <w:rPr>
          <w:lang w:val="uk-UA"/>
        </w:rPr>
      </w:pPr>
      <w:r w:rsidRPr="00E522BC">
        <w:rPr>
          <w:sz w:val="28"/>
          <w:szCs w:val="28"/>
          <w:lang w:val="uk-UA"/>
        </w:rPr>
        <w:t>За загальним правилом, у випадку наявності підстав для звільнення від кримінальної відповідальності, з огляду на те, що інститут угод у кримінальному провадженні, як і інститут призначення покарання, у тому числі з урахуванням його особливостей у випадку затвердження угоди (ч. 5</w:t>
      </w:r>
      <w:r w:rsidRPr="00E522BC">
        <w:rPr>
          <w:sz w:val="28"/>
          <w:szCs w:val="28"/>
        </w:rPr>
        <w:t> </w:t>
      </w:r>
      <w:hyperlink r:id="rId29" w:anchor="_blank" w:history="1">
        <w:r w:rsidRPr="00E522BC">
          <w:rPr>
            <w:rStyle w:val="10"/>
            <w:color w:val="auto"/>
            <w:sz w:val="28"/>
            <w:szCs w:val="28"/>
            <w:u w:val="none"/>
            <w:lang w:val="uk-UA"/>
          </w:rPr>
          <w:t xml:space="preserve">ст. 65 </w:t>
        </w:r>
        <w:r w:rsidRPr="00E522BC">
          <w:rPr>
            <w:rStyle w:val="10"/>
            <w:color w:val="auto"/>
            <w:sz w:val="28"/>
            <w:szCs w:val="28"/>
            <w:u w:val="none"/>
            <w:lang w:val="uk-UA"/>
          </w:rPr>
          <w:lastRenderedPageBreak/>
          <w:t>КК</w:t>
        </w:r>
      </w:hyperlink>
      <w:r w:rsidRPr="00E522BC">
        <w:rPr>
          <w:sz w:val="28"/>
          <w:szCs w:val="28"/>
          <w:lang w:val="uk-UA"/>
        </w:rPr>
        <w:t>), жодним чином (як в матеріальному, так і в процесуальному аспектах) не кореспондуються з інститутом звільнення від кримінальної відповідальності, є взаємовиключними та потребують розмежування, суд має згідно з п. 3 ч. 7</w:t>
      </w:r>
      <w:r w:rsidRPr="00E522BC">
        <w:rPr>
          <w:sz w:val="28"/>
          <w:szCs w:val="28"/>
        </w:rPr>
        <w:t> </w:t>
      </w:r>
      <w:hyperlink r:id="rId30" w:anchor="_blank" w:history="1">
        <w:r w:rsidRPr="00E522BC">
          <w:rPr>
            <w:rStyle w:val="10"/>
            <w:color w:val="auto"/>
            <w:sz w:val="28"/>
            <w:szCs w:val="28"/>
            <w:u w:val="none"/>
            <w:lang w:val="uk-UA"/>
          </w:rPr>
          <w:t>ст. 474 КПК</w:t>
        </w:r>
      </w:hyperlink>
      <w:r w:rsidRPr="00E522BC">
        <w:rPr>
          <w:sz w:val="28"/>
          <w:szCs w:val="28"/>
        </w:rPr>
        <w:t> </w:t>
      </w:r>
      <w:r w:rsidRPr="00E522BC">
        <w:rPr>
          <w:sz w:val="28"/>
          <w:szCs w:val="28"/>
          <w:lang w:val="uk-UA"/>
        </w:rPr>
        <w:t>відмовити у затвердженні угоди та звільнити особу від кримінальної відповідальності. У цьому аспекті також варто зважати на змістовне навантаження ч. 3</w:t>
      </w:r>
      <w:r w:rsidRPr="00E522BC">
        <w:rPr>
          <w:sz w:val="28"/>
          <w:szCs w:val="28"/>
        </w:rPr>
        <w:t> </w:t>
      </w:r>
      <w:hyperlink r:id="rId31" w:anchor="_blank" w:history="1">
        <w:r w:rsidRPr="00E522BC">
          <w:rPr>
            <w:rStyle w:val="10"/>
            <w:color w:val="auto"/>
            <w:sz w:val="28"/>
            <w:szCs w:val="28"/>
            <w:u w:val="none"/>
            <w:lang w:val="uk-UA"/>
          </w:rPr>
          <w:t>ст. 314 КПК</w:t>
        </w:r>
      </w:hyperlink>
      <w:r w:rsidRPr="00E522BC">
        <w:rPr>
          <w:sz w:val="28"/>
          <w:szCs w:val="28"/>
          <w:lang w:val="uk-UA"/>
        </w:rPr>
        <w:t>, яка, передбачаючи відокремлений перелік судових рішень, які суд може прийняти у підготовчому судовому засіданні (окремі з яких по своїй суті є завершальними для судового провадження у суді першої інстанції - затвердження угоди вироком суду (п. 1    ч. 3) та закриття провадження у зв'язку зі звільненням особи від кримінальної відповідальності ухвалою суду (п. 2 ч. 3) та спричиняють різні правові наслідки), визначає межі розсуду суду в обсязі наведених в ній процесуальних можливостей. Підміна одного рішення іншим не допускається.</w:t>
      </w:r>
    </w:p>
    <w:p w:rsidR="001C55E8" w:rsidRPr="00E522BC" w:rsidRDefault="001C55E8">
      <w:pPr>
        <w:pStyle w:val="ab"/>
        <w:shd w:val="clear" w:color="auto" w:fill="FFFFFF"/>
        <w:spacing w:beforeAutospacing="0" w:after="0" w:afterAutospacing="0" w:line="360" w:lineRule="auto"/>
        <w:ind w:firstLine="708"/>
        <w:jc w:val="both"/>
        <w:rPr>
          <w:lang w:val="uk-UA"/>
        </w:rPr>
      </w:pPr>
      <w:r w:rsidRPr="00E522BC">
        <w:rPr>
          <w:sz w:val="28"/>
          <w:szCs w:val="28"/>
          <w:lang w:val="uk-UA"/>
        </w:rPr>
        <w:t>Крім того, відповідно до</w:t>
      </w:r>
      <w:r w:rsidRPr="00E522BC">
        <w:rPr>
          <w:sz w:val="28"/>
          <w:szCs w:val="28"/>
        </w:rPr>
        <w:t> </w:t>
      </w:r>
      <w:hyperlink r:id="rId32" w:anchor="_blank" w:history="1">
        <w:r w:rsidRPr="00E522BC">
          <w:rPr>
            <w:rStyle w:val="10"/>
            <w:color w:val="auto"/>
            <w:sz w:val="28"/>
            <w:szCs w:val="28"/>
            <w:u w:val="none"/>
            <w:lang w:val="uk-UA"/>
          </w:rPr>
          <w:t>ст. 472 КПК</w:t>
        </w:r>
      </w:hyperlink>
      <w:r w:rsidRPr="00E522BC">
        <w:rPr>
          <w:sz w:val="28"/>
          <w:szCs w:val="28"/>
        </w:rPr>
        <w:t> </w:t>
      </w:r>
      <w:r w:rsidRPr="00E522BC">
        <w:rPr>
          <w:sz w:val="28"/>
          <w:szCs w:val="28"/>
          <w:lang w:val="uk-UA"/>
        </w:rPr>
        <w:t>«узгоджене покарання та звільнення від його відбування з випробуванням (якщо такі домовленості мали місце та сторони дійшли згоди)» є, окрім іншого, обов'язковими складовими змісту угоди, яке, у випадку затвердження останньої, згідно закріпленої у</w:t>
      </w:r>
      <w:r w:rsidRPr="00E522BC">
        <w:rPr>
          <w:sz w:val="28"/>
          <w:szCs w:val="28"/>
        </w:rPr>
        <w:t> </w:t>
      </w:r>
      <w:hyperlink r:id="rId33" w:anchor="_blank" w:history="1">
        <w:r w:rsidRPr="00E522BC">
          <w:rPr>
            <w:rStyle w:val="10"/>
            <w:color w:val="auto"/>
            <w:sz w:val="28"/>
            <w:szCs w:val="28"/>
            <w:u w:val="none"/>
            <w:lang w:val="uk-UA"/>
          </w:rPr>
          <w:t>ст. 475 КПК</w:t>
        </w:r>
      </w:hyperlink>
      <w:r w:rsidRPr="00E522BC">
        <w:rPr>
          <w:sz w:val="28"/>
          <w:szCs w:val="28"/>
        </w:rPr>
        <w:t> </w:t>
      </w:r>
      <w:r w:rsidRPr="00E522BC">
        <w:rPr>
          <w:sz w:val="28"/>
          <w:szCs w:val="28"/>
          <w:lang w:val="uk-UA"/>
        </w:rPr>
        <w:t>імперативної вимоги через використання у нормі словосполучення «призначає узгоджену сторонами міру покарання», має бути призначене судом. Вжите ж у п. 2 ч. 4</w:t>
      </w:r>
      <w:r w:rsidRPr="00E522BC">
        <w:rPr>
          <w:sz w:val="28"/>
          <w:szCs w:val="28"/>
        </w:rPr>
        <w:t> </w:t>
      </w:r>
      <w:hyperlink r:id="rId34" w:anchor="_blank" w:history="1">
        <w:r w:rsidRPr="00E522BC">
          <w:rPr>
            <w:rStyle w:val="10"/>
            <w:color w:val="auto"/>
            <w:sz w:val="28"/>
            <w:szCs w:val="28"/>
            <w:u w:val="none"/>
            <w:lang w:val="uk-UA"/>
          </w:rPr>
          <w:t>ст. 394 КПК</w:t>
        </w:r>
      </w:hyperlink>
      <w:r w:rsidRPr="00E522BC">
        <w:rPr>
          <w:sz w:val="28"/>
          <w:szCs w:val="28"/>
        </w:rPr>
        <w:t> </w:t>
      </w:r>
      <w:r w:rsidRPr="00E522BC">
        <w:rPr>
          <w:sz w:val="28"/>
          <w:szCs w:val="28"/>
          <w:lang w:val="uk-UA"/>
        </w:rPr>
        <w:t>формулювання «призначення судом покарання, менш суворого, ніж узгоджене сторонами угоди», як підстави для оскарження прокурором вироку на підставі угоди про визнання винуватості, свідчить, що дана норма кореспондує із</w:t>
      </w:r>
      <w:r w:rsidRPr="00E522BC">
        <w:rPr>
          <w:sz w:val="28"/>
          <w:szCs w:val="28"/>
        </w:rPr>
        <w:t> </w:t>
      </w:r>
      <w:hyperlink r:id="rId35" w:anchor="_blank" w:history="1">
        <w:r w:rsidRPr="00E522BC">
          <w:rPr>
            <w:rStyle w:val="10"/>
            <w:color w:val="auto"/>
            <w:sz w:val="28"/>
            <w:szCs w:val="28"/>
            <w:u w:val="none"/>
            <w:lang w:val="uk-UA"/>
          </w:rPr>
          <w:t>ст. 475 КПК</w:t>
        </w:r>
      </w:hyperlink>
      <w:r w:rsidRPr="00E522BC">
        <w:rPr>
          <w:sz w:val="28"/>
          <w:szCs w:val="28"/>
        </w:rPr>
        <w:t> </w:t>
      </w:r>
      <w:r w:rsidRPr="00E522BC">
        <w:rPr>
          <w:sz w:val="28"/>
          <w:szCs w:val="28"/>
          <w:lang w:val="uk-UA"/>
        </w:rPr>
        <w:t>і є гарантією її реалізації.</w:t>
      </w:r>
    </w:p>
    <w:p w:rsidR="001C55E8" w:rsidRPr="00E522BC" w:rsidRDefault="001C55E8">
      <w:pPr>
        <w:pStyle w:val="ab"/>
        <w:shd w:val="clear" w:color="auto" w:fill="FFFFFF"/>
        <w:spacing w:beforeAutospacing="0" w:after="0" w:afterAutospacing="0" w:line="360" w:lineRule="auto"/>
        <w:ind w:firstLine="708"/>
        <w:jc w:val="both"/>
        <w:rPr>
          <w:lang w:val="uk-UA"/>
        </w:rPr>
      </w:pPr>
      <w:r w:rsidRPr="00E522BC">
        <w:rPr>
          <w:sz w:val="28"/>
          <w:szCs w:val="28"/>
          <w:lang w:val="uk-UA"/>
        </w:rPr>
        <w:t>Враховуючи вищевикладене, оскільки суд ухвалив вирок на підставі угоди про визнання винуватості, який за своїм змістом є обвинувальним         (</w:t>
      </w:r>
      <w:hyperlink r:id="rId36" w:anchor="_blank" w:history="1">
        <w:r w:rsidRPr="00E522BC">
          <w:rPr>
            <w:rStyle w:val="10"/>
            <w:color w:val="auto"/>
            <w:sz w:val="28"/>
            <w:szCs w:val="28"/>
            <w:u w:val="none"/>
            <w:lang w:val="uk-UA"/>
          </w:rPr>
          <w:t>ст. 373 КПК</w:t>
        </w:r>
      </w:hyperlink>
      <w:r w:rsidRPr="00E522BC">
        <w:rPr>
          <w:sz w:val="28"/>
          <w:szCs w:val="28"/>
          <w:lang w:val="uk-UA"/>
        </w:rPr>
        <w:t xml:space="preserve">), вказав про призначення узгодженої сторонами міру покарання, одночасно звільнивши особу від кримінальної відповідальності, чим знівелював та, відповідно, не реалізував укладену угоду як таку (за своїм змістом укладення </w:t>
      </w:r>
      <w:r w:rsidRPr="00E522BC">
        <w:rPr>
          <w:sz w:val="28"/>
          <w:szCs w:val="28"/>
          <w:lang w:val="uk-UA"/>
        </w:rPr>
        <w:lastRenderedPageBreak/>
        <w:t>угоди між сторонами свідчить про узгодження умов відповідальності, виконання яких при її затвердженні судом є обов'язковими для сторін та тягне певні правові наслідки в разі їх невиконання), тобто прийняв рішення, яке не передбачене</w:t>
      </w:r>
      <w:r w:rsidRPr="00E522BC">
        <w:rPr>
          <w:sz w:val="28"/>
          <w:szCs w:val="28"/>
        </w:rPr>
        <w:t> </w:t>
      </w:r>
      <w:hyperlink r:id="rId37" w:tgtFrame="Кримінальний процесуальний кодекс України; нормативно-правовий акт № 4651-VI від 13.04.2012">
        <w:r w:rsidRPr="00E522BC">
          <w:rPr>
            <w:rStyle w:val="10"/>
            <w:color w:val="auto"/>
            <w:sz w:val="28"/>
            <w:szCs w:val="28"/>
            <w:u w:val="none"/>
            <w:lang w:val="uk-UA"/>
          </w:rPr>
          <w:t>КПК</w:t>
        </w:r>
      </w:hyperlink>
      <w:r w:rsidRPr="00E522BC">
        <w:rPr>
          <w:sz w:val="28"/>
          <w:szCs w:val="28"/>
          <w:lang w:val="uk-UA"/>
        </w:rPr>
        <w:t>, то суду апеляційної інстанції під час вирішення питання про відкриття апеляційного провадження за апеляційною скаргою на це рішення, діючи відповідно до принципу верховенства права (</w:t>
      </w:r>
      <w:hyperlink r:id="rId38" w:anchor="_blank" w:history="1">
        <w:r w:rsidRPr="00E522BC">
          <w:rPr>
            <w:rStyle w:val="10"/>
            <w:color w:val="auto"/>
            <w:sz w:val="28"/>
            <w:szCs w:val="28"/>
            <w:u w:val="none"/>
            <w:lang w:val="uk-UA"/>
          </w:rPr>
          <w:t>ст. 8 КПК</w:t>
        </w:r>
      </w:hyperlink>
      <w:r w:rsidRPr="00E522BC">
        <w:rPr>
          <w:sz w:val="28"/>
          <w:szCs w:val="28"/>
          <w:lang w:val="uk-UA"/>
        </w:rPr>
        <w:t>) слід було керуватися, крім іншого, приписами ч. 6</w:t>
      </w:r>
      <w:r w:rsidRPr="00E522BC">
        <w:rPr>
          <w:sz w:val="28"/>
          <w:szCs w:val="28"/>
        </w:rPr>
        <w:t> </w:t>
      </w:r>
      <w:hyperlink r:id="rId39" w:anchor="_blank" w:history="1">
        <w:r w:rsidRPr="00E522BC">
          <w:rPr>
            <w:rStyle w:val="10"/>
            <w:color w:val="auto"/>
            <w:sz w:val="28"/>
            <w:szCs w:val="28"/>
            <w:u w:val="none"/>
            <w:lang w:val="uk-UA"/>
          </w:rPr>
          <w:t>ст. 9 КПК</w:t>
        </w:r>
      </w:hyperlink>
      <w:r w:rsidRPr="00E522BC">
        <w:rPr>
          <w:sz w:val="28"/>
          <w:szCs w:val="28"/>
        </w:rPr>
        <w:t> </w:t>
      </w:r>
      <w:r w:rsidRPr="00E522BC">
        <w:rPr>
          <w:sz w:val="28"/>
          <w:szCs w:val="28"/>
          <w:lang w:val="uk-UA"/>
        </w:rPr>
        <w:t>щодо застосування загальних засад кримінального провадження.</w:t>
      </w:r>
    </w:p>
    <w:p w:rsidR="001C55E8" w:rsidRPr="00E522BC" w:rsidRDefault="001C55E8">
      <w:pPr>
        <w:pStyle w:val="ab"/>
        <w:shd w:val="clear" w:color="auto" w:fill="FFFFFF"/>
        <w:spacing w:beforeAutospacing="0" w:after="0" w:afterAutospacing="0" w:line="360" w:lineRule="auto"/>
        <w:ind w:firstLine="708"/>
        <w:jc w:val="both"/>
      </w:pPr>
      <w:r w:rsidRPr="00E522BC">
        <w:rPr>
          <w:sz w:val="28"/>
          <w:szCs w:val="28"/>
        </w:rPr>
        <w:t>Таким чином, дійшовши висновку про те, що вирок на підставі угоди оскаржений прокурором виключно з підстав, з яких він не може бути оскаржений згідно з положеннями </w:t>
      </w:r>
      <w:hyperlink r:id="rId40" w:anchor="_blank" w:history="1">
        <w:r w:rsidRPr="00E522BC">
          <w:rPr>
            <w:rStyle w:val="10"/>
            <w:color w:val="auto"/>
            <w:sz w:val="28"/>
            <w:szCs w:val="28"/>
            <w:u w:val="none"/>
          </w:rPr>
          <w:t>ст. 394 КПК</w:t>
        </w:r>
      </w:hyperlink>
      <w:r w:rsidRPr="00E522BC">
        <w:rPr>
          <w:sz w:val="28"/>
          <w:szCs w:val="28"/>
        </w:rPr>
        <w:t>, в даному конкретному випадку апеляційний суд істотно порушив вимоги кримінального процесуального закону.</w:t>
      </w:r>
    </w:p>
    <w:p w:rsidR="001C55E8" w:rsidRPr="00E522BC" w:rsidRDefault="001C55E8">
      <w:pPr>
        <w:pStyle w:val="ab"/>
        <w:shd w:val="clear" w:color="auto" w:fill="FFFFFF"/>
        <w:spacing w:beforeAutospacing="0" w:after="0" w:afterAutospacing="0" w:line="360" w:lineRule="auto"/>
        <w:ind w:firstLine="708"/>
        <w:jc w:val="both"/>
      </w:pPr>
      <w:r w:rsidRPr="00E522BC">
        <w:rPr>
          <w:sz w:val="28"/>
          <w:szCs w:val="28"/>
          <w:lang w:val="uk-UA"/>
        </w:rPr>
        <w:t>Разом із тим, доводи прокурора про неможливість, на його думку, закриття апеляційним судом провадження вже після перевірки апеляційної скарги на предмет її відповідності вимогам</w:t>
      </w:r>
      <w:r w:rsidRPr="00E522BC">
        <w:rPr>
          <w:sz w:val="28"/>
          <w:szCs w:val="28"/>
        </w:rPr>
        <w:t> </w:t>
      </w:r>
      <w:hyperlink r:id="rId41" w:anchor="_blank" w:history="1">
        <w:r w:rsidRPr="00E522BC">
          <w:rPr>
            <w:rStyle w:val="10"/>
            <w:color w:val="auto"/>
            <w:sz w:val="28"/>
            <w:szCs w:val="28"/>
            <w:u w:val="none"/>
            <w:lang w:val="uk-UA"/>
          </w:rPr>
          <w:t>статтей 392-396 КПК</w:t>
        </w:r>
      </w:hyperlink>
      <w:r w:rsidRPr="00E522BC">
        <w:rPr>
          <w:sz w:val="28"/>
          <w:szCs w:val="28"/>
        </w:rPr>
        <w:t> </w:t>
      </w:r>
      <w:r w:rsidRPr="00E522BC">
        <w:rPr>
          <w:sz w:val="28"/>
          <w:szCs w:val="28"/>
          <w:lang w:val="uk-UA"/>
        </w:rPr>
        <w:t xml:space="preserve">є необґрунтованими. </w:t>
      </w:r>
      <w:r w:rsidRPr="00E522BC">
        <w:rPr>
          <w:sz w:val="28"/>
          <w:szCs w:val="28"/>
        </w:rPr>
        <w:t>Хоча можливість прийняття такого рішення прямо не передбачено процесуальним законом, проте у випадку відсутності у особи права на апеляційне оскарження ухвала про закриття провадження з цих підстав за своєю суттю відповідатиме загальним засадам кримінального провадження – змагальності й диспозитивності, вимогам розумності й справедливості, а тому не може вважатися такою, що не відповідає вимогам кримінального процесуального закону.</w:t>
      </w:r>
    </w:p>
    <w:p w:rsidR="001C55E8" w:rsidRPr="00E522BC" w:rsidRDefault="001C55E8">
      <w:pPr>
        <w:pStyle w:val="ab"/>
        <w:shd w:val="clear" w:color="auto" w:fill="FFFFFF"/>
        <w:spacing w:beforeAutospacing="0" w:after="0" w:afterAutospacing="0" w:line="360" w:lineRule="auto"/>
        <w:ind w:firstLine="708"/>
        <w:jc w:val="both"/>
        <w:rPr>
          <w:sz w:val="28"/>
          <w:szCs w:val="28"/>
          <w:lang w:val="uk-UA"/>
        </w:rPr>
      </w:pPr>
      <w:r w:rsidRPr="00E522BC">
        <w:rPr>
          <w:sz w:val="28"/>
          <w:szCs w:val="28"/>
          <w:lang w:val="uk-UA"/>
        </w:rPr>
        <w:t>За таких обставин, касаційна скарга прокурора підлягає частковому задоволенню, а ухвала апеляційного суду - скасуванню з призначенням нового розгляду в суді апеляційної інстанції, під час якого апеляційному суду слід врахувати викладене та ухвалити законне, обґрунтоване й вмотивоване судове рішення.</w:t>
      </w:r>
    </w:p>
    <w:p w:rsidR="001C55E8" w:rsidRPr="00E522BC" w:rsidRDefault="001C55E8">
      <w:pPr>
        <w:pStyle w:val="ab"/>
        <w:shd w:val="clear" w:color="auto" w:fill="FFFFFF"/>
        <w:spacing w:beforeAutospacing="0" w:after="0" w:afterAutospacing="0" w:line="360" w:lineRule="auto"/>
        <w:ind w:firstLine="708"/>
        <w:jc w:val="both"/>
      </w:pPr>
      <w:r w:rsidRPr="00E522BC">
        <w:rPr>
          <w:sz w:val="28"/>
          <w:szCs w:val="28"/>
        </w:rPr>
        <w:lastRenderedPageBreak/>
        <w:t>Керуючись статтями </w:t>
      </w:r>
      <w:hyperlink r:id="rId42" w:anchor="_blank" w:history="1">
        <w:r w:rsidRPr="00E522BC">
          <w:rPr>
            <w:rStyle w:val="10"/>
            <w:color w:val="auto"/>
            <w:sz w:val="28"/>
            <w:szCs w:val="28"/>
            <w:u w:val="none"/>
          </w:rPr>
          <w:t>434</w:t>
        </w:r>
      </w:hyperlink>
      <w:r w:rsidRPr="00E522BC">
        <w:rPr>
          <w:sz w:val="28"/>
          <w:szCs w:val="28"/>
        </w:rPr>
        <w:t>, </w:t>
      </w:r>
      <w:hyperlink r:id="rId43" w:anchor="_blank" w:history="1">
        <w:r w:rsidRPr="00E522BC">
          <w:rPr>
            <w:rStyle w:val="10"/>
            <w:color w:val="auto"/>
            <w:sz w:val="28"/>
            <w:szCs w:val="28"/>
            <w:u w:val="none"/>
          </w:rPr>
          <w:t>436</w:t>
        </w:r>
      </w:hyperlink>
      <w:r w:rsidRPr="00E522BC">
        <w:rPr>
          <w:sz w:val="28"/>
          <w:szCs w:val="28"/>
        </w:rPr>
        <w:t>, </w:t>
      </w:r>
      <w:hyperlink r:id="rId44" w:anchor="_blank" w:history="1">
        <w:r w:rsidRPr="00E522BC">
          <w:rPr>
            <w:rStyle w:val="10"/>
            <w:color w:val="auto"/>
            <w:sz w:val="28"/>
            <w:szCs w:val="28"/>
            <w:u w:val="none"/>
          </w:rPr>
          <w:t>441</w:t>
        </w:r>
      </w:hyperlink>
      <w:r w:rsidRPr="00E522BC">
        <w:rPr>
          <w:sz w:val="28"/>
          <w:szCs w:val="28"/>
        </w:rPr>
        <w:t>, </w:t>
      </w:r>
      <w:hyperlink r:id="rId45" w:anchor="_blank" w:history="1">
        <w:r w:rsidRPr="00E522BC">
          <w:rPr>
            <w:rStyle w:val="10"/>
            <w:color w:val="auto"/>
            <w:sz w:val="28"/>
            <w:szCs w:val="28"/>
            <w:u w:val="none"/>
          </w:rPr>
          <w:t>442 КПК</w:t>
        </w:r>
      </w:hyperlink>
      <w:r w:rsidRPr="00E522BC">
        <w:rPr>
          <w:sz w:val="28"/>
          <w:szCs w:val="28"/>
        </w:rPr>
        <w:t>, колегія суддів</w:t>
      </w:r>
    </w:p>
    <w:p w:rsidR="001C55E8" w:rsidRPr="00E522BC" w:rsidRDefault="001C55E8">
      <w:pPr>
        <w:pStyle w:val="ab"/>
        <w:shd w:val="clear" w:color="auto" w:fill="FFFFFF"/>
        <w:spacing w:beforeAutospacing="0" w:after="0" w:afterAutospacing="0" w:line="360" w:lineRule="auto"/>
        <w:ind w:firstLine="708"/>
        <w:jc w:val="center"/>
        <w:rPr>
          <w:sz w:val="28"/>
          <w:szCs w:val="28"/>
        </w:rPr>
      </w:pPr>
      <w:r w:rsidRPr="00E522BC">
        <w:rPr>
          <w:rStyle w:val="a3"/>
          <w:sz w:val="28"/>
          <w:szCs w:val="28"/>
        </w:rPr>
        <w:t>ухвалила:</w:t>
      </w:r>
    </w:p>
    <w:p w:rsidR="001C55E8" w:rsidRPr="00E522BC" w:rsidRDefault="001C55E8">
      <w:pPr>
        <w:pStyle w:val="ab"/>
        <w:shd w:val="clear" w:color="auto" w:fill="FFFFFF"/>
        <w:spacing w:beforeAutospacing="0" w:after="0" w:afterAutospacing="0" w:line="360" w:lineRule="auto"/>
        <w:ind w:firstLine="708"/>
        <w:jc w:val="both"/>
        <w:rPr>
          <w:sz w:val="28"/>
          <w:szCs w:val="28"/>
        </w:rPr>
      </w:pPr>
      <w:r w:rsidRPr="00E522BC">
        <w:rPr>
          <w:sz w:val="28"/>
          <w:szCs w:val="28"/>
        </w:rPr>
        <w:t>Касаційну скаргу прокурора задовольнити частково.</w:t>
      </w:r>
    </w:p>
    <w:p w:rsidR="001C55E8" w:rsidRPr="00E522BC" w:rsidRDefault="001C55E8">
      <w:pPr>
        <w:pStyle w:val="ab"/>
        <w:shd w:val="clear" w:color="auto" w:fill="FFFFFF"/>
        <w:spacing w:beforeAutospacing="0" w:after="0" w:afterAutospacing="0" w:line="360" w:lineRule="auto"/>
        <w:ind w:firstLine="708"/>
        <w:jc w:val="both"/>
        <w:rPr>
          <w:sz w:val="28"/>
          <w:szCs w:val="28"/>
          <w:lang w:val="uk-UA"/>
        </w:rPr>
      </w:pPr>
      <w:r w:rsidRPr="00E522BC">
        <w:rPr>
          <w:sz w:val="28"/>
          <w:szCs w:val="28"/>
          <w:lang w:val="uk-UA"/>
        </w:rPr>
        <w:t>Ухвалу Апеляційного суду Львівської області від 16 березня 2018 року скасувати і призначити новий розгляд в суді апеляційної інстанції.</w:t>
      </w:r>
    </w:p>
    <w:p w:rsidR="001C55E8" w:rsidRPr="00E522BC" w:rsidRDefault="001C55E8">
      <w:pPr>
        <w:pStyle w:val="ab"/>
        <w:shd w:val="clear" w:color="auto" w:fill="FFFFFF"/>
        <w:spacing w:beforeAutospacing="0" w:after="0" w:afterAutospacing="0" w:line="360" w:lineRule="auto"/>
        <w:ind w:firstLine="708"/>
        <w:jc w:val="both"/>
        <w:rPr>
          <w:sz w:val="28"/>
          <w:szCs w:val="28"/>
        </w:rPr>
      </w:pPr>
      <w:r w:rsidRPr="00E522BC">
        <w:rPr>
          <w:sz w:val="28"/>
          <w:szCs w:val="28"/>
        </w:rPr>
        <w:t>Постанова є остаточною й оскарженню не підлягає.</w:t>
      </w:r>
    </w:p>
    <w:p w:rsidR="001C55E8" w:rsidRPr="00E522BC" w:rsidRDefault="001C55E8">
      <w:pPr>
        <w:pStyle w:val="ab"/>
        <w:shd w:val="clear" w:color="auto" w:fill="FFFFFF"/>
        <w:spacing w:beforeAutospacing="0" w:after="0" w:afterAutospacing="0" w:line="360" w:lineRule="auto"/>
        <w:rPr>
          <w:rStyle w:val="a3"/>
          <w:sz w:val="28"/>
          <w:szCs w:val="28"/>
          <w:lang w:val="uk-UA"/>
        </w:rPr>
      </w:pPr>
    </w:p>
    <w:p w:rsidR="001C55E8" w:rsidRPr="00E522BC" w:rsidRDefault="001C55E8">
      <w:pPr>
        <w:pStyle w:val="ab"/>
        <w:shd w:val="clear" w:color="auto" w:fill="FFFFFF"/>
        <w:spacing w:beforeAutospacing="0" w:after="0" w:afterAutospacing="0" w:line="360" w:lineRule="auto"/>
        <w:rPr>
          <w:rStyle w:val="a3"/>
          <w:sz w:val="28"/>
          <w:szCs w:val="28"/>
          <w:lang w:val="uk-UA"/>
        </w:rPr>
      </w:pPr>
      <w:r w:rsidRPr="00E522BC">
        <w:rPr>
          <w:rStyle w:val="a3"/>
          <w:sz w:val="28"/>
          <w:szCs w:val="28"/>
        </w:rPr>
        <w:t>Судді</w:t>
      </w:r>
      <w:proofErr w:type="gramStart"/>
      <w:r w:rsidRPr="00E522BC">
        <w:rPr>
          <w:rStyle w:val="a3"/>
          <w:sz w:val="28"/>
          <w:szCs w:val="28"/>
        </w:rPr>
        <w:t>:В</w:t>
      </w:r>
      <w:proofErr w:type="gramEnd"/>
      <w:r w:rsidRPr="00E522BC">
        <w:rPr>
          <w:rStyle w:val="a3"/>
          <w:sz w:val="28"/>
          <w:szCs w:val="28"/>
        </w:rPr>
        <w:t xml:space="preserve">. В. Щепоткіна </w:t>
      </w:r>
    </w:p>
    <w:p w:rsidR="001C55E8" w:rsidRPr="00E522BC" w:rsidRDefault="001C55E8">
      <w:pPr>
        <w:pStyle w:val="ab"/>
        <w:shd w:val="clear" w:color="auto" w:fill="FFFFFF"/>
        <w:spacing w:beforeAutospacing="0" w:after="0" w:afterAutospacing="0" w:line="360" w:lineRule="auto"/>
        <w:jc w:val="right"/>
        <w:rPr>
          <w:rStyle w:val="a3"/>
          <w:sz w:val="28"/>
          <w:szCs w:val="28"/>
          <w:lang w:val="uk-UA"/>
        </w:rPr>
      </w:pPr>
      <w:r w:rsidRPr="00E522BC">
        <w:rPr>
          <w:rStyle w:val="a3"/>
          <w:sz w:val="28"/>
          <w:szCs w:val="28"/>
        </w:rPr>
        <w:t xml:space="preserve">Л. Ю. Кишакевич </w:t>
      </w:r>
    </w:p>
    <w:p w:rsidR="001C55E8" w:rsidRPr="00E522BC" w:rsidRDefault="001C55E8">
      <w:pPr>
        <w:pStyle w:val="ab"/>
        <w:shd w:val="clear" w:color="auto" w:fill="FFFFFF"/>
        <w:spacing w:beforeAutospacing="0" w:after="0" w:afterAutospacing="0" w:line="360" w:lineRule="auto"/>
        <w:jc w:val="right"/>
        <w:rPr>
          <w:sz w:val="28"/>
          <w:szCs w:val="28"/>
        </w:rPr>
      </w:pPr>
      <w:r w:rsidRPr="00E522BC">
        <w:rPr>
          <w:rStyle w:val="a3"/>
          <w:sz w:val="28"/>
          <w:szCs w:val="28"/>
        </w:rPr>
        <w:t>В. І. Остапук</w:t>
      </w:r>
    </w:p>
    <w:p w:rsidR="001C55E8" w:rsidRPr="00E522BC" w:rsidRDefault="001C55E8">
      <w:pPr>
        <w:spacing w:line="360" w:lineRule="auto"/>
        <w:ind w:left="360"/>
        <w:jc w:val="both"/>
        <w:rPr>
          <w:rFonts w:ascii="Times New Roman" w:hAnsi="Times New Roman" w:cs="Times New Roman"/>
          <w:sz w:val="28"/>
          <w:szCs w:val="28"/>
        </w:rPr>
      </w:pPr>
    </w:p>
    <w:p w:rsidR="001C55E8" w:rsidRPr="00E522BC" w:rsidRDefault="001C55E8">
      <w:pPr>
        <w:spacing w:line="360" w:lineRule="auto"/>
        <w:jc w:val="both"/>
      </w:pPr>
    </w:p>
    <w:p w:rsidR="00E522BC" w:rsidRPr="00E522BC" w:rsidRDefault="00E522BC">
      <w:pPr>
        <w:spacing w:line="360" w:lineRule="auto"/>
        <w:jc w:val="both"/>
      </w:pPr>
    </w:p>
    <w:sectPr w:rsidR="00E522BC" w:rsidRPr="00E522BC" w:rsidSect="00612837">
      <w:footerReference w:type="default" r:id="rId46"/>
      <w:pgSz w:w="12240" w:h="15840"/>
      <w:pgMar w:top="1134" w:right="851"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7D" w:rsidRDefault="0013007D" w:rsidP="000525D9">
      <w:pPr>
        <w:spacing w:after="0" w:line="240" w:lineRule="auto"/>
      </w:pPr>
      <w:r>
        <w:separator/>
      </w:r>
    </w:p>
  </w:endnote>
  <w:endnote w:type="continuationSeparator" w:id="0">
    <w:p w:rsidR="0013007D" w:rsidRDefault="0013007D" w:rsidP="0005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260094"/>
      <w:docPartObj>
        <w:docPartGallery w:val="Page Numbers (Bottom of Page)"/>
        <w:docPartUnique/>
      </w:docPartObj>
    </w:sdtPr>
    <w:sdtContent>
      <w:p w:rsidR="004D1634" w:rsidRDefault="004D1634">
        <w:pPr>
          <w:pStyle w:val="af"/>
          <w:jc w:val="right"/>
        </w:pPr>
        <w:r>
          <w:fldChar w:fldCharType="begin"/>
        </w:r>
        <w:r>
          <w:instrText xml:space="preserve"> PAGE   \* MERGEFORMAT </w:instrText>
        </w:r>
        <w:r>
          <w:fldChar w:fldCharType="separate"/>
        </w:r>
        <w:r w:rsidR="00896661">
          <w:rPr>
            <w:noProof/>
          </w:rPr>
          <w:t>105</w:t>
        </w:r>
        <w:r>
          <w:rPr>
            <w:noProof/>
          </w:rPr>
          <w:fldChar w:fldCharType="end"/>
        </w:r>
      </w:p>
    </w:sdtContent>
  </w:sdt>
  <w:p w:rsidR="004D1634" w:rsidRDefault="004D1634">
    <w:pPr>
      <w:pStyle w:val="Footer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7D" w:rsidRDefault="0013007D" w:rsidP="000525D9">
      <w:pPr>
        <w:spacing w:after="0" w:line="240" w:lineRule="auto"/>
      </w:pPr>
      <w:r>
        <w:separator/>
      </w:r>
    </w:p>
  </w:footnote>
  <w:footnote w:type="continuationSeparator" w:id="0">
    <w:p w:rsidR="0013007D" w:rsidRDefault="0013007D" w:rsidP="00052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64791"/>
    <w:multiLevelType w:val="multilevel"/>
    <w:tmpl w:val="B358AE28"/>
    <w:lvl w:ilvl="0">
      <w:start w:val="1"/>
      <w:numFmt w:val="decimal"/>
      <w:lvlText w:val="%1)"/>
      <w:lvlJc w:val="left"/>
      <w:pPr>
        <w:tabs>
          <w:tab w:val="num" w:pos="1068"/>
        </w:tabs>
        <w:ind w:left="1068" w:hanging="360"/>
      </w:pPr>
      <w:rPr>
        <w:rFonts w:ascii="Times New Roman" w:hAnsi="Times New Roman" w:cs="Times New Roman"/>
        <w:sz w:val="28"/>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nsid w:val="66F76D96"/>
    <w:multiLevelType w:val="multilevel"/>
    <w:tmpl w:val="1AD26FA0"/>
    <w:lvl w:ilvl="0">
      <w:start w:val="1"/>
      <w:numFmt w:val="decimal"/>
      <w:lvlText w:val="%1."/>
      <w:lvlJc w:val="left"/>
      <w:pPr>
        <w:tabs>
          <w:tab w:val="num" w:pos="720"/>
        </w:tabs>
        <w:ind w:left="720" w:hanging="360"/>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6C537258"/>
    <w:multiLevelType w:val="multilevel"/>
    <w:tmpl w:val="D0F015F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72433E86"/>
    <w:multiLevelType w:val="multilevel"/>
    <w:tmpl w:val="CC60FDB6"/>
    <w:lvl w:ilvl="0">
      <w:start w:val="1"/>
      <w:numFmt w:val="decimal"/>
      <w:lvlText w:val="%1)"/>
      <w:lvlJc w:val="left"/>
      <w:pPr>
        <w:tabs>
          <w:tab w:val="num" w:pos="435"/>
        </w:tabs>
        <w:ind w:left="435" w:hanging="360"/>
      </w:pPr>
      <w:rPr>
        <w:rFonts w:ascii="Times New Roman" w:hAnsi="Times New Roman" w:cs="Times New Roman"/>
        <w:sz w:val="28"/>
      </w:rPr>
    </w:lvl>
    <w:lvl w:ilvl="1">
      <w:start w:val="1"/>
      <w:numFmt w:val="lowerLetter"/>
      <w:lvlText w:val="%2."/>
      <w:lvlJc w:val="left"/>
      <w:pPr>
        <w:tabs>
          <w:tab w:val="num" w:pos="1155"/>
        </w:tabs>
        <w:ind w:left="1155" w:hanging="360"/>
      </w:pPr>
      <w:rPr>
        <w:rFonts w:cs="Times New Roman"/>
      </w:rPr>
    </w:lvl>
    <w:lvl w:ilvl="2">
      <w:start w:val="1"/>
      <w:numFmt w:val="lowerRoman"/>
      <w:lvlText w:val="%3."/>
      <w:lvlJc w:val="right"/>
      <w:pPr>
        <w:tabs>
          <w:tab w:val="num" w:pos="1875"/>
        </w:tabs>
        <w:ind w:left="1875" w:hanging="180"/>
      </w:pPr>
      <w:rPr>
        <w:rFonts w:cs="Times New Roman"/>
      </w:rPr>
    </w:lvl>
    <w:lvl w:ilvl="3">
      <w:start w:val="1"/>
      <w:numFmt w:val="decimal"/>
      <w:lvlText w:val="%4."/>
      <w:lvlJc w:val="left"/>
      <w:pPr>
        <w:tabs>
          <w:tab w:val="num" w:pos="2595"/>
        </w:tabs>
        <w:ind w:left="2595" w:hanging="360"/>
      </w:pPr>
      <w:rPr>
        <w:rFonts w:cs="Times New Roman"/>
      </w:rPr>
    </w:lvl>
    <w:lvl w:ilvl="4">
      <w:start w:val="1"/>
      <w:numFmt w:val="lowerLetter"/>
      <w:lvlText w:val="%5."/>
      <w:lvlJc w:val="left"/>
      <w:pPr>
        <w:tabs>
          <w:tab w:val="num" w:pos="3315"/>
        </w:tabs>
        <w:ind w:left="3315" w:hanging="360"/>
      </w:pPr>
      <w:rPr>
        <w:rFonts w:cs="Times New Roman"/>
      </w:rPr>
    </w:lvl>
    <w:lvl w:ilvl="5">
      <w:start w:val="1"/>
      <w:numFmt w:val="lowerRoman"/>
      <w:lvlText w:val="%6."/>
      <w:lvlJc w:val="right"/>
      <w:pPr>
        <w:tabs>
          <w:tab w:val="num" w:pos="4035"/>
        </w:tabs>
        <w:ind w:left="4035" w:hanging="180"/>
      </w:pPr>
      <w:rPr>
        <w:rFonts w:cs="Times New Roman"/>
      </w:rPr>
    </w:lvl>
    <w:lvl w:ilvl="6">
      <w:start w:val="1"/>
      <w:numFmt w:val="decimal"/>
      <w:lvlText w:val="%7."/>
      <w:lvlJc w:val="left"/>
      <w:pPr>
        <w:tabs>
          <w:tab w:val="num" w:pos="4755"/>
        </w:tabs>
        <w:ind w:left="4755" w:hanging="360"/>
      </w:pPr>
      <w:rPr>
        <w:rFonts w:cs="Times New Roman"/>
      </w:rPr>
    </w:lvl>
    <w:lvl w:ilvl="7">
      <w:start w:val="1"/>
      <w:numFmt w:val="lowerLetter"/>
      <w:lvlText w:val="%8."/>
      <w:lvlJc w:val="left"/>
      <w:pPr>
        <w:tabs>
          <w:tab w:val="num" w:pos="5475"/>
        </w:tabs>
        <w:ind w:left="5475" w:hanging="360"/>
      </w:pPr>
      <w:rPr>
        <w:rFonts w:cs="Times New Roman"/>
      </w:rPr>
    </w:lvl>
    <w:lvl w:ilvl="8">
      <w:start w:val="1"/>
      <w:numFmt w:val="lowerRoman"/>
      <w:lvlText w:val="%9."/>
      <w:lvlJc w:val="right"/>
      <w:pPr>
        <w:tabs>
          <w:tab w:val="num" w:pos="6195"/>
        </w:tabs>
        <w:ind w:left="6195"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D9"/>
    <w:rsid w:val="000525D9"/>
    <w:rsid w:val="0009603B"/>
    <w:rsid w:val="0013007D"/>
    <w:rsid w:val="00140009"/>
    <w:rsid w:val="001C55E8"/>
    <w:rsid w:val="00243BEA"/>
    <w:rsid w:val="004D1634"/>
    <w:rsid w:val="004D4D6D"/>
    <w:rsid w:val="005516DF"/>
    <w:rsid w:val="005A5706"/>
    <w:rsid w:val="00612837"/>
    <w:rsid w:val="007D09AE"/>
    <w:rsid w:val="007E243C"/>
    <w:rsid w:val="007F4A9F"/>
    <w:rsid w:val="00886CFD"/>
    <w:rsid w:val="00896661"/>
    <w:rsid w:val="009619FF"/>
    <w:rsid w:val="00971DE8"/>
    <w:rsid w:val="00980566"/>
    <w:rsid w:val="00992C16"/>
    <w:rsid w:val="009A4C97"/>
    <w:rsid w:val="00A7352A"/>
    <w:rsid w:val="00A80F2C"/>
    <w:rsid w:val="00A82210"/>
    <w:rsid w:val="00CB38FA"/>
    <w:rsid w:val="00CC35A0"/>
    <w:rsid w:val="00CE0E64"/>
    <w:rsid w:val="00D7375B"/>
    <w:rsid w:val="00E125BE"/>
    <w:rsid w:val="00E522BC"/>
    <w:rsid w:val="00E5481C"/>
    <w:rsid w:val="00F86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BE"/>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link w:val="Heading1Char1"/>
    <w:uiPriority w:val="99"/>
    <w:locked/>
    <w:rsid w:val="00E125BE"/>
    <w:pPr>
      <w:keepNext/>
      <w:spacing w:before="240" w:after="60" w:line="240" w:lineRule="auto"/>
      <w:outlineLvl w:val="0"/>
    </w:pPr>
    <w:rPr>
      <w:rFonts w:ascii="Cambria" w:hAnsi="Cambria" w:cs="Times New Roman"/>
      <w:b/>
      <w:bCs/>
      <w:kern w:val="2"/>
      <w:sz w:val="32"/>
      <w:szCs w:val="32"/>
      <w:lang w:val="ru-RU" w:eastAsia="ru-RU"/>
    </w:rPr>
  </w:style>
  <w:style w:type="paragraph" w:customStyle="1" w:styleId="Heading21">
    <w:name w:val="Heading 21"/>
    <w:basedOn w:val="a"/>
    <w:link w:val="Heading2Char"/>
    <w:uiPriority w:val="99"/>
    <w:locked/>
    <w:rsid w:val="00E125BE"/>
    <w:pPr>
      <w:spacing w:beforeAutospacing="1" w:afterAutospacing="1" w:line="240" w:lineRule="auto"/>
      <w:outlineLvl w:val="1"/>
    </w:pPr>
    <w:rPr>
      <w:rFonts w:ascii="Times New Roman" w:hAnsi="Times New Roman" w:cs="Times New Roman"/>
      <w:b/>
      <w:bCs/>
      <w:sz w:val="36"/>
      <w:szCs w:val="36"/>
      <w:lang w:val="ru-RU" w:eastAsia="ru-RU"/>
    </w:rPr>
  </w:style>
  <w:style w:type="character" w:customStyle="1" w:styleId="Heading1Char">
    <w:name w:val="Heading 1 Char"/>
    <w:basedOn w:val="a0"/>
    <w:uiPriority w:val="99"/>
    <w:locked/>
    <w:rsid w:val="00E125BE"/>
    <w:rPr>
      <w:rFonts w:ascii="Cambria" w:hAnsi="Cambria" w:cs="Times New Roman"/>
      <w:b/>
      <w:bCs/>
      <w:kern w:val="2"/>
      <w:sz w:val="32"/>
      <w:szCs w:val="32"/>
      <w:lang w:val="en-US" w:eastAsia="en-US"/>
    </w:rPr>
  </w:style>
  <w:style w:type="character" w:customStyle="1" w:styleId="Heading2Char">
    <w:name w:val="Heading 2 Char"/>
    <w:basedOn w:val="a0"/>
    <w:link w:val="Heading21"/>
    <w:uiPriority w:val="99"/>
    <w:locked/>
    <w:rsid w:val="00E125BE"/>
    <w:rPr>
      <w:rFonts w:ascii="Cambria" w:hAnsi="Cambria" w:cs="Times New Roman"/>
      <w:b/>
      <w:bCs/>
      <w:i/>
      <w:iCs/>
      <w:sz w:val="28"/>
      <w:szCs w:val="28"/>
      <w:lang w:val="en-US" w:eastAsia="en-US"/>
    </w:rPr>
  </w:style>
  <w:style w:type="character" w:customStyle="1" w:styleId="BodyTextChar">
    <w:name w:val="Body Text Char"/>
    <w:uiPriority w:val="99"/>
    <w:semiHidden/>
    <w:locked/>
    <w:rsid w:val="00E125BE"/>
    <w:rPr>
      <w:rFonts w:cs="Times New Roman"/>
      <w:lang w:val="en-US" w:eastAsia="en-US"/>
    </w:rPr>
  </w:style>
  <w:style w:type="character" w:styleId="a3">
    <w:name w:val="Strong"/>
    <w:basedOn w:val="a0"/>
    <w:uiPriority w:val="99"/>
    <w:qFormat/>
    <w:locked/>
    <w:rsid w:val="00E125BE"/>
    <w:rPr>
      <w:rFonts w:cs="Times New Roman"/>
      <w:b/>
      <w:bCs/>
    </w:rPr>
  </w:style>
  <w:style w:type="character" w:customStyle="1" w:styleId="FooterChar">
    <w:name w:val="Footer Char"/>
    <w:basedOn w:val="a0"/>
    <w:link w:val="Footer1"/>
    <w:uiPriority w:val="99"/>
    <w:locked/>
    <w:rsid w:val="00E125BE"/>
    <w:rPr>
      <w:rFonts w:cs="Times New Roman"/>
      <w:lang w:val="en-US" w:eastAsia="en-US"/>
    </w:rPr>
  </w:style>
  <w:style w:type="character" w:styleId="a4">
    <w:name w:val="page number"/>
    <w:basedOn w:val="a0"/>
    <w:uiPriority w:val="99"/>
    <w:rsid w:val="00E125BE"/>
    <w:rPr>
      <w:rFonts w:cs="Times New Roman"/>
    </w:rPr>
  </w:style>
  <w:style w:type="character" w:customStyle="1" w:styleId="1">
    <w:name w:val="Виділення1"/>
    <w:basedOn w:val="a0"/>
    <w:uiPriority w:val="99"/>
    <w:locked/>
    <w:rsid w:val="00E125BE"/>
    <w:rPr>
      <w:rFonts w:cs="Times New Roman"/>
      <w:i/>
      <w:iCs/>
    </w:rPr>
  </w:style>
  <w:style w:type="character" w:customStyle="1" w:styleId="10">
    <w:name w:val="Гіперпосилання1"/>
    <w:basedOn w:val="a0"/>
    <w:uiPriority w:val="99"/>
    <w:rsid w:val="00E125BE"/>
    <w:rPr>
      <w:rFonts w:cs="Times New Roman"/>
      <w:color w:val="0000FF"/>
      <w:u w:val="single"/>
    </w:rPr>
  </w:style>
  <w:style w:type="character" w:customStyle="1" w:styleId="authorvcard">
    <w:name w:val="author vcard"/>
    <w:basedOn w:val="a0"/>
    <w:uiPriority w:val="99"/>
    <w:rsid w:val="00E125BE"/>
    <w:rPr>
      <w:rFonts w:cs="Times New Roman"/>
    </w:rPr>
  </w:style>
  <w:style w:type="character" w:customStyle="1" w:styleId="screen-reader-text">
    <w:name w:val="screen-reader-text"/>
    <w:basedOn w:val="a0"/>
    <w:uiPriority w:val="99"/>
    <w:rsid w:val="00E125BE"/>
    <w:rPr>
      <w:rFonts w:cs="Times New Roman"/>
    </w:rPr>
  </w:style>
  <w:style w:type="character" w:customStyle="1" w:styleId="posted-on">
    <w:name w:val="posted-on"/>
    <w:basedOn w:val="a0"/>
    <w:uiPriority w:val="99"/>
    <w:rsid w:val="00E125BE"/>
    <w:rPr>
      <w:rFonts w:cs="Times New Roman"/>
    </w:rPr>
  </w:style>
  <w:style w:type="character" w:customStyle="1" w:styleId="cat-links">
    <w:name w:val="cat-links"/>
    <w:basedOn w:val="a0"/>
    <w:uiPriority w:val="99"/>
    <w:rsid w:val="00E125BE"/>
    <w:rPr>
      <w:rFonts w:cs="Times New Roman"/>
    </w:rPr>
  </w:style>
  <w:style w:type="character" w:customStyle="1" w:styleId="tags-links">
    <w:name w:val="tags-links"/>
    <w:basedOn w:val="a0"/>
    <w:uiPriority w:val="99"/>
    <w:rsid w:val="00E125BE"/>
    <w:rPr>
      <w:rFonts w:cs="Times New Roman"/>
    </w:rPr>
  </w:style>
  <w:style w:type="character" w:customStyle="1" w:styleId="meta-nav">
    <w:name w:val="meta-nav"/>
    <w:basedOn w:val="a0"/>
    <w:uiPriority w:val="99"/>
    <w:rsid w:val="00E125BE"/>
    <w:rPr>
      <w:rFonts w:cs="Times New Roman"/>
    </w:rPr>
  </w:style>
  <w:style w:type="character" w:customStyle="1" w:styleId="Heading1Char1">
    <w:name w:val="Heading 1 Char1"/>
    <w:basedOn w:val="a0"/>
    <w:link w:val="Heading11"/>
    <w:uiPriority w:val="99"/>
    <w:locked/>
    <w:rsid w:val="00E125BE"/>
    <w:rPr>
      <w:rFonts w:ascii="Cambria" w:hAnsi="Cambria" w:cs="Times New Roman"/>
      <w:b/>
      <w:bCs/>
      <w:kern w:val="2"/>
      <w:sz w:val="32"/>
      <w:szCs w:val="32"/>
      <w:lang w:val="ru-RU" w:eastAsia="ru-RU" w:bidi="ar-SA"/>
    </w:rPr>
  </w:style>
  <w:style w:type="character" w:customStyle="1" w:styleId="ListLabel1">
    <w:name w:val="ListLabel 1"/>
    <w:uiPriority w:val="99"/>
    <w:rsid w:val="000525D9"/>
  </w:style>
  <w:style w:type="character" w:customStyle="1" w:styleId="ListLabel2">
    <w:name w:val="ListLabel 2"/>
    <w:uiPriority w:val="99"/>
    <w:rsid w:val="000525D9"/>
  </w:style>
  <w:style w:type="character" w:customStyle="1" w:styleId="ListLabel3">
    <w:name w:val="ListLabel 3"/>
    <w:uiPriority w:val="99"/>
    <w:rsid w:val="000525D9"/>
  </w:style>
  <w:style w:type="character" w:customStyle="1" w:styleId="ListLabel4">
    <w:name w:val="ListLabel 4"/>
    <w:uiPriority w:val="99"/>
    <w:rsid w:val="000525D9"/>
  </w:style>
  <w:style w:type="character" w:customStyle="1" w:styleId="ListLabel5">
    <w:name w:val="ListLabel 5"/>
    <w:uiPriority w:val="99"/>
    <w:rsid w:val="000525D9"/>
  </w:style>
  <w:style w:type="character" w:customStyle="1" w:styleId="ListLabel6">
    <w:name w:val="ListLabel 6"/>
    <w:uiPriority w:val="99"/>
    <w:rsid w:val="000525D9"/>
  </w:style>
  <w:style w:type="character" w:customStyle="1" w:styleId="ListLabel7">
    <w:name w:val="ListLabel 7"/>
    <w:uiPriority w:val="99"/>
    <w:rsid w:val="000525D9"/>
  </w:style>
  <w:style w:type="character" w:customStyle="1" w:styleId="ListLabel8">
    <w:name w:val="ListLabel 8"/>
    <w:uiPriority w:val="99"/>
    <w:rsid w:val="000525D9"/>
  </w:style>
  <w:style w:type="character" w:customStyle="1" w:styleId="ListLabel9">
    <w:name w:val="ListLabel 9"/>
    <w:uiPriority w:val="99"/>
    <w:rsid w:val="000525D9"/>
  </w:style>
  <w:style w:type="character" w:customStyle="1" w:styleId="ListLabel10">
    <w:name w:val="ListLabel 10"/>
    <w:uiPriority w:val="99"/>
    <w:rsid w:val="000525D9"/>
    <w:rPr>
      <w:rFonts w:ascii="Times New Roman" w:hAnsi="Times New Roman"/>
      <w:sz w:val="28"/>
    </w:rPr>
  </w:style>
  <w:style w:type="character" w:customStyle="1" w:styleId="ListLabel11">
    <w:name w:val="ListLabel 11"/>
    <w:uiPriority w:val="99"/>
    <w:rsid w:val="000525D9"/>
  </w:style>
  <w:style w:type="character" w:customStyle="1" w:styleId="ListLabel12">
    <w:name w:val="ListLabel 12"/>
    <w:uiPriority w:val="99"/>
    <w:rsid w:val="000525D9"/>
  </w:style>
  <w:style w:type="character" w:customStyle="1" w:styleId="ListLabel13">
    <w:name w:val="ListLabel 13"/>
    <w:uiPriority w:val="99"/>
    <w:rsid w:val="000525D9"/>
  </w:style>
  <w:style w:type="character" w:customStyle="1" w:styleId="ListLabel14">
    <w:name w:val="ListLabel 14"/>
    <w:uiPriority w:val="99"/>
    <w:rsid w:val="000525D9"/>
  </w:style>
  <w:style w:type="character" w:customStyle="1" w:styleId="ListLabel15">
    <w:name w:val="ListLabel 15"/>
    <w:uiPriority w:val="99"/>
    <w:rsid w:val="000525D9"/>
  </w:style>
  <w:style w:type="character" w:customStyle="1" w:styleId="ListLabel16">
    <w:name w:val="ListLabel 16"/>
    <w:uiPriority w:val="99"/>
    <w:rsid w:val="000525D9"/>
  </w:style>
  <w:style w:type="character" w:customStyle="1" w:styleId="ListLabel17">
    <w:name w:val="ListLabel 17"/>
    <w:uiPriority w:val="99"/>
    <w:rsid w:val="000525D9"/>
  </w:style>
  <w:style w:type="character" w:customStyle="1" w:styleId="ListLabel18">
    <w:name w:val="ListLabel 18"/>
    <w:uiPriority w:val="99"/>
    <w:rsid w:val="000525D9"/>
  </w:style>
  <w:style w:type="character" w:customStyle="1" w:styleId="ListLabel19">
    <w:name w:val="ListLabel 19"/>
    <w:uiPriority w:val="99"/>
    <w:rsid w:val="000525D9"/>
  </w:style>
  <w:style w:type="character" w:customStyle="1" w:styleId="ListLabel20">
    <w:name w:val="ListLabel 20"/>
    <w:uiPriority w:val="99"/>
    <w:rsid w:val="000525D9"/>
  </w:style>
  <w:style w:type="character" w:customStyle="1" w:styleId="ListLabel21">
    <w:name w:val="ListLabel 21"/>
    <w:uiPriority w:val="99"/>
    <w:rsid w:val="000525D9"/>
  </w:style>
  <w:style w:type="character" w:customStyle="1" w:styleId="ListLabel22">
    <w:name w:val="ListLabel 22"/>
    <w:uiPriority w:val="99"/>
    <w:rsid w:val="000525D9"/>
  </w:style>
  <w:style w:type="character" w:customStyle="1" w:styleId="ListLabel23">
    <w:name w:val="ListLabel 23"/>
    <w:uiPriority w:val="99"/>
    <w:rsid w:val="000525D9"/>
  </w:style>
  <w:style w:type="character" w:customStyle="1" w:styleId="ListLabel24">
    <w:name w:val="ListLabel 24"/>
    <w:uiPriority w:val="99"/>
    <w:rsid w:val="000525D9"/>
  </w:style>
  <w:style w:type="character" w:customStyle="1" w:styleId="ListLabel25">
    <w:name w:val="ListLabel 25"/>
    <w:uiPriority w:val="99"/>
    <w:rsid w:val="000525D9"/>
  </w:style>
  <w:style w:type="character" w:customStyle="1" w:styleId="ListLabel26">
    <w:name w:val="ListLabel 26"/>
    <w:uiPriority w:val="99"/>
    <w:rsid w:val="000525D9"/>
  </w:style>
  <w:style w:type="character" w:customStyle="1" w:styleId="ListLabel27">
    <w:name w:val="ListLabel 27"/>
    <w:uiPriority w:val="99"/>
    <w:rsid w:val="000525D9"/>
  </w:style>
  <w:style w:type="character" w:customStyle="1" w:styleId="ListLabel28">
    <w:name w:val="ListLabel 28"/>
    <w:uiPriority w:val="99"/>
    <w:rsid w:val="000525D9"/>
  </w:style>
  <w:style w:type="character" w:customStyle="1" w:styleId="ListLabel29">
    <w:name w:val="ListLabel 29"/>
    <w:uiPriority w:val="99"/>
    <w:rsid w:val="000525D9"/>
  </w:style>
  <w:style w:type="character" w:customStyle="1" w:styleId="ListLabel30">
    <w:name w:val="ListLabel 30"/>
    <w:uiPriority w:val="99"/>
    <w:rsid w:val="000525D9"/>
  </w:style>
  <w:style w:type="character" w:customStyle="1" w:styleId="ListLabel31">
    <w:name w:val="ListLabel 31"/>
    <w:uiPriority w:val="99"/>
    <w:rsid w:val="000525D9"/>
  </w:style>
  <w:style w:type="character" w:customStyle="1" w:styleId="ListLabel32">
    <w:name w:val="ListLabel 32"/>
    <w:uiPriority w:val="99"/>
    <w:rsid w:val="000525D9"/>
  </w:style>
  <w:style w:type="character" w:customStyle="1" w:styleId="ListLabel33">
    <w:name w:val="ListLabel 33"/>
    <w:uiPriority w:val="99"/>
    <w:rsid w:val="000525D9"/>
  </w:style>
  <w:style w:type="character" w:customStyle="1" w:styleId="ListLabel34">
    <w:name w:val="ListLabel 34"/>
    <w:uiPriority w:val="99"/>
    <w:rsid w:val="000525D9"/>
  </w:style>
  <w:style w:type="character" w:customStyle="1" w:styleId="ListLabel35">
    <w:name w:val="ListLabel 35"/>
    <w:uiPriority w:val="99"/>
    <w:rsid w:val="000525D9"/>
  </w:style>
  <w:style w:type="character" w:customStyle="1" w:styleId="ListLabel36">
    <w:name w:val="ListLabel 36"/>
    <w:uiPriority w:val="99"/>
    <w:rsid w:val="000525D9"/>
  </w:style>
  <w:style w:type="character" w:customStyle="1" w:styleId="ListLabel37">
    <w:name w:val="ListLabel 37"/>
    <w:uiPriority w:val="99"/>
    <w:rsid w:val="000525D9"/>
  </w:style>
  <w:style w:type="character" w:customStyle="1" w:styleId="ListLabel38">
    <w:name w:val="ListLabel 38"/>
    <w:uiPriority w:val="99"/>
    <w:rsid w:val="000525D9"/>
  </w:style>
  <w:style w:type="character" w:customStyle="1" w:styleId="ListLabel39">
    <w:name w:val="ListLabel 39"/>
    <w:uiPriority w:val="99"/>
    <w:rsid w:val="000525D9"/>
  </w:style>
  <w:style w:type="character" w:customStyle="1" w:styleId="ListLabel40">
    <w:name w:val="ListLabel 40"/>
    <w:uiPriority w:val="99"/>
    <w:rsid w:val="000525D9"/>
  </w:style>
  <w:style w:type="character" w:customStyle="1" w:styleId="ListLabel41">
    <w:name w:val="ListLabel 41"/>
    <w:uiPriority w:val="99"/>
    <w:rsid w:val="000525D9"/>
  </w:style>
  <w:style w:type="character" w:customStyle="1" w:styleId="ListLabel42">
    <w:name w:val="ListLabel 42"/>
    <w:uiPriority w:val="99"/>
    <w:rsid w:val="000525D9"/>
  </w:style>
  <w:style w:type="character" w:customStyle="1" w:styleId="ListLabel43">
    <w:name w:val="ListLabel 43"/>
    <w:uiPriority w:val="99"/>
    <w:rsid w:val="000525D9"/>
  </w:style>
  <w:style w:type="character" w:customStyle="1" w:styleId="ListLabel44">
    <w:name w:val="ListLabel 44"/>
    <w:uiPriority w:val="99"/>
    <w:rsid w:val="000525D9"/>
  </w:style>
  <w:style w:type="character" w:customStyle="1" w:styleId="ListLabel45">
    <w:name w:val="ListLabel 45"/>
    <w:uiPriority w:val="99"/>
    <w:rsid w:val="000525D9"/>
  </w:style>
  <w:style w:type="character" w:customStyle="1" w:styleId="ListLabel46">
    <w:name w:val="ListLabel 46"/>
    <w:uiPriority w:val="99"/>
    <w:rsid w:val="000525D9"/>
  </w:style>
  <w:style w:type="character" w:customStyle="1" w:styleId="ListLabel47">
    <w:name w:val="ListLabel 47"/>
    <w:uiPriority w:val="99"/>
    <w:rsid w:val="000525D9"/>
  </w:style>
  <w:style w:type="character" w:customStyle="1" w:styleId="ListLabel48">
    <w:name w:val="ListLabel 48"/>
    <w:uiPriority w:val="99"/>
    <w:rsid w:val="000525D9"/>
  </w:style>
  <w:style w:type="character" w:customStyle="1" w:styleId="ListLabel49">
    <w:name w:val="ListLabel 49"/>
    <w:uiPriority w:val="99"/>
    <w:rsid w:val="000525D9"/>
  </w:style>
  <w:style w:type="character" w:customStyle="1" w:styleId="ListLabel50">
    <w:name w:val="ListLabel 50"/>
    <w:uiPriority w:val="99"/>
    <w:rsid w:val="000525D9"/>
  </w:style>
  <w:style w:type="character" w:customStyle="1" w:styleId="ListLabel51">
    <w:name w:val="ListLabel 51"/>
    <w:uiPriority w:val="99"/>
    <w:rsid w:val="000525D9"/>
  </w:style>
  <w:style w:type="character" w:customStyle="1" w:styleId="ListLabel52">
    <w:name w:val="ListLabel 52"/>
    <w:uiPriority w:val="99"/>
    <w:rsid w:val="000525D9"/>
  </w:style>
  <w:style w:type="character" w:customStyle="1" w:styleId="ListLabel53">
    <w:name w:val="ListLabel 53"/>
    <w:uiPriority w:val="99"/>
    <w:rsid w:val="000525D9"/>
  </w:style>
  <w:style w:type="character" w:customStyle="1" w:styleId="ListLabel54">
    <w:name w:val="ListLabel 54"/>
    <w:uiPriority w:val="99"/>
    <w:rsid w:val="000525D9"/>
  </w:style>
  <w:style w:type="character" w:customStyle="1" w:styleId="ListLabel55">
    <w:name w:val="ListLabel 55"/>
    <w:uiPriority w:val="99"/>
    <w:rsid w:val="000525D9"/>
  </w:style>
  <w:style w:type="character" w:customStyle="1" w:styleId="ListLabel56">
    <w:name w:val="ListLabel 56"/>
    <w:uiPriority w:val="99"/>
    <w:rsid w:val="000525D9"/>
  </w:style>
  <w:style w:type="character" w:customStyle="1" w:styleId="ListLabel57">
    <w:name w:val="ListLabel 57"/>
    <w:uiPriority w:val="99"/>
    <w:rsid w:val="000525D9"/>
  </w:style>
  <w:style w:type="character" w:customStyle="1" w:styleId="ListLabel58">
    <w:name w:val="ListLabel 58"/>
    <w:uiPriority w:val="99"/>
    <w:rsid w:val="000525D9"/>
  </w:style>
  <w:style w:type="character" w:customStyle="1" w:styleId="ListLabel59">
    <w:name w:val="ListLabel 59"/>
    <w:uiPriority w:val="99"/>
    <w:rsid w:val="000525D9"/>
  </w:style>
  <w:style w:type="character" w:customStyle="1" w:styleId="ListLabel60">
    <w:name w:val="ListLabel 60"/>
    <w:uiPriority w:val="99"/>
    <w:rsid w:val="000525D9"/>
  </w:style>
  <w:style w:type="character" w:customStyle="1" w:styleId="ListLabel61">
    <w:name w:val="ListLabel 61"/>
    <w:uiPriority w:val="99"/>
    <w:rsid w:val="000525D9"/>
  </w:style>
  <w:style w:type="character" w:customStyle="1" w:styleId="ListLabel62">
    <w:name w:val="ListLabel 62"/>
    <w:uiPriority w:val="99"/>
    <w:rsid w:val="000525D9"/>
  </w:style>
  <w:style w:type="character" w:customStyle="1" w:styleId="ListLabel63">
    <w:name w:val="ListLabel 63"/>
    <w:uiPriority w:val="99"/>
    <w:rsid w:val="000525D9"/>
  </w:style>
  <w:style w:type="character" w:customStyle="1" w:styleId="ListLabel64">
    <w:name w:val="ListLabel 64"/>
    <w:uiPriority w:val="99"/>
    <w:rsid w:val="000525D9"/>
  </w:style>
  <w:style w:type="character" w:customStyle="1" w:styleId="ListLabel65">
    <w:name w:val="ListLabel 65"/>
    <w:uiPriority w:val="99"/>
    <w:rsid w:val="000525D9"/>
  </w:style>
  <w:style w:type="character" w:customStyle="1" w:styleId="ListLabel66">
    <w:name w:val="ListLabel 66"/>
    <w:uiPriority w:val="99"/>
    <w:rsid w:val="000525D9"/>
  </w:style>
  <w:style w:type="character" w:customStyle="1" w:styleId="ListLabel67">
    <w:name w:val="ListLabel 67"/>
    <w:uiPriority w:val="99"/>
    <w:rsid w:val="000525D9"/>
  </w:style>
  <w:style w:type="character" w:customStyle="1" w:styleId="ListLabel68">
    <w:name w:val="ListLabel 68"/>
    <w:uiPriority w:val="99"/>
    <w:rsid w:val="000525D9"/>
  </w:style>
  <w:style w:type="character" w:customStyle="1" w:styleId="ListLabel69">
    <w:name w:val="ListLabel 69"/>
    <w:uiPriority w:val="99"/>
    <w:rsid w:val="000525D9"/>
  </w:style>
  <w:style w:type="character" w:customStyle="1" w:styleId="ListLabel70">
    <w:name w:val="ListLabel 70"/>
    <w:uiPriority w:val="99"/>
    <w:rsid w:val="000525D9"/>
  </w:style>
  <w:style w:type="character" w:customStyle="1" w:styleId="ListLabel71">
    <w:name w:val="ListLabel 71"/>
    <w:uiPriority w:val="99"/>
    <w:rsid w:val="000525D9"/>
  </w:style>
  <w:style w:type="character" w:customStyle="1" w:styleId="ListLabel72">
    <w:name w:val="ListLabel 72"/>
    <w:uiPriority w:val="99"/>
    <w:rsid w:val="000525D9"/>
  </w:style>
  <w:style w:type="character" w:customStyle="1" w:styleId="ListLabel73">
    <w:name w:val="ListLabel 73"/>
    <w:uiPriority w:val="99"/>
    <w:rsid w:val="000525D9"/>
  </w:style>
  <w:style w:type="character" w:customStyle="1" w:styleId="ListLabel74">
    <w:name w:val="ListLabel 74"/>
    <w:uiPriority w:val="99"/>
    <w:rsid w:val="000525D9"/>
  </w:style>
  <w:style w:type="character" w:customStyle="1" w:styleId="ListLabel75">
    <w:name w:val="ListLabel 75"/>
    <w:uiPriority w:val="99"/>
    <w:rsid w:val="000525D9"/>
  </w:style>
  <w:style w:type="character" w:customStyle="1" w:styleId="ListLabel76">
    <w:name w:val="ListLabel 76"/>
    <w:uiPriority w:val="99"/>
    <w:rsid w:val="000525D9"/>
  </w:style>
  <w:style w:type="character" w:customStyle="1" w:styleId="ListLabel77">
    <w:name w:val="ListLabel 77"/>
    <w:uiPriority w:val="99"/>
    <w:rsid w:val="000525D9"/>
  </w:style>
  <w:style w:type="character" w:customStyle="1" w:styleId="ListLabel78">
    <w:name w:val="ListLabel 78"/>
    <w:uiPriority w:val="99"/>
    <w:rsid w:val="000525D9"/>
  </w:style>
  <w:style w:type="character" w:customStyle="1" w:styleId="ListLabel79">
    <w:name w:val="ListLabel 79"/>
    <w:uiPriority w:val="99"/>
    <w:rsid w:val="000525D9"/>
  </w:style>
  <w:style w:type="character" w:customStyle="1" w:styleId="ListLabel80">
    <w:name w:val="ListLabel 80"/>
    <w:uiPriority w:val="99"/>
    <w:rsid w:val="000525D9"/>
  </w:style>
  <w:style w:type="character" w:customStyle="1" w:styleId="ListLabel81">
    <w:name w:val="ListLabel 81"/>
    <w:uiPriority w:val="99"/>
    <w:rsid w:val="000525D9"/>
  </w:style>
  <w:style w:type="character" w:customStyle="1" w:styleId="ListLabel82">
    <w:name w:val="ListLabel 82"/>
    <w:uiPriority w:val="99"/>
    <w:rsid w:val="000525D9"/>
  </w:style>
  <w:style w:type="character" w:customStyle="1" w:styleId="ListLabel83">
    <w:name w:val="ListLabel 83"/>
    <w:uiPriority w:val="99"/>
    <w:rsid w:val="000525D9"/>
  </w:style>
  <w:style w:type="character" w:customStyle="1" w:styleId="ListLabel84">
    <w:name w:val="ListLabel 84"/>
    <w:uiPriority w:val="99"/>
    <w:rsid w:val="000525D9"/>
  </w:style>
  <w:style w:type="character" w:customStyle="1" w:styleId="ListLabel85">
    <w:name w:val="ListLabel 85"/>
    <w:uiPriority w:val="99"/>
    <w:rsid w:val="000525D9"/>
  </w:style>
  <w:style w:type="character" w:customStyle="1" w:styleId="ListLabel86">
    <w:name w:val="ListLabel 86"/>
    <w:uiPriority w:val="99"/>
    <w:rsid w:val="000525D9"/>
  </w:style>
  <w:style w:type="character" w:customStyle="1" w:styleId="ListLabel87">
    <w:name w:val="ListLabel 87"/>
    <w:uiPriority w:val="99"/>
    <w:rsid w:val="000525D9"/>
  </w:style>
  <w:style w:type="character" w:customStyle="1" w:styleId="ListLabel88">
    <w:name w:val="ListLabel 88"/>
    <w:uiPriority w:val="99"/>
    <w:rsid w:val="000525D9"/>
  </w:style>
  <w:style w:type="character" w:customStyle="1" w:styleId="ListLabel89">
    <w:name w:val="ListLabel 89"/>
    <w:uiPriority w:val="99"/>
    <w:rsid w:val="000525D9"/>
  </w:style>
  <w:style w:type="character" w:customStyle="1" w:styleId="ListLabel90">
    <w:name w:val="ListLabel 90"/>
    <w:uiPriority w:val="99"/>
    <w:rsid w:val="000525D9"/>
  </w:style>
  <w:style w:type="character" w:customStyle="1" w:styleId="ListLabel91">
    <w:name w:val="ListLabel 91"/>
    <w:uiPriority w:val="99"/>
    <w:rsid w:val="000525D9"/>
  </w:style>
  <w:style w:type="character" w:customStyle="1" w:styleId="ListLabel92">
    <w:name w:val="ListLabel 92"/>
    <w:uiPriority w:val="99"/>
    <w:rsid w:val="000525D9"/>
  </w:style>
  <w:style w:type="character" w:customStyle="1" w:styleId="ListLabel93">
    <w:name w:val="ListLabel 93"/>
    <w:uiPriority w:val="99"/>
    <w:rsid w:val="000525D9"/>
  </w:style>
  <w:style w:type="character" w:customStyle="1" w:styleId="ListLabel94">
    <w:name w:val="ListLabel 94"/>
    <w:uiPriority w:val="99"/>
    <w:rsid w:val="000525D9"/>
  </w:style>
  <w:style w:type="character" w:customStyle="1" w:styleId="ListLabel95">
    <w:name w:val="ListLabel 95"/>
    <w:uiPriority w:val="99"/>
    <w:rsid w:val="000525D9"/>
  </w:style>
  <w:style w:type="character" w:customStyle="1" w:styleId="ListLabel96">
    <w:name w:val="ListLabel 96"/>
    <w:uiPriority w:val="99"/>
    <w:rsid w:val="000525D9"/>
  </w:style>
  <w:style w:type="character" w:customStyle="1" w:styleId="ListLabel97">
    <w:name w:val="ListLabel 97"/>
    <w:uiPriority w:val="99"/>
    <w:rsid w:val="000525D9"/>
  </w:style>
  <w:style w:type="character" w:customStyle="1" w:styleId="ListLabel98">
    <w:name w:val="ListLabel 98"/>
    <w:uiPriority w:val="99"/>
    <w:rsid w:val="000525D9"/>
  </w:style>
  <w:style w:type="character" w:customStyle="1" w:styleId="ListLabel99">
    <w:name w:val="ListLabel 99"/>
    <w:uiPriority w:val="99"/>
    <w:rsid w:val="000525D9"/>
  </w:style>
  <w:style w:type="character" w:customStyle="1" w:styleId="ListLabel100">
    <w:name w:val="ListLabel 100"/>
    <w:uiPriority w:val="99"/>
    <w:rsid w:val="000525D9"/>
    <w:rPr>
      <w:rFonts w:ascii="Times New Roman" w:hAnsi="Times New Roman"/>
      <w:sz w:val="28"/>
    </w:rPr>
  </w:style>
  <w:style w:type="character" w:customStyle="1" w:styleId="ListLabel101">
    <w:name w:val="ListLabel 101"/>
    <w:uiPriority w:val="99"/>
    <w:rsid w:val="000525D9"/>
  </w:style>
  <w:style w:type="character" w:customStyle="1" w:styleId="ListLabel102">
    <w:name w:val="ListLabel 102"/>
    <w:uiPriority w:val="99"/>
    <w:rsid w:val="000525D9"/>
  </w:style>
  <w:style w:type="character" w:customStyle="1" w:styleId="ListLabel103">
    <w:name w:val="ListLabel 103"/>
    <w:uiPriority w:val="99"/>
    <w:rsid w:val="000525D9"/>
  </w:style>
  <w:style w:type="character" w:customStyle="1" w:styleId="ListLabel104">
    <w:name w:val="ListLabel 104"/>
    <w:uiPriority w:val="99"/>
    <w:rsid w:val="000525D9"/>
  </w:style>
  <w:style w:type="character" w:customStyle="1" w:styleId="ListLabel105">
    <w:name w:val="ListLabel 105"/>
    <w:uiPriority w:val="99"/>
    <w:rsid w:val="000525D9"/>
  </w:style>
  <w:style w:type="character" w:customStyle="1" w:styleId="ListLabel106">
    <w:name w:val="ListLabel 106"/>
    <w:uiPriority w:val="99"/>
    <w:rsid w:val="000525D9"/>
  </w:style>
  <w:style w:type="character" w:customStyle="1" w:styleId="ListLabel107">
    <w:name w:val="ListLabel 107"/>
    <w:uiPriority w:val="99"/>
    <w:rsid w:val="000525D9"/>
  </w:style>
  <w:style w:type="character" w:customStyle="1" w:styleId="ListLabel108">
    <w:name w:val="ListLabel 108"/>
    <w:uiPriority w:val="99"/>
    <w:rsid w:val="000525D9"/>
  </w:style>
  <w:style w:type="character" w:customStyle="1" w:styleId="ListLabel109">
    <w:name w:val="ListLabel 109"/>
    <w:uiPriority w:val="99"/>
    <w:rsid w:val="000525D9"/>
  </w:style>
  <w:style w:type="character" w:customStyle="1" w:styleId="ListLabel110">
    <w:name w:val="ListLabel 110"/>
    <w:uiPriority w:val="99"/>
    <w:rsid w:val="000525D9"/>
  </w:style>
  <w:style w:type="character" w:customStyle="1" w:styleId="ListLabel111">
    <w:name w:val="ListLabel 111"/>
    <w:uiPriority w:val="99"/>
    <w:rsid w:val="000525D9"/>
  </w:style>
  <w:style w:type="character" w:customStyle="1" w:styleId="ListLabel112">
    <w:name w:val="ListLabel 112"/>
    <w:uiPriority w:val="99"/>
    <w:rsid w:val="000525D9"/>
  </w:style>
  <w:style w:type="character" w:customStyle="1" w:styleId="ListLabel113">
    <w:name w:val="ListLabel 113"/>
    <w:uiPriority w:val="99"/>
    <w:rsid w:val="000525D9"/>
  </w:style>
  <w:style w:type="character" w:customStyle="1" w:styleId="ListLabel114">
    <w:name w:val="ListLabel 114"/>
    <w:uiPriority w:val="99"/>
    <w:rsid w:val="000525D9"/>
  </w:style>
  <w:style w:type="character" w:customStyle="1" w:styleId="ListLabel115">
    <w:name w:val="ListLabel 115"/>
    <w:uiPriority w:val="99"/>
    <w:rsid w:val="000525D9"/>
  </w:style>
  <w:style w:type="character" w:customStyle="1" w:styleId="ListLabel116">
    <w:name w:val="ListLabel 116"/>
    <w:uiPriority w:val="99"/>
    <w:rsid w:val="000525D9"/>
  </w:style>
  <w:style w:type="character" w:customStyle="1" w:styleId="ListLabel117">
    <w:name w:val="ListLabel 117"/>
    <w:uiPriority w:val="99"/>
    <w:rsid w:val="000525D9"/>
  </w:style>
  <w:style w:type="character" w:customStyle="1" w:styleId="ListLabel118">
    <w:name w:val="ListLabel 118"/>
    <w:uiPriority w:val="99"/>
    <w:rsid w:val="000525D9"/>
  </w:style>
  <w:style w:type="character" w:customStyle="1" w:styleId="ListLabel119">
    <w:name w:val="ListLabel 119"/>
    <w:uiPriority w:val="99"/>
    <w:rsid w:val="000525D9"/>
  </w:style>
  <w:style w:type="character" w:customStyle="1" w:styleId="ListLabel120">
    <w:name w:val="ListLabel 120"/>
    <w:uiPriority w:val="99"/>
    <w:rsid w:val="000525D9"/>
  </w:style>
  <w:style w:type="character" w:customStyle="1" w:styleId="ListLabel121">
    <w:name w:val="ListLabel 121"/>
    <w:uiPriority w:val="99"/>
    <w:rsid w:val="000525D9"/>
  </w:style>
  <w:style w:type="character" w:customStyle="1" w:styleId="ListLabel122">
    <w:name w:val="ListLabel 122"/>
    <w:uiPriority w:val="99"/>
    <w:rsid w:val="000525D9"/>
  </w:style>
  <w:style w:type="character" w:customStyle="1" w:styleId="ListLabel123">
    <w:name w:val="ListLabel 123"/>
    <w:uiPriority w:val="99"/>
    <w:rsid w:val="000525D9"/>
  </w:style>
  <w:style w:type="character" w:customStyle="1" w:styleId="ListLabel124">
    <w:name w:val="ListLabel 124"/>
    <w:uiPriority w:val="99"/>
    <w:rsid w:val="000525D9"/>
  </w:style>
  <w:style w:type="character" w:customStyle="1" w:styleId="ListLabel125">
    <w:name w:val="ListLabel 125"/>
    <w:uiPriority w:val="99"/>
    <w:rsid w:val="000525D9"/>
  </w:style>
  <w:style w:type="character" w:customStyle="1" w:styleId="ListLabel126">
    <w:name w:val="ListLabel 126"/>
    <w:uiPriority w:val="99"/>
    <w:rsid w:val="000525D9"/>
  </w:style>
  <w:style w:type="character" w:customStyle="1" w:styleId="ListLabel127">
    <w:name w:val="ListLabel 127"/>
    <w:uiPriority w:val="99"/>
    <w:rsid w:val="000525D9"/>
  </w:style>
  <w:style w:type="character" w:customStyle="1" w:styleId="ListLabel128">
    <w:name w:val="ListLabel 128"/>
    <w:uiPriority w:val="99"/>
    <w:rsid w:val="000525D9"/>
  </w:style>
  <w:style w:type="character" w:customStyle="1" w:styleId="ListLabel129">
    <w:name w:val="ListLabel 129"/>
    <w:uiPriority w:val="99"/>
    <w:rsid w:val="000525D9"/>
  </w:style>
  <w:style w:type="character" w:customStyle="1" w:styleId="ListLabel130">
    <w:name w:val="ListLabel 130"/>
    <w:uiPriority w:val="99"/>
    <w:rsid w:val="000525D9"/>
  </w:style>
  <w:style w:type="character" w:customStyle="1" w:styleId="ListLabel131">
    <w:name w:val="ListLabel 131"/>
    <w:uiPriority w:val="99"/>
    <w:rsid w:val="000525D9"/>
  </w:style>
  <w:style w:type="character" w:customStyle="1" w:styleId="ListLabel132">
    <w:name w:val="ListLabel 132"/>
    <w:uiPriority w:val="99"/>
    <w:rsid w:val="000525D9"/>
  </w:style>
  <w:style w:type="character" w:customStyle="1" w:styleId="ListLabel133">
    <w:name w:val="ListLabel 133"/>
    <w:uiPriority w:val="99"/>
    <w:rsid w:val="000525D9"/>
  </w:style>
  <w:style w:type="character" w:customStyle="1" w:styleId="ListLabel134">
    <w:name w:val="ListLabel 134"/>
    <w:uiPriority w:val="99"/>
    <w:rsid w:val="000525D9"/>
  </w:style>
  <w:style w:type="character" w:customStyle="1" w:styleId="ListLabel135">
    <w:name w:val="ListLabel 135"/>
    <w:uiPriority w:val="99"/>
    <w:rsid w:val="000525D9"/>
  </w:style>
  <w:style w:type="character" w:customStyle="1" w:styleId="ListLabel136">
    <w:name w:val="ListLabel 136"/>
    <w:uiPriority w:val="99"/>
    <w:rsid w:val="000525D9"/>
    <w:rPr>
      <w:rFonts w:ascii="Times New Roman" w:hAnsi="Times New Roman"/>
      <w:sz w:val="28"/>
    </w:rPr>
  </w:style>
  <w:style w:type="character" w:customStyle="1" w:styleId="ListLabel137">
    <w:name w:val="ListLabel 137"/>
    <w:uiPriority w:val="99"/>
    <w:rsid w:val="000525D9"/>
  </w:style>
  <w:style w:type="character" w:customStyle="1" w:styleId="ListLabel138">
    <w:name w:val="ListLabel 138"/>
    <w:uiPriority w:val="99"/>
    <w:rsid w:val="000525D9"/>
  </w:style>
  <w:style w:type="character" w:customStyle="1" w:styleId="ListLabel139">
    <w:name w:val="ListLabel 139"/>
    <w:uiPriority w:val="99"/>
    <w:rsid w:val="000525D9"/>
  </w:style>
  <w:style w:type="character" w:customStyle="1" w:styleId="ListLabel140">
    <w:name w:val="ListLabel 140"/>
    <w:uiPriority w:val="99"/>
    <w:rsid w:val="000525D9"/>
  </w:style>
  <w:style w:type="character" w:customStyle="1" w:styleId="ListLabel141">
    <w:name w:val="ListLabel 141"/>
    <w:uiPriority w:val="99"/>
    <w:rsid w:val="000525D9"/>
  </w:style>
  <w:style w:type="character" w:customStyle="1" w:styleId="ListLabel142">
    <w:name w:val="ListLabel 142"/>
    <w:uiPriority w:val="99"/>
    <w:rsid w:val="000525D9"/>
  </w:style>
  <w:style w:type="character" w:customStyle="1" w:styleId="ListLabel143">
    <w:name w:val="ListLabel 143"/>
    <w:uiPriority w:val="99"/>
    <w:rsid w:val="000525D9"/>
  </w:style>
  <w:style w:type="character" w:customStyle="1" w:styleId="ListLabel144">
    <w:name w:val="ListLabel 144"/>
    <w:uiPriority w:val="99"/>
    <w:rsid w:val="000525D9"/>
  </w:style>
  <w:style w:type="character" w:customStyle="1" w:styleId="ListLabel145">
    <w:name w:val="ListLabel 145"/>
    <w:uiPriority w:val="99"/>
    <w:rsid w:val="000525D9"/>
  </w:style>
  <w:style w:type="character" w:customStyle="1" w:styleId="ListLabel146">
    <w:name w:val="ListLabel 146"/>
    <w:uiPriority w:val="99"/>
    <w:rsid w:val="000525D9"/>
  </w:style>
  <w:style w:type="character" w:customStyle="1" w:styleId="ListLabel147">
    <w:name w:val="ListLabel 147"/>
    <w:uiPriority w:val="99"/>
    <w:rsid w:val="000525D9"/>
  </w:style>
  <w:style w:type="character" w:customStyle="1" w:styleId="ListLabel148">
    <w:name w:val="ListLabel 148"/>
    <w:uiPriority w:val="99"/>
    <w:rsid w:val="000525D9"/>
  </w:style>
  <w:style w:type="character" w:customStyle="1" w:styleId="ListLabel149">
    <w:name w:val="ListLabel 149"/>
    <w:uiPriority w:val="99"/>
    <w:rsid w:val="000525D9"/>
  </w:style>
  <w:style w:type="character" w:customStyle="1" w:styleId="ListLabel150">
    <w:name w:val="ListLabel 150"/>
    <w:uiPriority w:val="99"/>
    <w:rsid w:val="000525D9"/>
  </w:style>
  <w:style w:type="character" w:customStyle="1" w:styleId="ListLabel151">
    <w:name w:val="ListLabel 151"/>
    <w:uiPriority w:val="99"/>
    <w:rsid w:val="000525D9"/>
  </w:style>
  <w:style w:type="character" w:customStyle="1" w:styleId="ListLabel152">
    <w:name w:val="ListLabel 152"/>
    <w:uiPriority w:val="99"/>
    <w:rsid w:val="000525D9"/>
  </w:style>
  <w:style w:type="character" w:customStyle="1" w:styleId="ListLabel153">
    <w:name w:val="ListLabel 153"/>
    <w:uiPriority w:val="99"/>
    <w:rsid w:val="000525D9"/>
  </w:style>
  <w:style w:type="character" w:customStyle="1" w:styleId="ListLabel154">
    <w:name w:val="ListLabel 154"/>
    <w:uiPriority w:val="99"/>
    <w:rsid w:val="000525D9"/>
  </w:style>
  <w:style w:type="character" w:customStyle="1" w:styleId="ListLabel155">
    <w:name w:val="ListLabel 155"/>
    <w:uiPriority w:val="99"/>
    <w:rsid w:val="000525D9"/>
  </w:style>
  <w:style w:type="character" w:customStyle="1" w:styleId="ListLabel156">
    <w:name w:val="ListLabel 156"/>
    <w:uiPriority w:val="99"/>
    <w:rsid w:val="000525D9"/>
  </w:style>
  <w:style w:type="character" w:customStyle="1" w:styleId="ListLabel157">
    <w:name w:val="ListLabel 157"/>
    <w:uiPriority w:val="99"/>
    <w:rsid w:val="000525D9"/>
  </w:style>
  <w:style w:type="character" w:customStyle="1" w:styleId="ListLabel158">
    <w:name w:val="ListLabel 158"/>
    <w:uiPriority w:val="99"/>
    <w:rsid w:val="000525D9"/>
  </w:style>
  <w:style w:type="character" w:customStyle="1" w:styleId="ListLabel159">
    <w:name w:val="ListLabel 159"/>
    <w:uiPriority w:val="99"/>
    <w:rsid w:val="000525D9"/>
  </w:style>
  <w:style w:type="character" w:customStyle="1" w:styleId="ListLabel160">
    <w:name w:val="ListLabel 160"/>
    <w:uiPriority w:val="99"/>
    <w:rsid w:val="000525D9"/>
  </w:style>
  <w:style w:type="character" w:customStyle="1" w:styleId="ListLabel161">
    <w:name w:val="ListLabel 161"/>
    <w:uiPriority w:val="99"/>
    <w:rsid w:val="000525D9"/>
  </w:style>
  <w:style w:type="character" w:customStyle="1" w:styleId="ListLabel162">
    <w:name w:val="ListLabel 162"/>
    <w:uiPriority w:val="99"/>
    <w:rsid w:val="000525D9"/>
  </w:style>
  <w:style w:type="character" w:customStyle="1" w:styleId="ListLabel163">
    <w:name w:val="ListLabel 163"/>
    <w:uiPriority w:val="99"/>
    <w:rsid w:val="000525D9"/>
  </w:style>
  <w:style w:type="character" w:customStyle="1" w:styleId="ListLabel164">
    <w:name w:val="ListLabel 164"/>
    <w:uiPriority w:val="99"/>
    <w:rsid w:val="000525D9"/>
  </w:style>
  <w:style w:type="character" w:customStyle="1" w:styleId="ListLabel165">
    <w:name w:val="ListLabel 165"/>
    <w:uiPriority w:val="99"/>
    <w:rsid w:val="000525D9"/>
  </w:style>
  <w:style w:type="character" w:customStyle="1" w:styleId="ListLabel166">
    <w:name w:val="ListLabel 166"/>
    <w:uiPriority w:val="99"/>
    <w:rsid w:val="000525D9"/>
  </w:style>
  <w:style w:type="character" w:customStyle="1" w:styleId="ListLabel167">
    <w:name w:val="ListLabel 167"/>
    <w:uiPriority w:val="99"/>
    <w:rsid w:val="000525D9"/>
  </w:style>
  <w:style w:type="character" w:customStyle="1" w:styleId="ListLabel168">
    <w:name w:val="ListLabel 168"/>
    <w:uiPriority w:val="99"/>
    <w:rsid w:val="000525D9"/>
  </w:style>
  <w:style w:type="character" w:customStyle="1" w:styleId="ListLabel169">
    <w:name w:val="ListLabel 169"/>
    <w:uiPriority w:val="99"/>
    <w:rsid w:val="000525D9"/>
  </w:style>
  <w:style w:type="character" w:customStyle="1" w:styleId="ListLabel170">
    <w:name w:val="ListLabel 170"/>
    <w:uiPriority w:val="99"/>
    <w:rsid w:val="000525D9"/>
  </w:style>
  <w:style w:type="character" w:customStyle="1" w:styleId="ListLabel171">
    <w:name w:val="ListLabel 171"/>
    <w:uiPriority w:val="99"/>
    <w:rsid w:val="000525D9"/>
  </w:style>
  <w:style w:type="character" w:customStyle="1" w:styleId="ListLabel172">
    <w:name w:val="ListLabel 172"/>
    <w:uiPriority w:val="99"/>
    <w:rsid w:val="000525D9"/>
  </w:style>
  <w:style w:type="character" w:customStyle="1" w:styleId="ListLabel173">
    <w:name w:val="ListLabel 173"/>
    <w:uiPriority w:val="99"/>
    <w:rsid w:val="000525D9"/>
  </w:style>
  <w:style w:type="character" w:customStyle="1" w:styleId="ListLabel174">
    <w:name w:val="ListLabel 174"/>
    <w:uiPriority w:val="99"/>
    <w:rsid w:val="000525D9"/>
  </w:style>
  <w:style w:type="character" w:customStyle="1" w:styleId="ListLabel175">
    <w:name w:val="ListLabel 175"/>
    <w:uiPriority w:val="99"/>
    <w:rsid w:val="000525D9"/>
  </w:style>
  <w:style w:type="character" w:customStyle="1" w:styleId="ListLabel176">
    <w:name w:val="ListLabel 176"/>
    <w:uiPriority w:val="99"/>
    <w:rsid w:val="000525D9"/>
  </w:style>
  <w:style w:type="character" w:customStyle="1" w:styleId="ListLabel177">
    <w:name w:val="ListLabel 177"/>
    <w:uiPriority w:val="99"/>
    <w:rsid w:val="000525D9"/>
  </w:style>
  <w:style w:type="character" w:customStyle="1" w:styleId="ListLabel178">
    <w:name w:val="ListLabel 178"/>
    <w:uiPriority w:val="99"/>
    <w:rsid w:val="000525D9"/>
  </w:style>
  <w:style w:type="character" w:customStyle="1" w:styleId="ListLabel179">
    <w:name w:val="ListLabel 179"/>
    <w:uiPriority w:val="99"/>
    <w:rsid w:val="000525D9"/>
  </w:style>
  <w:style w:type="character" w:customStyle="1" w:styleId="ListLabel180">
    <w:name w:val="ListLabel 180"/>
    <w:uiPriority w:val="99"/>
    <w:rsid w:val="000525D9"/>
  </w:style>
  <w:style w:type="character" w:customStyle="1" w:styleId="ListLabel181">
    <w:name w:val="ListLabel 181"/>
    <w:uiPriority w:val="99"/>
    <w:rsid w:val="000525D9"/>
  </w:style>
  <w:style w:type="character" w:customStyle="1" w:styleId="ListLabel182">
    <w:name w:val="ListLabel 182"/>
    <w:uiPriority w:val="99"/>
    <w:rsid w:val="000525D9"/>
  </w:style>
  <w:style w:type="character" w:customStyle="1" w:styleId="ListLabel183">
    <w:name w:val="ListLabel 183"/>
    <w:uiPriority w:val="99"/>
    <w:rsid w:val="000525D9"/>
  </w:style>
  <w:style w:type="character" w:customStyle="1" w:styleId="ListLabel184">
    <w:name w:val="ListLabel 184"/>
    <w:uiPriority w:val="99"/>
    <w:rsid w:val="000525D9"/>
  </w:style>
  <w:style w:type="character" w:customStyle="1" w:styleId="ListLabel185">
    <w:name w:val="ListLabel 185"/>
    <w:uiPriority w:val="99"/>
    <w:rsid w:val="000525D9"/>
  </w:style>
  <w:style w:type="character" w:customStyle="1" w:styleId="ListLabel186">
    <w:name w:val="ListLabel 186"/>
    <w:uiPriority w:val="99"/>
    <w:rsid w:val="000525D9"/>
  </w:style>
  <w:style w:type="character" w:customStyle="1" w:styleId="ListLabel187">
    <w:name w:val="ListLabel 187"/>
    <w:uiPriority w:val="99"/>
    <w:rsid w:val="000525D9"/>
  </w:style>
  <w:style w:type="character" w:customStyle="1" w:styleId="ListLabel188">
    <w:name w:val="ListLabel 188"/>
    <w:uiPriority w:val="99"/>
    <w:rsid w:val="000525D9"/>
  </w:style>
  <w:style w:type="character" w:customStyle="1" w:styleId="ListLabel189">
    <w:name w:val="ListLabel 189"/>
    <w:uiPriority w:val="99"/>
    <w:rsid w:val="000525D9"/>
  </w:style>
  <w:style w:type="character" w:customStyle="1" w:styleId="ListLabel190">
    <w:name w:val="ListLabel 190"/>
    <w:uiPriority w:val="99"/>
    <w:rsid w:val="000525D9"/>
  </w:style>
  <w:style w:type="character" w:customStyle="1" w:styleId="ListLabel191">
    <w:name w:val="ListLabel 191"/>
    <w:uiPriority w:val="99"/>
    <w:rsid w:val="000525D9"/>
  </w:style>
  <w:style w:type="character" w:customStyle="1" w:styleId="ListLabel192">
    <w:name w:val="ListLabel 192"/>
    <w:uiPriority w:val="99"/>
    <w:rsid w:val="000525D9"/>
  </w:style>
  <w:style w:type="character" w:customStyle="1" w:styleId="ListLabel193">
    <w:name w:val="ListLabel 193"/>
    <w:uiPriority w:val="99"/>
    <w:rsid w:val="000525D9"/>
  </w:style>
  <w:style w:type="character" w:customStyle="1" w:styleId="ListLabel194">
    <w:name w:val="ListLabel 194"/>
    <w:uiPriority w:val="99"/>
    <w:rsid w:val="000525D9"/>
  </w:style>
  <w:style w:type="character" w:customStyle="1" w:styleId="ListLabel195">
    <w:name w:val="ListLabel 195"/>
    <w:uiPriority w:val="99"/>
    <w:rsid w:val="000525D9"/>
  </w:style>
  <w:style w:type="character" w:customStyle="1" w:styleId="ListLabel196">
    <w:name w:val="ListLabel 196"/>
    <w:uiPriority w:val="99"/>
    <w:rsid w:val="000525D9"/>
  </w:style>
  <w:style w:type="character" w:customStyle="1" w:styleId="ListLabel197">
    <w:name w:val="ListLabel 197"/>
    <w:uiPriority w:val="99"/>
    <w:rsid w:val="000525D9"/>
  </w:style>
  <w:style w:type="character" w:customStyle="1" w:styleId="ListLabel198">
    <w:name w:val="ListLabel 198"/>
    <w:uiPriority w:val="99"/>
    <w:rsid w:val="000525D9"/>
  </w:style>
  <w:style w:type="character" w:customStyle="1" w:styleId="ListLabel199">
    <w:name w:val="ListLabel 199"/>
    <w:uiPriority w:val="99"/>
    <w:rsid w:val="000525D9"/>
  </w:style>
  <w:style w:type="character" w:customStyle="1" w:styleId="ListLabel200">
    <w:name w:val="ListLabel 200"/>
    <w:uiPriority w:val="99"/>
    <w:rsid w:val="000525D9"/>
  </w:style>
  <w:style w:type="character" w:customStyle="1" w:styleId="ListLabel201">
    <w:name w:val="ListLabel 201"/>
    <w:uiPriority w:val="99"/>
    <w:rsid w:val="000525D9"/>
  </w:style>
  <w:style w:type="character" w:customStyle="1" w:styleId="ListLabel202">
    <w:name w:val="ListLabel 202"/>
    <w:uiPriority w:val="99"/>
    <w:rsid w:val="000525D9"/>
  </w:style>
  <w:style w:type="character" w:customStyle="1" w:styleId="ListLabel203">
    <w:name w:val="ListLabel 203"/>
    <w:uiPriority w:val="99"/>
    <w:rsid w:val="000525D9"/>
  </w:style>
  <w:style w:type="character" w:customStyle="1" w:styleId="ListLabel204">
    <w:name w:val="ListLabel 204"/>
    <w:uiPriority w:val="99"/>
    <w:rsid w:val="000525D9"/>
  </w:style>
  <w:style w:type="character" w:customStyle="1" w:styleId="ListLabel205">
    <w:name w:val="ListLabel 205"/>
    <w:uiPriority w:val="99"/>
    <w:rsid w:val="000525D9"/>
  </w:style>
  <w:style w:type="character" w:customStyle="1" w:styleId="ListLabel206">
    <w:name w:val="ListLabel 206"/>
    <w:uiPriority w:val="99"/>
    <w:rsid w:val="000525D9"/>
  </w:style>
  <w:style w:type="character" w:customStyle="1" w:styleId="ListLabel207">
    <w:name w:val="ListLabel 207"/>
    <w:uiPriority w:val="99"/>
    <w:rsid w:val="000525D9"/>
  </w:style>
  <w:style w:type="character" w:customStyle="1" w:styleId="ListLabel208">
    <w:name w:val="ListLabel 208"/>
    <w:uiPriority w:val="99"/>
    <w:rsid w:val="000525D9"/>
  </w:style>
  <w:style w:type="character" w:customStyle="1" w:styleId="ListLabel209">
    <w:name w:val="ListLabel 209"/>
    <w:uiPriority w:val="99"/>
    <w:rsid w:val="000525D9"/>
  </w:style>
  <w:style w:type="character" w:customStyle="1" w:styleId="ListLabel210">
    <w:name w:val="ListLabel 210"/>
    <w:uiPriority w:val="99"/>
    <w:rsid w:val="000525D9"/>
  </w:style>
  <w:style w:type="character" w:customStyle="1" w:styleId="ListLabel211">
    <w:name w:val="ListLabel 211"/>
    <w:uiPriority w:val="99"/>
    <w:rsid w:val="000525D9"/>
  </w:style>
  <w:style w:type="character" w:customStyle="1" w:styleId="ListLabel212">
    <w:name w:val="ListLabel 212"/>
    <w:uiPriority w:val="99"/>
    <w:rsid w:val="000525D9"/>
  </w:style>
  <w:style w:type="character" w:customStyle="1" w:styleId="ListLabel213">
    <w:name w:val="ListLabel 213"/>
    <w:uiPriority w:val="99"/>
    <w:rsid w:val="000525D9"/>
  </w:style>
  <w:style w:type="character" w:customStyle="1" w:styleId="ListLabel214">
    <w:name w:val="ListLabel 214"/>
    <w:uiPriority w:val="99"/>
    <w:rsid w:val="000525D9"/>
  </w:style>
  <w:style w:type="character" w:customStyle="1" w:styleId="ListLabel215">
    <w:name w:val="ListLabel 215"/>
    <w:uiPriority w:val="99"/>
    <w:rsid w:val="000525D9"/>
  </w:style>
  <w:style w:type="character" w:customStyle="1" w:styleId="ListLabel216">
    <w:name w:val="ListLabel 216"/>
    <w:uiPriority w:val="99"/>
    <w:rsid w:val="000525D9"/>
  </w:style>
  <w:style w:type="character" w:customStyle="1" w:styleId="ListLabel217">
    <w:name w:val="ListLabel 217"/>
    <w:uiPriority w:val="99"/>
    <w:rsid w:val="000525D9"/>
  </w:style>
  <w:style w:type="character" w:customStyle="1" w:styleId="ListLabel218">
    <w:name w:val="ListLabel 218"/>
    <w:uiPriority w:val="99"/>
    <w:rsid w:val="000525D9"/>
  </w:style>
  <w:style w:type="character" w:customStyle="1" w:styleId="ListLabel219">
    <w:name w:val="ListLabel 219"/>
    <w:uiPriority w:val="99"/>
    <w:rsid w:val="000525D9"/>
  </w:style>
  <w:style w:type="character" w:customStyle="1" w:styleId="ListLabel220">
    <w:name w:val="ListLabel 220"/>
    <w:uiPriority w:val="99"/>
    <w:rsid w:val="000525D9"/>
  </w:style>
  <w:style w:type="character" w:customStyle="1" w:styleId="ListLabel221">
    <w:name w:val="ListLabel 221"/>
    <w:uiPriority w:val="99"/>
    <w:rsid w:val="000525D9"/>
  </w:style>
  <w:style w:type="character" w:customStyle="1" w:styleId="ListLabel222">
    <w:name w:val="ListLabel 222"/>
    <w:uiPriority w:val="99"/>
    <w:rsid w:val="000525D9"/>
  </w:style>
  <w:style w:type="character" w:customStyle="1" w:styleId="ListLabel223">
    <w:name w:val="ListLabel 223"/>
    <w:uiPriority w:val="99"/>
    <w:rsid w:val="000525D9"/>
  </w:style>
  <w:style w:type="character" w:customStyle="1" w:styleId="ListLabel224">
    <w:name w:val="ListLabel 224"/>
    <w:uiPriority w:val="99"/>
    <w:rsid w:val="000525D9"/>
  </w:style>
  <w:style w:type="character" w:customStyle="1" w:styleId="ListLabel225">
    <w:name w:val="ListLabel 225"/>
    <w:uiPriority w:val="99"/>
    <w:rsid w:val="000525D9"/>
  </w:style>
  <w:style w:type="character" w:customStyle="1" w:styleId="ListLabel226">
    <w:name w:val="ListLabel 226"/>
    <w:uiPriority w:val="99"/>
    <w:rsid w:val="000525D9"/>
  </w:style>
  <w:style w:type="character" w:customStyle="1" w:styleId="ListLabel227">
    <w:name w:val="ListLabel 227"/>
    <w:uiPriority w:val="99"/>
    <w:rsid w:val="000525D9"/>
  </w:style>
  <w:style w:type="character" w:customStyle="1" w:styleId="ListLabel228">
    <w:name w:val="ListLabel 228"/>
    <w:uiPriority w:val="99"/>
    <w:rsid w:val="000525D9"/>
  </w:style>
  <w:style w:type="character" w:customStyle="1" w:styleId="ListLabel229">
    <w:name w:val="ListLabel 229"/>
    <w:uiPriority w:val="99"/>
    <w:rsid w:val="000525D9"/>
  </w:style>
  <w:style w:type="character" w:customStyle="1" w:styleId="ListLabel230">
    <w:name w:val="ListLabel 230"/>
    <w:uiPriority w:val="99"/>
    <w:rsid w:val="000525D9"/>
  </w:style>
  <w:style w:type="character" w:customStyle="1" w:styleId="ListLabel231">
    <w:name w:val="ListLabel 231"/>
    <w:uiPriority w:val="99"/>
    <w:rsid w:val="000525D9"/>
  </w:style>
  <w:style w:type="character" w:customStyle="1" w:styleId="ListLabel232">
    <w:name w:val="ListLabel 232"/>
    <w:uiPriority w:val="99"/>
    <w:rsid w:val="000525D9"/>
  </w:style>
  <w:style w:type="character" w:customStyle="1" w:styleId="ListLabel233">
    <w:name w:val="ListLabel 233"/>
    <w:uiPriority w:val="99"/>
    <w:rsid w:val="000525D9"/>
  </w:style>
  <w:style w:type="character" w:customStyle="1" w:styleId="ListLabel234">
    <w:name w:val="ListLabel 234"/>
    <w:uiPriority w:val="99"/>
    <w:rsid w:val="000525D9"/>
  </w:style>
  <w:style w:type="character" w:customStyle="1" w:styleId="ListLabel235">
    <w:name w:val="ListLabel 235"/>
    <w:uiPriority w:val="99"/>
    <w:rsid w:val="000525D9"/>
  </w:style>
  <w:style w:type="character" w:customStyle="1" w:styleId="ListLabel236">
    <w:name w:val="ListLabel 236"/>
    <w:uiPriority w:val="99"/>
    <w:rsid w:val="000525D9"/>
  </w:style>
  <w:style w:type="character" w:customStyle="1" w:styleId="ListLabel237">
    <w:name w:val="ListLabel 237"/>
    <w:uiPriority w:val="99"/>
    <w:rsid w:val="000525D9"/>
  </w:style>
  <w:style w:type="character" w:customStyle="1" w:styleId="ListLabel238">
    <w:name w:val="ListLabel 238"/>
    <w:uiPriority w:val="99"/>
    <w:rsid w:val="000525D9"/>
  </w:style>
  <w:style w:type="character" w:customStyle="1" w:styleId="ListLabel239">
    <w:name w:val="ListLabel 239"/>
    <w:uiPriority w:val="99"/>
    <w:rsid w:val="000525D9"/>
  </w:style>
  <w:style w:type="character" w:customStyle="1" w:styleId="ListLabel240">
    <w:name w:val="ListLabel 240"/>
    <w:uiPriority w:val="99"/>
    <w:rsid w:val="000525D9"/>
  </w:style>
  <w:style w:type="character" w:customStyle="1" w:styleId="ListLabel241">
    <w:name w:val="ListLabel 241"/>
    <w:uiPriority w:val="99"/>
    <w:rsid w:val="000525D9"/>
  </w:style>
  <w:style w:type="character" w:customStyle="1" w:styleId="ListLabel242">
    <w:name w:val="ListLabel 242"/>
    <w:uiPriority w:val="99"/>
    <w:rsid w:val="000525D9"/>
  </w:style>
  <w:style w:type="character" w:customStyle="1" w:styleId="ListLabel243">
    <w:name w:val="ListLabel 243"/>
    <w:uiPriority w:val="99"/>
    <w:rsid w:val="000525D9"/>
  </w:style>
  <w:style w:type="character" w:customStyle="1" w:styleId="ListLabel244">
    <w:name w:val="ListLabel 244"/>
    <w:uiPriority w:val="99"/>
    <w:rsid w:val="000525D9"/>
  </w:style>
  <w:style w:type="character" w:customStyle="1" w:styleId="ListLabel245">
    <w:name w:val="ListLabel 245"/>
    <w:uiPriority w:val="99"/>
    <w:rsid w:val="000525D9"/>
  </w:style>
  <w:style w:type="character" w:customStyle="1" w:styleId="ListLabel246">
    <w:name w:val="ListLabel 246"/>
    <w:uiPriority w:val="99"/>
    <w:rsid w:val="000525D9"/>
  </w:style>
  <w:style w:type="character" w:customStyle="1" w:styleId="ListLabel247">
    <w:name w:val="ListLabel 247"/>
    <w:uiPriority w:val="99"/>
    <w:rsid w:val="000525D9"/>
  </w:style>
  <w:style w:type="character" w:customStyle="1" w:styleId="ListLabel248">
    <w:name w:val="ListLabel 248"/>
    <w:uiPriority w:val="99"/>
    <w:rsid w:val="000525D9"/>
  </w:style>
  <w:style w:type="character" w:customStyle="1" w:styleId="ListLabel249">
    <w:name w:val="ListLabel 249"/>
    <w:uiPriority w:val="99"/>
    <w:rsid w:val="000525D9"/>
  </w:style>
  <w:style w:type="character" w:customStyle="1" w:styleId="ListLabel250">
    <w:name w:val="ListLabel 250"/>
    <w:uiPriority w:val="99"/>
    <w:rsid w:val="000525D9"/>
  </w:style>
  <w:style w:type="character" w:customStyle="1" w:styleId="ListLabel251">
    <w:name w:val="ListLabel 251"/>
    <w:uiPriority w:val="99"/>
    <w:rsid w:val="000525D9"/>
  </w:style>
  <w:style w:type="character" w:customStyle="1" w:styleId="ListLabel252">
    <w:name w:val="ListLabel 252"/>
    <w:uiPriority w:val="99"/>
    <w:rsid w:val="000525D9"/>
  </w:style>
  <w:style w:type="character" w:customStyle="1" w:styleId="ListLabel253">
    <w:name w:val="ListLabel 253"/>
    <w:uiPriority w:val="99"/>
    <w:rsid w:val="000525D9"/>
  </w:style>
  <w:style w:type="character" w:customStyle="1" w:styleId="ListLabel254">
    <w:name w:val="ListLabel 254"/>
    <w:uiPriority w:val="99"/>
    <w:rsid w:val="000525D9"/>
  </w:style>
  <w:style w:type="character" w:customStyle="1" w:styleId="ListLabel255">
    <w:name w:val="ListLabel 255"/>
    <w:uiPriority w:val="99"/>
    <w:rsid w:val="000525D9"/>
  </w:style>
  <w:style w:type="character" w:customStyle="1" w:styleId="ListLabel256">
    <w:name w:val="ListLabel 256"/>
    <w:uiPriority w:val="99"/>
    <w:rsid w:val="000525D9"/>
  </w:style>
  <w:style w:type="character" w:customStyle="1" w:styleId="ListLabel257">
    <w:name w:val="ListLabel 257"/>
    <w:uiPriority w:val="99"/>
    <w:rsid w:val="000525D9"/>
  </w:style>
  <w:style w:type="character" w:customStyle="1" w:styleId="ListLabel258">
    <w:name w:val="ListLabel 258"/>
    <w:uiPriority w:val="99"/>
    <w:rsid w:val="000525D9"/>
  </w:style>
  <w:style w:type="character" w:customStyle="1" w:styleId="ListLabel259">
    <w:name w:val="ListLabel 259"/>
    <w:uiPriority w:val="99"/>
    <w:rsid w:val="000525D9"/>
  </w:style>
  <w:style w:type="character" w:customStyle="1" w:styleId="ListLabel260">
    <w:name w:val="ListLabel 260"/>
    <w:uiPriority w:val="99"/>
    <w:rsid w:val="000525D9"/>
  </w:style>
  <w:style w:type="character" w:customStyle="1" w:styleId="ListLabel261">
    <w:name w:val="ListLabel 261"/>
    <w:uiPriority w:val="99"/>
    <w:rsid w:val="000525D9"/>
  </w:style>
  <w:style w:type="character" w:customStyle="1" w:styleId="ListLabel262">
    <w:name w:val="ListLabel 262"/>
    <w:uiPriority w:val="99"/>
    <w:rsid w:val="000525D9"/>
  </w:style>
  <w:style w:type="character" w:customStyle="1" w:styleId="ListLabel263">
    <w:name w:val="ListLabel 263"/>
    <w:uiPriority w:val="99"/>
    <w:rsid w:val="000525D9"/>
  </w:style>
  <w:style w:type="character" w:customStyle="1" w:styleId="ListLabel264">
    <w:name w:val="ListLabel 264"/>
    <w:uiPriority w:val="99"/>
    <w:rsid w:val="000525D9"/>
  </w:style>
  <w:style w:type="character" w:customStyle="1" w:styleId="ListLabel265">
    <w:name w:val="ListLabel 265"/>
    <w:uiPriority w:val="99"/>
    <w:rsid w:val="000525D9"/>
  </w:style>
  <w:style w:type="character" w:customStyle="1" w:styleId="ListLabel266">
    <w:name w:val="ListLabel 266"/>
    <w:uiPriority w:val="99"/>
    <w:rsid w:val="000525D9"/>
  </w:style>
  <w:style w:type="character" w:customStyle="1" w:styleId="ListLabel267">
    <w:name w:val="ListLabel 267"/>
    <w:uiPriority w:val="99"/>
    <w:rsid w:val="000525D9"/>
  </w:style>
  <w:style w:type="character" w:customStyle="1" w:styleId="ListLabel268">
    <w:name w:val="ListLabel 268"/>
    <w:uiPriority w:val="99"/>
    <w:rsid w:val="000525D9"/>
  </w:style>
  <w:style w:type="character" w:customStyle="1" w:styleId="ListLabel269">
    <w:name w:val="ListLabel 269"/>
    <w:uiPriority w:val="99"/>
    <w:rsid w:val="000525D9"/>
  </w:style>
  <w:style w:type="character" w:customStyle="1" w:styleId="ListLabel270">
    <w:name w:val="ListLabel 270"/>
    <w:uiPriority w:val="99"/>
    <w:rsid w:val="000525D9"/>
  </w:style>
  <w:style w:type="character" w:customStyle="1" w:styleId="ListLabel271">
    <w:name w:val="ListLabel 271"/>
    <w:uiPriority w:val="99"/>
    <w:rsid w:val="000525D9"/>
  </w:style>
  <w:style w:type="character" w:customStyle="1" w:styleId="ListLabel272">
    <w:name w:val="ListLabel 272"/>
    <w:uiPriority w:val="99"/>
    <w:rsid w:val="000525D9"/>
  </w:style>
  <w:style w:type="character" w:customStyle="1" w:styleId="ListLabel273">
    <w:name w:val="ListLabel 273"/>
    <w:uiPriority w:val="99"/>
    <w:rsid w:val="000525D9"/>
  </w:style>
  <w:style w:type="character" w:customStyle="1" w:styleId="ListLabel274">
    <w:name w:val="ListLabel 274"/>
    <w:uiPriority w:val="99"/>
    <w:rsid w:val="000525D9"/>
  </w:style>
  <w:style w:type="character" w:customStyle="1" w:styleId="ListLabel275">
    <w:name w:val="ListLabel 275"/>
    <w:uiPriority w:val="99"/>
    <w:rsid w:val="000525D9"/>
  </w:style>
  <w:style w:type="character" w:customStyle="1" w:styleId="ListLabel276">
    <w:name w:val="ListLabel 276"/>
    <w:uiPriority w:val="99"/>
    <w:rsid w:val="000525D9"/>
  </w:style>
  <w:style w:type="character" w:customStyle="1" w:styleId="ListLabel277">
    <w:name w:val="ListLabel 277"/>
    <w:uiPriority w:val="99"/>
    <w:rsid w:val="000525D9"/>
  </w:style>
  <w:style w:type="character" w:customStyle="1" w:styleId="ListLabel278">
    <w:name w:val="ListLabel 278"/>
    <w:uiPriority w:val="99"/>
    <w:rsid w:val="000525D9"/>
  </w:style>
  <w:style w:type="character" w:customStyle="1" w:styleId="ListLabel279">
    <w:name w:val="ListLabel 279"/>
    <w:uiPriority w:val="99"/>
    <w:rsid w:val="000525D9"/>
  </w:style>
  <w:style w:type="character" w:customStyle="1" w:styleId="ListLabel280">
    <w:name w:val="ListLabel 280"/>
    <w:uiPriority w:val="99"/>
    <w:rsid w:val="000525D9"/>
  </w:style>
  <w:style w:type="character" w:customStyle="1" w:styleId="ListLabel281">
    <w:name w:val="ListLabel 281"/>
    <w:uiPriority w:val="99"/>
    <w:rsid w:val="000525D9"/>
  </w:style>
  <w:style w:type="character" w:customStyle="1" w:styleId="ListLabel282">
    <w:name w:val="ListLabel 282"/>
    <w:uiPriority w:val="99"/>
    <w:rsid w:val="000525D9"/>
  </w:style>
  <w:style w:type="character" w:customStyle="1" w:styleId="ListLabel283">
    <w:name w:val="ListLabel 283"/>
    <w:uiPriority w:val="99"/>
    <w:rsid w:val="000525D9"/>
  </w:style>
  <w:style w:type="character" w:customStyle="1" w:styleId="ListLabel284">
    <w:name w:val="ListLabel 284"/>
    <w:uiPriority w:val="99"/>
    <w:rsid w:val="000525D9"/>
  </w:style>
  <w:style w:type="character" w:customStyle="1" w:styleId="ListLabel285">
    <w:name w:val="ListLabel 285"/>
    <w:uiPriority w:val="99"/>
    <w:rsid w:val="000525D9"/>
  </w:style>
  <w:style w:type="character" w:customStyle="1" w:styleId="ListLabel286">
    <w:name w:val="ListLabel 286"/>
    <w:uiPriority w:val="99"/>
    <w:rsid w:val="000525D9"/>
  </w:style>
  <w:style w:type="character" w:customStyle="1" w:styleId="ListLabel287">
    <w:name w:val="ListLabel 287"/>
    <w:uiPriority w:val="99"/>
    <w:rsid w:val="000525D9"/>
  </w:style>
  <w:style w:type="character" w:customStyle="1" w:styleId="ListLabel288">
    <w:name w:val="ListLabel 288"/>
    <w:uiPriority w:val="99"/>
    <w:rsid w:val="000525D9"/>
  </w:style>
  <w:style w:type="character" w:customStyle="1" w:styleId="ListLabel289">
    <w:name w:val="ListLabel 289"/>
    <w:uiPriority w:val="99"/>
    <w:rsid w:val="000525D9"/>
  </w:style>
  <w:style w:type="character" w:customStyle="1" w:styleId="ListLabel290">
    <w:name w:val="ListLabel 290"/>
    <w:uiPriority w:val="99"/>
    <w:rsid w:val="000525D9"/>
  </w:style>
  <w:style w:type="character" w:customStyle="1" w:styleId="ListLabel291">
    <w:name w:val="ListLabel 291"/>
    <w:uiPriority w:val="99"/>
    <w:rsid w:val="000525D9"/>
  </w:style>
  <w:style w:type="character" w:customStyle="1" w:styleId="ListLabel292">
    <w:name w:val="ListLabel 292"/>
    <w:uiPriority w:val="99"/>
    <w:rsid w:val="000525D9"/>
  </w:style>
  <w:style w:type="character" w:customStyle="1" w:styleId="ListLabel293">
    <w:name w:val="ListLabel 293"/>
    <w:uiPriority w:val="99"/>
    <w:rsid w:val="000525D9"/>
  </w:style>
  <w:style w:type="character" w:customStyle="1" w:styleId="ListLabel294">
    <w:name w:val="ListLabel 294"/>
    <w:uiPriority w:val="99"/>
    <w:rsid w:val="000525D9"/>
  </w:style>
  <w:style w:type="character" w:customStyle="1" w:styleId="ListLabel295">
    <w:name w:val="ListLabel 295"/>
    <w:uiPriority w:val="99"/>
    <w:rsid w:val="000525D9"/>
  </w:style>
  <w:style w:type="character" w:customStyle="1" w:styleId="ListLabel296">
    <w:name w:val="ListLabel 296"/>
    <w:uiPriority w:val="99"/>
    <w:rsid w:val="000525D9"/>
  </w:style>
  <w:style w:type="character" w:customStyle="1" w:styleId="ListLabel297">
    <w:name w:val="ListLabel 297"/>
    <w:uiPriority w:val="99"/>
    <w:rsid w:val="000525D9"/>
  </w:style>
  <w:style w:type="character" w:customStyle="1" w:styleId="ListLabel298">
    <w:name w:val="ListLabel 298"/>
    <w:uiPriority w:val="99"/>
    <w:rsid w:val="000525D9"/>
  </w:style>
  <w:style w:type="character" w:customStyle="1" w:styleId="ListLabel299">
    <w:name w:val="ListLabel 299"/>
    <w:uiPriority w:val="99"/>
    <w:rsid w:val="000525D9"/>
  </w:style>
  <w:style w:type="character" w:customStyle="1" w:styleId="ListLabel300">
    <w:name w:val="ListLabel 300"/>
    <w:uiPriority w:val="99"/>
    <w:rsid w:val="000525D9"/>
  </w:style>
  <w:style w:type="character" w:customStyle="1" w:styleId="ListLabel301">
    <w:name w:val="ListLabel 301"/>
    <w:uiPriority w:val="99"/>
    <w:rsid w:val="000525D9"/>
  </w:style>
  <w:style w:type="character" w:customStyle="1" w:styleId="ListLabel302">
    <w:name w:val="ListLabel 302"/>
    <w:uiPriority w:val="99"/>
    <w:rsid w:val="000525D9"/>
  </w:style>
  <w:style w:type="character" w:customStyle="1" w:styleId="ListLabel303">
    <w:name w:val="ListLabel 303"/>
    <w:uiPriority w:val="99"/>
    <w:rsid w:val="000525D9"/>
  </w:style>
  <w:style w:type="character" w:customStyle="1" w:styleId="ListLabel304">
    <w:name w:val="ListLabel 304"/>
    <w:uiPriority w:val="99"/>
    <w:rsid w:val="000525D9"/>
  </w:style>
  <w:style w:type="character" w:customStyle="1" w:styleId="ListLabel305">
    <w:name w:val="ListLabel 305"/>
    <w:uiPriority w:val="99"/>
    <w:rsid w:val="000525D9"/>
  </w:style>
  <w:style w:type="character" w:customStyle="1" w:styleId="ListLabel306">
    <w:name w:val="ListLabel 306"/>
    <w:uiPriority w:val="99"/>
    <w:rsid w:val="000525D9"/>
  </w:style>
  <w:style w:type="character" w:customStyle="1" w:styleId="ListLabel307">
    <w:name w:val="ListLabel 307"/>
    <w:uiPriority w:val="99"/>
    <w:rsid w:val="000525D9"/>
  </w:style>
  <w:style w:type="character" w:customStyle="1" w:styleId="ListLabel308">
    <w:name w:val="ListLabel 308"/>
    <w:uiPriority w:val="99"/>
    <w:rsid w:val="000525D9"/>
  </w:style>
  <w:style w:type="character" w:customStyle="1" w:styleId="ListLabel309">
    <w:name w:val="ListLabel 309"/>
    <w:uiPriority w:val="99"/>
    <w:rsid w:val="000525D9"/>
  </w:style>
  <w:style w:type="character" w:customStyle="1" w:styleId="ListLabel310">
    <w:name w:val="ListLabel 310"/>
    <w:uiPriority w:val="99"/>
    <w:rsid w:val="000525D9"/>
  </w:style>
  <w:style w:type="character" w:customStyle="1" w:styleId="ListLabel311">
    <w:name w:val="ListLabel 311"/>
    <w:uiPriority w:val="99"/>
    <w:rsid w:val="000525D9"/>
  </w:style>
  <w:style w:type="character" w:customStyle="1" w:styleId="ListLabel312">
    <w:name w:val="ListLabel 312"/>
    <w:uiPriority w:val="99"/>
    <w:rsid w:val="000525D9"/>
  </w:style>
  <w:style w:type="character" w:customStyle="1" w:styleId="ListLabel313">
    <w:name w:val="ListLabel 313"/>
    <w:uiPriority w:val="99"/>
    <w:rsid w:val="000525D9"/>
  </w:style>
  <w:style w:type="character" w:customStyle="1" w:styleId="ListLabel314">
    <w:name w:val="ListLabel 314"/>
    <w:uiPriority w:val="99"/>
    <w:rsid w:val="000525D9"/>
  </w:style>
  <w:style w:type="character" w:customStyle="1" w:styleId="ListLabel315">
    <w:name w:val="ListLabel 315"/>
    <w:uiPriority w:val="99"/>
    <w:rsid w:val="000525D9"/>
  </w:style>
  <w:style w:type="character" w:customStyle="1" w:styleId="ListLabel316">
    <w:name w:val="ListLabel 316"/>
    <w:uiPriority w:val="99"/>
    <w:rsid w:val="000525D9"/>
  </w:style>
  <w:style w:type="character" w:customStyle="1" w:styleId="ListLabel317">
    <w:name w:val="ListLabel 317"/>
    <w:uiPriority w:val="99"/>
    <w:rsid w:val="000525D9"/>
  </w:style>
  <w:style w:type="character" w:customStyle="1" w:styleId="ListLabel318">
    <w:name w:val="ListLabel 318"/>
    <w:uiPriority w:val="99"/>
    <w:rsid w:val="000525D9"/>
  </w:style>
  <w:style w:type="character" w:customStyle="1" w:styleId="ListLabel319">
    <w:name w:val="ListLabel 319"/>
    <w:uiPriority w:val="99"/>
    <w:rsid w:val="000525D9"/>
  </w:style>
  <w:style w:type="character" w:customStyle="1" w:styleId="ListLabel320">
    <w:name w:val="ListLabel 320"/>
    <w:uiPriority w:val="99"/>
    <w:rsid w:val="000525D9"/>
  </w:style>
  <w:style w:type="character" w:customStyle="1" w:styleId="ListLabel321">
    <w:name w:val="ListLabel 321"/>
    <w:uiPriority w:val="99"/>
    <w:rsid w:val="000525D9"/>
  </w:style>
  <w:style w:type="character" w:customStyle="1" w:styleId="ListLabel322">
    <w:name w:val="ListLabel 322"/>
    <w:uiPriority w:val="99"/>
    <w:rsid w:val="000525D9"/>
  </w:style>
  <w:style w:type="character" w:customStyle="1" w:styleId="ListLabel323">
    <w:name w:val="ListLabel 323"/>
    <w:uiPriority w:val="99"/>
    <w:rsid w:val="000525D9"/>
  </w:style>
  <w:style w:type="character" w:customStyle="1" w:styleId="ListLabel324">
    <w:name w:val="ListLabel 324"/>
    <w:uiPriority w:val="99"/>
    <w:rsid w:val="000525D9"/>
  </w:style>
  <w:style w:type="character" w:customStyle="1" w:styleId="ListLabel325">
    <w:name w:val="ListLabel 325"/>
    <w:uiPriority w:val="99"/>
    <w:rsid w:val="000525D9"/>
  </w:style>
  <w:style w:type="character" w:customStyle="1" w:styleId="ListLabel326">
    <w:name w:val="ListLabel 326"/>
    <w:uiPriority w:val="99"/>
    <w:rsid w:val="000525D9"/>
  </w:style>
  <w:style w:type="character" w:customStyle="1" w:styleId="ListLabel327">
    <w:name w:val="ListLabel 327"/>
    <w:uiPriority w:val="99"/>
    <w:rsid w:val="000525D9"/>
  </w:style>
  <w:style w:type="character" w:customStyle="1" w:styleId="ListLabel328">
    <w:name w:val="ListLabel 328"/>
    <w:uiPriority w:val="99"/>
    <w:rsid w:val="000525D9"/>
  </w:style>
  <w:style w:type="character" w:customStyle="1" w:styleId="ListLabel329">
    <w:name w:val="ListLabel 329"/>
    <w:uiPriority w:val="99"/>
    <w:rsid w:val="000525D9"/>
  </w:style>
  <w:style w:type="character" w:customStyle="1" w:styleId="ListLabel330">
    <w:name w:val="ListLabel 330"/>
    <w:uiPriority w:val="99"/>
    <w:rsid w:val="000525D9"/>
  </w:style>
  <w:style w:type="character" w:customStyle="1" w:styleId="ListLabel331">
    <w:name w:val="ListLabel 331"/>
    <w:uiPriority w:val="99"/>
    <w:rsid w:val="000525D9"/>
  </w:style>
  <w:style w:type="character" w:customStyle="1" w:styleId="ListLabel332">
    <w:name w:val="ListLabel 332"/>
    <w:uiPriority w:val="99"/>
    <w:rsid w:val="000525D9"/>
  </w:style>
  <w:style w:type="character" w:customStyle="1" w:styleId="ListLabel333">
    <w:name w:val="ListLabel 333"/>
    <w:uiPriority w:val="99"/>
    <w:rsid w:val="000525D9"/>
  </w:style>
  <w:style w:type="character" w:customStyle="1" w:styleId="ListLabel334">
    <w:name w:val="ListLabel 334"/>
    <w:uiPriority w:val="99"/>
    <w:rsid w:val="000525D9"/>
  </w:style>
  <w:style w:type="character" w:customStyle="1" w:styleId="ListLabel335">
    <w:name w:val="ListLabel 335"/>
    <w:uiPriority w:val="99"/>
    <w:rsid w:val="000525D9"/>
  </w:style>
  <w:style w:type="character" w:customStyle="1" w:styleId="ListLabel336">
    <w:name w:val="ListLabel 336"/>
    <w:uiPriority w:val="99"/>
    <w:rsid w:val="000525D9"/>
  </w:style>
  <w:style w:type="character" w:customStyle="1" w:styleId="ListLabel337">
    <w:name w:val="ListLabel 337"/>
    <w:uiPriority w:val="99"/>
    <w:rsid w:val="000525D9"/>
  </w:style>
  <w:style w:type="character" w:customStyle="1" w:styleId="ListLabel338">
    <w:name w:val="ListLabel 338"/>
    <w:uiPriority w:val="99"/>
    <w:rsid w:val="000525D9"/>
  </w:style>
  <w:style w:type="character" w:customStyle="1" w:styleId="ListLabel339">
    <w:name w:val="ListLabel 339"/>
    <w:uiPriority w:val="99"/>
    <w:rsid w:val="000525D9"/>
  </w:style>
  <w:style w:type="character" w:customStyle="1" w:styleId="ListLabel340">
    <w:name w:val="ListLabel 340"/>
    <w:uiPriority w:val="99"/>
    <w:rsid w:val="000525D9"/>
  </w:style>
  <w:style w:type="character" w:customStyle="1" w:styleId="ListLabel341">
    <w:name w:val="ListLabel 341"/>
    <w:uiPriority w:val="99"/>
    <w:rsid w:val="000525D9"/>
  </w:style>
  <w:style w:type="character" w:customStyle="1" w:styleId="ListLabel342">
    <w:name w:val="ListLabel 342"/>
    <w:uiPriority w:val="99"/>
    <w:rsid w:val="000525D9"/>
  </w:style>
  <w:style w:type="character" w:customStyle="1" w:styleId="ListLabel343">
    <w:name w:val="ListLabel 343"/>
    <w:uiPriority w:val="99"/>
    <w:rsid w:val="000525D9"/>
  </w:style>
  <w:style w:type="character" w:customStyle="1" w:styleId="ListLabel344">
    <w:name w:val="ListLabel 344"/>
    <w:uiPriority w:val="99"/>
    <w:rsid w:val="000525D9"/>
  </w:style>
  <w:style w:type="character" w:customStyle="1" w:styleId="ListLabel345">
    <w:name w:val="ListLabel 345"/>
    <w:uiPriority w:val="99"/>
    <w:rsid w:val="000525D9"/>
  </w:style>
  <w:style w:type="character" w:customStyle="1" w:styleId="ListLabel346">
    <w:name w:val="ListLabel 346"/>
    <w:uiPriority w:val="99"/>
    <w:rsid w:val="000525D9"/>
  </w:style>
  <w:style w:type="character" w:customStyle="1" w:styleId="ListLabel347">
    <w:name w:val="ListLabel 347"/>
    <w:uiPriority w:val="99"/>
    <w:rsid w:val="000525D9"/>
  </w:style>
  <w:style w:type="character" w:customStyle="1" w:styleId="ListLabel348">
    <w:name w:val="ListLabel 348"/>
    <w:uiPriority w:val="99"/>
    <w:rsid w:val="000525D9"/>
  </w:style>
  <w:style w:type="character" w:customStyle="1" w:styleId="ListLabel349">
    <w:name w:val="ListLabel 349"/>
    <w:uiPriority w:val="99"/>
    <w:rsid w:val="000525D9"/>
  </w:style>
  <w:style w:type="character" w:customStyle="1" w:styleId="ListLabel350">
    <w:name w:val="ListLabel 350"/>
    <w:uiPriority w:val="99"/>
    <w:rsid w:val="000525D9"/>
  </w:style>
  <w:style w:type="character" w:customStyle="1" w:styleId="ListLabel351">
    <w:name w:val="ListLabel 351"/>
    <w:uiPriority w:val="99"/>
    <w:rsid w:val="000525D9"/>
  </w:style>
  <w:style w:type="character" w:customStyle="1" w:styleId="ListLabel352">
    <w:name w:val="ListLabel 352"/>
    <w:uiPriority w:val="99"/>
    <w:rsid w:val="000525D9"/>
  </w:style>
  <w:style w:type="character" w:customStyle="1" w:styleId="ListLabel353">
    <w:name w:val="ListLabel 353"/>
    <w:uiPriority w:val="99"/>
    <w:rsid w:val="000525D9"/>
  </w:style>
  <w:style w:type="character" w:customStyle="1" w:styleId="ListLabel354">
    <w:name w:val="ListLabel 354"/>
    <w:uiPriority w:val="99"/>
    <w:rsid w:val="000525D9"/>
    <w:rPr>
      <w:color w:val="auto"/>
      <w:sz w:val="28"/>
    </w:rPr>
  </w:style>
  <w:style w:type="character" w:customStyle="1" w:styleId="ListLabel355">
    <w:name w:val="ListLabel 355"/>
    <w:uiPriority w:val="99"/>
    <w:rsid w:val="000525D9"/>
    <w:rPr>
      <w:rFonts w:ascii="Times New Roman" w:hAnsi="Times New Roman"/>
      <w:sz w:val="28"/>
      <w:lang w:val="uk-UA" w:eastAsia="ru-RU"/>
    </w:rPr>
  </w:style>
  <w:style w:type="character" w:customStyle="1" w:styleId="ListLabel356">
    <w:name w:val="ListLabel 356"/>
    <w:uiPriority w:val="99"/>
    <w:rsid w:val="000525D9"/>
    <w:rPr>
      <w:rFonts w:ascii="Times New Roman" w:hAnsi="Times New Roman"/>
      <w:sz w:val="28"/>
      <w:lang w:val="uk-UA" w:eastAsia="ru-RU"/>
    </w:rPr>
  </w:style>
  <w:style w:type="character" w:customStyle="1" w:styleId="ListLabel357">
    <w:name w:val="ListLabel 357"/>
    <w:uiPriority w:val="99"/>
    <w:rsid w:val="000525D9"/>
    <w:rPr>
      <w:rFonts w:ascii="Times New Roman" w:hAnsi="Times New Roman"/>
      <w:sz w:val="28"/>
      <w:lang w:val="ru-RU" w:eastAsia="ru-RU"/>
    </w:rPr>
  </w:style>
  <w:style w:type="character" w:customStyle="1" w:styleId="ListLabel358">
    <w:name w:val="ListLabel 358"/>
    <w:uiPriority w:val="99"/>
    <w:rsid w:val="000525D9"/>
    <w:rPr>
      <w:rFonts w:ascii="Times New Roman" w:hAnsi="Times New Roman"/>
      <w:sz w:val="28"/>
      <w:lang w:eastAsia="ru-RU"/>
    </w:rPr>
  </w:style>
  <w:style w:type="character" w:customStyle="1" w:styleId="ListLabel359">
    <w:name w:val="ListLabel 359"/>
    <w:uiPriority w:val="99"/>
    <w:rsid w:val="000525D9"/>
    <w:rPr>
      <w:rFonts w:ascii="Times New Roman" w:hAnsi="Times New Roman"/>
      <w:color w:val="auto"/>
      <w:sz w:val="28"/>
      <w:u w:val="none"/>
      <w:lang w:val="uk-UA"/>
    </w:rPr>
  </w:style>
  <w:style w:type="character" w:customStyle="1" w:styleId="ListLabel360">
    <w:name w:val="ListLabel 360"/>
    <w:uiPriority w:val="99"/>
    <w:rsid w:val="000525D9"/>
    <w:rPr>
      <w:rFonts w:ascii="Times New Roman" w:hAnsi="Times New Roman"/>
      <w:color w:val="auto"/>
      <w:sz w:val="28"/>
      <w:u w:val="none"/>
    </w:rPr>
  </w:style>
  <w:style w:type="character" w:customStyle="1" w:styleId="ListLabel361">
    <w:name w:val="ListLabel 361"/>
    <w:uiPriority w:val="99"/>
    <w:rsid w:val="000525D9"/>
    <w:rPr>
      <w:color w:val="auto"/>
      <w:sz w:val="28"/>
      <w:u w:val="none"/>
    </w:rPr>
  </w:style>
  <w:style w:type="character" w:customStyle="1" w:styleId="ListLabel362">
    <w:name w:val="ListLabel 362"/>
    <w:uiPriority w:val="99"/>
    <w:rsid w:val="000525D9"/>
    <w:rPr>
      <w:color w:val="auto"/>
      <w:sz w:val="28"/>
      <w:u w:val="none"/>
      <w:lang w:val="uk-UA"/>
    </w:rPr>
  </w:style>
  <w:style w:type="paragraph" w:customStyle="1" w:styleId="a5">
    <w:name w:val="Заголовок"/>
    <w:basedOn w:val="a"/>
    <w:next w:val="a6"/>
    <w:uiPriority w:val="99"/>
    <w:rsid w:val="00E125BE"/>
    <w:pPr>
      <w:keepNext/>
      <w:spacing w:before="240" w:after="120"/>
    </w:pPr>
    <w:rPr>
      <w:rFonts w:ascii="Liberation Sans" w:eastAsia="Microsoft YaHei" w:hAnsi="Liberation Sans" w:cs="Arial Unicode MS"/>
      <w:sz w:val="28"/>
      <w:szCs w:val="28"/>
    </w:rPr>
  </w:style>
  <w:style w:type="paragraph" w:styleId="a6">
    <w:name w:val="Body Text"/>
    <w:basedOn w:val="a"/>
    <w:link w:val="a7"/>
    <w:uiPriority w:val="99"/>
    <w:rsid w:val="00E125BE"/>
    <w:pPr>
      <w:spacing w:after="140" w:line="276" w:lineRule="auto"/>
    </w:pPr>
  </w:style>
  <w:style w:type="character" w:customStyle="1" w:styleId="a7">
    <w:name w:val="Основной текст Знак"/>
    <w:basedOn w:val="a0"/>
    <w:link w:val="a6"/>
    <w:uiPriority w:val="99"/>
    <w:locked/>
    <w:rsid w:val="00A82210"/>
    <w:rPr>
      <w:rFonts w:cs="Times New Roman"/>
      <w:lang w:val="en-US" w:eastAsia="en-US"/>
    </w:rPr>
  </w:style>
  <w:style w:type="paragraph" w:styleId="a8">
    <w:name w:val="List"/>
    <w:basedOn w:val="a6"/>
    <w:uiPriority w:val="99"/>
    <w:rsid w:val="00E125BE"/>
    <w:rPr>
      <w:rFonts w:cs="Arial Unicode MS"/>
    </w:rPr>
  </w:style>
  <w:style w:type="paragraph" w:customStyle="1" w:styleId="Caption1">
    <w:name w:val="Caption1"/>
    <w:basedOn w:val="a"/>
    <w:uiPriority w:val="99"/>
    <w:rsid w:val="000525D9"/>
    <w:pPr>
      <w:suppressLineNumbers/>
      <w:spacing w:before="120" w:after="120"/>
    </w:pPr>
    <w:rPr>
      <w:rFonts w:cs="Arial Unicode MS"/>
      <w:i/>
      <w:iCs/>
      <w:sz w:val="24"/>
      <w:szCs w:val="24"/>
    </w:rPr>
  </w:style>
  <w:style w:type="paragraph" w:customStyle="1" w:styleId="a9">
    <w:name w:val="Покажчик"/>
    <w:basedOn w:val="a"/>
    <w:uiPriority w:val="99"/>
    <w:rsid w:val="00E125BE"/>
    <w:pPr>
      <w:suppressLineNumbers/>
    </w:pPr>
    <w:rPr>
      <w:rFonts w:cs="Arial Unicode MS"/>
    </w:rPr>
  </w:style>
  <w:style w:type="paragraph" w:styleId="aa">
    <w:name w:val="caption"/>
    <w:basedOn w:val="a"/>
    <w:uiPriority w:val="99"/>
    <w:qFormat/>
    <w:rsid w:val="00E125BE"/>
    <w:pPr>
      <w:suppressLineNumbers/>
      <w:spacing w:before="120" w:after="120"/>
    </w:pPr>
    <w:rPr>
      <w:rFonts w:cs="Arial Unicode MS"/>
      <w:i/>
      <w:iCs/>
      <w:sz w:val="24"/>
      <w:szCs w:val="24"/>
    </w:rPr>
  </w:style>
  <w:style w:type="paragraph" w:customStyle="1" w:styleId="docdata">
    <w:name w:val="docdata"/>
    <w:basedOn w:val="a"/>
    <w:uiPriority w:val="99"/>
    <w:rsid w:val="00E125BE"/>
    <w:pPr>
      <w:spacing w:beforeAutospacing="1" w:afterAutospacing="1" w:line="240" w:lineRule="auto"/>
    </w:pPr>
    <w:rPr>
      <w:rFonts w:ascii="Times New Roman" w:hAnsi="Times New Roman" w:cs="Times New Roman"/>
      <w:sz w:val="24"/>
      <w:szCs w:val="24"/>
      <w:lang w:val="ru-RU" w:eastAsia="ru-RU"/>
    </w:rPr>
  </w:style>
  <w:style w:type="paragraph" w:styleId="ab">
    <w:name w:val="Normal (Web)"/>
    <w:basedOn w:val="a"/>
    <w:uiPriority w:val="99"/>
    <w:rsid w:val="00E125BE"/>
    <w:pPr>
      <w:spacing w:beforeAutospacing="1" w:afterAutospacing="1" w:line="240" w:lineRule="auto"/>
    </w:pPr>
    <w:rPr>
      <w:rFonts w:ascii="Times New Roman" w:hAnsi="Times New Roman" w:cs="Times New Roman"/>
      <w:sz w:val="24"/>
      <w:szCs w:val="24"/>
      <w:lang w:val="ru-RU" w:eastAsia="ru-RU"/>
    </w:rPr>
  </w:style>
  <w:style w:type="paragraph" w:customStyle="1" w:styleId="Footer1">
    <w:name w:val="Footer1"/>
    <w:basedOn w:val="a"/>
    <w:link w:val="FooterChar"/>
    <w:uiPriority w:val="99"/>
    <w:rsid w:val="00E125BE"/>
    <w:pPr>
      <w:tabs>
        <w:tab w:val="center" w:pos="4677"/>
        <w:tab w:val="right" w:pos="9355"/>
      </w:tabs>
      <w:spacing w:after="0" w:line="240" w:lineRule="auto"/>
    </w:pPr>
    <w:rPr>
      <w:rFonts w:ascii="Times New Roman" w:hAnsi="Times New Roman" w:cs="Times New Roman"/>
      <w:sz w:val="24"/>
      <w:szCs w:val="24"/>
      <w:lang w:val="ru-RU" w:eastAsia="ru-RU"/>
    </w:rPr>
  </w:style>
  <w:style w:type="paragraph" w:customStyle="1" w:styleId="rvps2">
    <w:name w:val="rvps2"/>
    <w:basedOn w:val="a"/>
    <w:uiPriority w:val="99"/>
    <w:rsid w:val="00E125BE"/>
    <w:pPr>
      <w:spacing w:beforeAutospacing="1" w:afterAutospacing="1" w:line="240" w:lineRule="auto"/>
    </w:pPr>
    <w:rPr>
      <w:rFonts w:ascii="Times New Roman" w:hAnsi="Times New Roman" w:cs="Times New Roman"/>
      <w:sz w:val="24"/>
      <w:szCs w:val="24"/>
      <w:lang w:val="ru-RU" w:eastAsia="ru-RU"/>
    </w:rPr>
  </w:style>
  <w:style w:type="paragraph" w:customStyle="1" w:styleId="11">
    <w:name w:val="Абзац списку1"/>
    <w:basedOn w:val="a"/>
    <w:uiPriority w:val="99"/>
    <w:rsid w:val="00E125BE"/>
    <w:pPr>
      <w:spacing w:after="0" w:line="240" w:lineRule="auto"/>
      <w:ind w:left="720"/>
      <w:contextualSpacing/>
    </w:pPr>
    <w:rPr>
      <w:rFonts w:ascii="Times New Roman" w:hAnsi="Times New Roman" w:cs="Times New Roman"/>
      <w:sz w:val="20"/>
      <w:szCs w:val="20"/>
      <w:lang w:val="ru-RU" w:eastAsia="ru-RU"/>
    </w:rPr>
  </w:style>
  <w:style w:type="paragraph" w:customStyle="1" w:styleId="ac">
    <w:name w:val="Вміст рамки"/>
    <w:basedOn w:val="a"/>
    <w:uiPriority w:val="99"/>
    <w:rsid w:val="000525D9"/>
  </w:style>
  <w:style w:type="paragraph" w:styleId="ad">
    <w:name w:val="header"/>
    <w:basedOn w:val="a"/>
    <w:link w:val="ae"/>
    <w:uiPriority w:val="99"/>
    <w:semiHidden/>
    <w:rsid w:val="00CE0E64"/>
    <w:pPr>
      <w:tabs>
        <w:tab w:val="center" w:pos="4819"/>
        <w:tab w:val="right" w:pos="9639"/>
      </w:tabs>
      <w:spacing w:after="0" w:line="240" w:lineRule="auto"/>
    </w:pPr>
  </w:style>
  <w:style w:type="character" w:customStyle="1" w:styleId="ae">
    <w:name w:val="Верхний колонтитул Знак"/>
    <w:basedOn w:val="a0"/>
    <w:link w:val="ad"/>
    <w:uiPriority w:val="99"/>
    <w:semiHidden/>
    <w:locked/>
    <w:rsid w:val="00CE0E64"/>
    <w:rPr>
      <w:rFonts w:cs="Times New Roman"/>
      <w:lang w:val="en-US" w:eastAsia="en-US"/>
    </w:rPr>
  </w:style>
  <w:style w:type="paragraph" w:styleId="af">
    <w:name w:val="footer"/>
    <w:basedOn w:val="a"/>
    <w:link w:val="af0"/>
    <w:uiPriority w:val="99"/>
    <w:rsid w:val="00CE0E64"/>
    <w:pPr>
      <w:tabs>
        <w:tab w:val="center" w:pos="4819"/>
        <w:tab w:val="right" w:pos="9639"/>
      </w:tabs>
      <w:spacing w:after="0" w:line="240" w:lineRule="auto"/>
    </w:pPr>
  </w:style>
  <w:style w:type="character" w:customStyle="1" w:styleId="af0">
    <w:name w:val="Нижний колонтитул Знак"/>
    <w:basedOn w:val="a0"/>
    <w:link w:val="af"/>
    <w:uiPriority w:val="99"/>
    <w:locked/>
    <w:rsid w:val="00CE0E64"/>
    <w:rPr>
      <w:rFonts w:cs="Times New Roman"/>
      <w:lang w:val="en-US" w:eastAsia="en-US"/>
    </w:rPr>
  </w:style>
  <w:style w:type="paragraph" w:styleId="af1">
    <w:name w:val="Balloon Text"/>
    <w:basedOn w:val="a"/>
    <w:link w:val="af2"/>
    <w:uiPriority w:val="99"/>
    <w:semiHidden/>
    <w:unhideWhenUsed/>
    <w:rsid w:val="00992C1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92C16"/>
    <w:rPr>
      <w:rFonts w:ascii="Segoe UI" w:hAnsi="Segoe UI" w:cs="Segoe UI"/>
      <w:sz w:val="18"/>
      <w:szCs w:val="18"/>
      <w:lang w:val="en-US" w:eastAsia="en-US"/>
    </w:rPr>
  </w:style>
  <w:style w:type="table" w:styleId="af3">
    <w:name w:val="Table Grid"/>
    <w:basedOn w:val="a1"/>
    <w:locked/>
    <w:rsid w:val="00D73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BE"/>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link w:val="Heading1Char1"/>
    <w:uiPriority w:val="99"/>
    <w:locked/>
    <w:rsid w:val="00E125BE"/>
    <w:pPr>
      <w:keepNext/>
      <w:spacing w:before="240" w:after="60" w:line="240" w:lineRule="auto"/>
      <w:outlineLvl w:val="0"/>
    </w:pPr>
    <w:rPr>
      <w:rFonts w:ascii="Cambria" w:hAnsi="Cambria" w:cs="Times New Roman"/>
      <w:b/>
      <w:bCs/>
      <w:kern w:val="2"/>
      <w:sz w:val="32"/>
      <w:szCs w:val="32"/>
      <w:lang w:val="ru-RU" w:eastAsia="ru-RU"/>
    </w:rPr>
  </w:style>
  <w:style w:type="paragraph" w:customStyle="1" w:styleId="Heading21">
    <w:name w:val="Heading 21"/>
    <w:basedOn w:val="a"/>
    <w:link w:val="Heading2Char"/>
    <w:uiPriority w:val="99"/>
    <w:locked/>
    <w:rsid w:val="00E125BE"/>
    <w:pPr>
      <w:spacing w:beforeAutospacing="1" w:afterAutospacing="1" w:line="240" w:lineRule="auto"/>
      <w:outlineLvl w:val="1"/>
    </w:pPr>
    <w:rPr>
      <w:rFonts w:ascii="Times New Roman" w:hAnsi="Times New Roman" w:cs="Times New Roman"/>
      <w:b/>
      <w:bCs/>
      <w:sz w:val="36"/>
      <w:szCs w:val="36"/>
      <w:lang w:val="ru-RU" w:eastAsia="ru-RU"/>
    </w:rPr>
  </w:style>
  <w:style w:type="character" w:customStyle="1" w:styleId="Heading1Char">
    <w:name w:val="Heading 1 Char"/>
    <w:basedOn w:val="a0"/>
    <w:uiPriority w:val="99"/>
    <w:locked/>
    <w:rsid w:val="00E125BE"/>
    <w:rPr>
      <w:rFonts w:ascii="Cambria" w:hAnsi="Cambria" w:cs="Times New Roman"/>
      <w:b/>
      <w:bCs/>
      <w:kern w:val="2"/>
      <w:sz w:val="32"/>
      <w:szCs w:val="32"/>
      <w:lang w:val="en-US" w:eastAsia="en-US"/>
    </w:rPr>
  </w:style>
  <w:style w:type="character" w:customStyle="1" w:styleId="Heading2Char">
    <w:name w:val="Heading 2 Char"/>
    <w:basedOn w:val="a0"/>
    <w:link w:val="Heading21"/>
    <w:uiPriority w:val="99"/>
    <w:locked/>
    <w:rsid w:val="00E125BE"/>
    <w:rPr>
      <w:rFonts w:ascii="Cambria" w:hAnsi="Cambria" w:cs="Times New Roman"/>
      <w:b/>
      <w:bCs/>
      <w:i/>
      <w:iCs/>
      <w:sz w:val="28"/>
      <w:szCs w:val="28"/>
      <w:lang w:val="en-US" w:eastAsia="en-US"/>
    </w:rPr>
  </w:style>
  <w:style w:type="character" w:customStyle="1" w:styleId="BodyTextChar">
    <w:name w:val="Body Text Char"/>
    <w:uiPriority w:val="99"/>
    <w:semiHidden/>
    <w:locked/>
    <w:rsid w:val="00E125BE"/>
    <w:rPr>
      <w:rFonts w:cs="Times New Roman"/>
      <w:lang w:val="en-US" w:eastAsia="en-US"/>
    </w:rPr>
  </w:style>
  <w:style w:type="character" w:styleId="a3">
    <w:name w:val="Strong"/>
    <w:basedOn w:val="a0"/>
    <w:uiPriority w:val="99"/>
    <w:qFormat/>
    <w:locked/>
    <w:rsid w:val="00E125BE"/>
    <w:rPr>
      <w:rFonts w:cs="Times New Roman"/>
      <w:b/>
      <w:bCs/>
    </w:rPr>
  </w:style>
  <w:style w:type="character" w:customStyle="1" w:styleId="FooterChar">
    <w:name w:val="Footer Char"/>
    <w:basedOn w:val="a0"/>
    <w:link w:val="Footer1"/>
    <w:uiPriority w:val="99"/>
    <w:locked/>
    <w:rsid w:val="00E125BE"/>
    <w:rPr>
      <w:rFonts w:cs="Times New Roman"/>
      <w:lang w:val="en-US" w:eastAsia="en-US"/>
    </w:rPr>
  </w:style>
  <w:style w:type="character" w:styleId="a4">
    <w:name w:val="page number"/>
    <w:basedOn w:val="a0"/>
    <w:uiPriority w:val="99"/>
    <w:rsid w:val="00E125BE"/>
    <w:rPr>
      <w:rFonts w:cs="Times New Roman"/>
    </w:rPr>
  </w:style>
  <w:style w:type="character" w:customStyle="1" w:styleId="1">
    <w:name w:val="Виділення1"/>
    <w:basedOn w:val="a0"/>
    <w:uiPriority w:val="99"/>
    <w:locked/>
    <w:rsid w:val="00E125BE"/>
    <w:rPr>
      <w:rFonts w:cs="Times New Roman"/>
      <w:i/>
      <w:iCs/>
    </w:rPr>
  </w:style>
  <w:style w:type="character" w:customStyle="1" w:styleId="10">
    <w:name w:val="Гіперпосилання1"/>
    <w:basedOn w:val="a0"/>
    <w:uiPriority w:val="99"/>
    <w:rsid w:val="00E125BE"/>
    <w:rPr>
      <w:rFonts w:cs="Times New Roman"/>
      <w:color w:val="0000FF"/>
      <w:u w:val="single"/>
    </w:rPr>
  </w:style>
  <w:style w:type="character" w:customStyle="1" w:styleId="authorvcard">
    <w:name w:val="author vcard"/>
    <w:basedOn w:val="a0"/>
    <w:uiPriority w:val="99"/>
    <w:rsid w:val="00E125BE"/>
    <w:rPr>
      <w:rFonts w:cs="Times New Roman"/>
    </w:rPr>
  </w:style>
  <w:style w:type="character" w:customStyle="1" w:styleId="screen-reader-text">
    <w:name w:val="screen-reader-text"/>
    <w:basedOn w:val="a0"/>
    <w:uiPriority w:val="99"/>
    <w:rsid w:val="00E125BE"/>
    <w:rPr>
      <w:rFonts w:cs="Times New Roman"/>
    </w:rPr>
  </w:style>
  <w:style w:type="character" w:customStyle="1" w:styleId="posted-on">
    <w:name w:val="posted-on"/>
    <w:basedOn w:val="a0"/>
    <w:uiPriority w:val="99"/>
    <w:rsid w:val="00E125BE"/>
    <w:rPr>
      <w:rFonts w:cs="Times New Roman"/>
    </w:rPr>
  </w:style>
  <w:style w:type="character" w:customStyle="1" w:styleId="cat-links">
    <w:name w:val="cat-links"/>
    <w:basedOn w:val="a0"/>
    <w:uiPriority w:val="99"/>
    <w:rsid w:val="00E125BE"/>
    <w:rPr>
      <w:rFonts w:cs="Times New Roman"/>
    </w:rPr>
  </w:style>
  <w:style w:type="character" w:customStyle="1" w:styleId="tags-links">
    <w:name w:val="tags-links"/>
    <w:basedOn w:val="a0"/>
    <w:uiPriority w:val="99"/>
    <w:rsid w:val="00E125BE"/>
    <w:rPr>
      <w:rFonts w:cs="Times New Roman"/>
    </w:rPr>
  </w:style>
  <w:style w:type="character" w:customStyle="1" w:styleId="meta-nav">
    <w:name w:val="meta-nav"/>
    <w:basedOn w:val="a0"/>
    <w:uiPriority w:val="99"/>
    <w:rsid w:val="00E125BE"/>
    <w:rPr>
      <w:rFonts w:cs="Times New Roman"/>
    </w:rPr>
  </w:style>
  <w:style w:type="character" w:customStyle="1" w:styleId="Heading1Char1">
    <w:name w:val="Heading 1 Char1"/>
    <w:basedOn w:val="a0"/>
    <w:link w:val="Heading11"/>
    <w:uiPriority w:val="99"/>
    <w:locked/>
    <w:rsid w:val="00E125BE"/>
    <w:rPr>
      <w:rFonts w:ascii="Cambria" w:hAnsi="Cambria" w:cs="Times New Roman"/>
      <w:b/>
      <w:bCs/>
      <w:kern w:val="2"/>
      <w:sz w:val="32"/>
      <w:szCs w:val="32"/>
      <w:lang w:val="ru-RU" w:eastAsia="ru-RU" w:bidi="ar-SA"/>
    </w:rPr>
  </w:style>
  <w:style w:type="character" w:customStyle="1" w:styleId="ListLabel1">
    <w:name w:val="ListLabel 1"/>
    <w:uiPriority w:val="99"/>
    <w:rsid w:val="000525D9"/>
  </w:style>
  <w:style w:type="character" w:customStyle="1" w:styleId="ListLabel2">
    <w:name w:val="ListLabel 2"/>
    <w:uiPriority w:val="99"/>
    <w:rsid w:val="000525D9"/>
  </w:style>
  <w:style w:type="character" w:customStyle="1" w:styleId="ListLabel3">
    <w:name w:val="ListLabel 3"/>
    <w:uiPriority w:val="99"/>
    <w:rsid w:val="000525D9"/>
  </w:style>
  <w:style w:type="character" w:customStyle="1" w:styleId="ListLabel4">
    <w:name w:val="ListLabel 4"/>
    <w:uiPriority w:val="99"/>
    <w:rsid w:val="000525D9"/>
  </w:style>
  <w:style w:type="character" w:customStyle="1" w:styleId="ListLabel5">
    <w:name w:val="ListLabel 5"/>
    <w:uiPriority w:val="99"/>
    <w:rsid w:val="000525D9"/>
  </w:style>
  <w:style w:type="character" w:customStyle="1" w:styleId="ListLabel6">
    <w:name w:val="ListLabel 6"/>
    <w:uiPriority w:val="99"/>
    <w:rsid w:val="000525D9"/>
  </w:style>
  <w:style w:type="character" w:customStyle="1" w:styleId="ListLabel7">
    <w:name w:val="ListLabel 7"/>
    <w:uiPriority w:val="99"/>
    <w:rsid w:val="000525D9"/>
  </w:style>
  <w:style w:type="character" w:customStyle="1" w:styleId="ListLabel8">
    <w:name w:val="ListLabel 8"/>
    <w:uiPriority w:val="99"/>
    <w:rsid w:val="000525D9"/>
  </w:style>
  <w:style w:type="character" w:customStyle="1" w:styleId="ListLabel9">
    <w:name w:val="ListLabel 9"/>
    <w:uiPriority w:val="99"/>
    <w:rsid w:val="000525D9"/>
  </w:style>
  <w:style w:type="character" w:customStyle="1" w:styleId="ListLabel10">
    <w:name w:val="ListLabel 10"/>
    <w:uiPriority w:val="99"/>
    <w:rsid w:val="000525D9"/>
    <w:rPr>
      <w:rFonts w:ascii="Times New Roman" w:hAnsi="Times New Roman"/>
      <w:sz w:val="28"/>
    </w:rPr>
  </w:style>
  <w:style w:type="character" w:customStyle="1" w:styleId="ListLabel11">
    <w:name w:val="ListLabel 11"/>
    <w:uiPriority w:val="99"/>
    <w:rsid w:val="000525D9"/>
  </w:style>
  <w:style w:type="character" w:customStyle="1" w:styleId="ListLabel12">
    <w:name w:val="ListLabel 12"/>
    <w:uiPriority w:val="99"/>
    <w:rsid w:val="000525D9"/>
  </w:style>
  <w:style w:type="character" w:customStyle="1" w:styleId="ListLabel13">
    <w:name w:val="ListLabel 13"/>
    <w:uiPriority w:val="99"/>
    <w:rsid w:val="000525D9"/>
  </w:style>
  <w:style w:type="character" w:customStyle="1" w:styleId="ListLabel14">
    <w:name w:val="ListLabel 14"/>
    <w:uiPriority w:val="99"/>
    <w:rsid w:val="000525D9"/>
  </w:style>
  <w:style w:type="character" w:customStyle="1" w:styleId="ListLabel15">
    <w:name w:val="ListLabel 15"/>
    <w:uiPriority w:val="99"/>
    <w:rsid w:val="000525D9"/>
  </w:style>
  <w:style w:type="character" w:customStyle="1" w:styleId="ListLabel16">
    <w:name w:val="ListLabel 16"/>
    <w:uiPriority w:val="99"/>
    <w:rsid w:val="000525D9"/>
  </w:style>
  <w:style w:type="character" w:customStyle="1" w:styleId="ListLabel17">
    <w:name w:val="ListLabel 17"/>
    <w:uiPriority w:val="99"/>
    <w:rsid w:val="000525D9"/>
  </w:style>
  <w:style w:type="character" w:customStyle="1" w:styleId="ListLabel18">
    <w:name w:val="ListLabel 18"/>
    <w:uiPriority w:val="99"/>
    <w:rsid w:val="000525D9"/>
  </w:style>
  <w:style w:type="character" w:customStyle="1" w:styleId="ListLabel19">
    <w:name w:val="ListLabel 19"/>
    <w:uiPriority w:val="99"/>
    <w:rsid w:val="000525D9"/>
  </w:style>
  <w:style w:type="character" w:customStyle="1" w:styleId="ListLabel20">
    <w:name w:val="ListLabel 20"/>
    <w:uiPriority w:val="99"/>
    <w:rsid w:val="000525D9"/>
  </w:style>
  <w:style w:type="character" w:customStyle="1" w:styleId="ListLabel21">
    <w:name w:val="ListLabel 21"/>
    <w:uiPriority w:val="99"/>
    <w:rsid w:val="000525D9"/>
  </w:style>
  <w:style w:type="character" w:customStyle="1" w:styleId="ListLabel22">
    <w:name w:val="ListLabel 22"/>
    <w:uiPriority w:val="99"/>
    <w:rsid w:val="000525D9"/>
  </w:style>
  <w:style w:type="character" w:customStyle="1" w:styleId="ListLabel23">
    <w:name w:val="ListLabel 23"/>
    <w:uiPriority w:val="99"/>
    <w:rsid w:val="000525D9"/>
  </w:style>
  <w:style w:type="character" w:customStyle="1" w:styleId="ListLabel24">
    <w:name w:val="ListLabel 24"/>
    <w:uiPriority w:val="99"/>
    <w:rsid w:val="000525D9"/>
  </w:style>
  <w:style w:type="character" w:customStyle="1" w:styleId="ListLabel25">
    <w:name w:val="ListLabel 25"/>
    <w:uiPriority w:val="99"/>
    <w:rsid w:val="000525D9"/>
  </w:style>
  <w:style w:type="character" w:customStyle="1" w:styleId="ListLabel26">
    <w:name w:val="ListLabel 26"/>
    <w:uiPriority w:val="99"/>
    <w:rsid w:val="000525D9"/>
  </w:style>
  <w:style w:type="character" w:customStyle="1" w:styleId="ListLabel27">
    <w:name w:val="ListLabel 27"/>
    <w:uiPriority w:val="99"/>
    <w:rsid w:val="000525D9"/>
  </w:style>
  <w:style w:type="character" w:customStyle="1" w:styleId="ListLabel28">
    <w:name w:val="ListLabel 28"/>
    <w:uiPriority w:val="99"/>
    <w:rsid w:val="000525D9"/>
  </w:style>
  <w:style w:type="character" w:customStyle="1" w:styleId="ListLabel29">
    <w:name w:val="ListLabel 29"/>
    <w:uiPriority w:val="99"/>
    <w:rsid w:val="000525D9"/>
  </w:style>
  <w:style w:type="character" w:customStyle="1" w:styleId="ListLabel30">
    <w:name w:val="ListLabel 30"/>
    <w:uiPriority w:val="99"/>
    <w:rsid w:val="000525D9"/>
  </w:style>
  <w:style w:type="character" w:customStyle="1" w:styleId="ListLabel31">
    <w:name w:val="ListLabel 31"/>
    <w:uiPriority w:val="99"/>
    <w:rsid w:val="000525D9"/>
  </w:style>
  <w:style w:type="character" w:customStyle="1" w:styleId="ListLabel32">
    <w:name w:val="ListLabel 32"/>
    <w:uiPriority w:val="99"/>
    <w:rsid w:val="000525D9"/>
  </w:style>
  <w:style w:type="character" w:customStyle="1" w:styleId="ListLabel33">
    <w:name w:val="ListLabel 33"/>
    <w:uiPriority w:val="99"/>
    <w:rsid w:val="000525D9"/>
  </w:style>
  <w:style w:type="character" w:customStyle="1" w:styleId="ListLabel34">
    <w:name w:val="ListLabel 34"/>
    <w:uiPriority w:val="99"/>
    <w:rsid w:val="000525D9"/>
  </w:style>
  <w:style w:type="character" w:customStyle="1" w:styleId="ListLabel35">
    <w:name w:val="ListLabel 35"/>
    <w:uiPriority w:val="99"/>
    <w:rsid w:val="000525D9"/>
  </w:style>
  <w:style w:type="character" w:customStyle="1" w:styleId="ListLabel36">
    <w:name w:val="ListLabel 36"/>
    <w:uiPriority w:val="99"/>
    <w:rsid w:val="000525D9"/>
  </w:style>
  <w:style w:type="character" w:customStyle="1" w:styleId="ListLabel37">
    <w:name w:val="ListLabel 37"/>
    <w:uiPriority w:val="99"/>
    <w:rsid w:val="000525D9"/>
  </w:style>
  <w:style w:type="character" w:customStyle="1" w:styleId="ListLabel38">
    <w:name w:val="ListLabel 38"/>
    <w:uiPriority w:val="99"/>
    <w:rsid w:val="000525D9"/>
  </w:style>
  <w:style w:type="character" w:customStyle="1" w:styleId="ListLabel39">
    <w:name w:val="ListLabel 39"/>
    <w:uiPriority w:val="99"/>
    <w:rsid w:val="000525D9"/>
  </w:style>
  <w:style w:type="character" w:customStyle="1" w:styleId="ListLabel40">
    <w:name w:val="ListLabel 40"/>
    <w:uiPriority w:val="99"/>
    <w:rsid w:val="000525D9"/>
  </w:style>
  <w:style w:type="character" w:customStyle="1" w:styleId="ListLabel41">
    <w:name w:val="ListLabel 41"/>
    <w:uiPriority w:val="99"/>
    <w:rsid w:val="000525D9"/>
  </w:style>
  <w:style w:type="character" w:customStyle="1" w:styleId="ListLabel42">
    <w:name w:val="ListLabel 42"/>
    <w:uiPriority w:val="99"/>
    <w:rsid w:val="000525D9"/>
  </w:style>
  <w:style w:type="character" w:customStyle="1" w:styleId="ListLabel43">
    <w:name w:val="ListLabel 43"/>
    <w:uiPriority w:val="99"/>
    <w:rsid w:val="000525D9"/>
  </w:style>
  <w:style w:type="character" w:customStyle="1" w:styleId="ListLabel44">
    <w:name w:val="ListLabel 44"/>
    <w:uiPriority w:val="99"/>
    <w:rsid w:val="000525D9"/>
  </w:style>
  <w:style w:type="character" w:customStyle="1" w:styleId="ListLabel45">
    <w:name w:val="ListLabel 45"/>
    <w:uiPriority w:val="99"/>
    <w:rsid w:val="000525D9"/>
  </w:style>
  <w:style w:type="character" w:customStyle="1" w:styleId="ListLabel46">
    <w:name w:val="ListLabel 46"/>
    <w:uiPriority w:val="99"/>
    <w:rsid w:val="000525D9"/>
  </w:style>
  <w:style w:type="character" w:customStyle="1" w:styleId="ListLabel47">
    <w:name w:val="ListLabel 47"/>
    <w:uiPriority w:val="99"/>
    <w:rsid w:val="000525D9"/>
  </w:style>
  <w:style w:type="character" w:customStyle="1" w:styleId="ListLabel48">
    <w:name w:val="ListLabel 48"/>
    <w:uiPriority w:val="99"/>
    <w:rsid w:val="000525D9"/>
  </w:style>
  <w:style w:type="character" w:customStyle="1" w:styleId="ListLabel49">
    <w:name w:val="ListLabel 49"/>
    <w:uiPriority w:val="99"/>
    <w:rsid w:val="000525D9"/>
  </w:style>
  <w:style w:type="character" w:customStyle="1" w:styleId="ListLabel50">
    <w:name w:val="ListLabel 50"/>
    <w:uiPriority w:val="99"/>
    <w:rsid w:val="000525D9"/>
  </w:style>
  <w:style w:type="character" w:customStyle="1" w:styleId="ListLabel51">
    <w:name w:val="ListLabel 51"/>
    <w:uiPriority w:val="99"/>
    <w:rsid w:val="000525D9"/>
  </w:style>
  <w:style w:type="character" w:customStyle="1" w:styleId="ListLabel52">
    <w:name w:val="ListLabel 52"/>
    <w:uiPriority w:val="99"/>
    <w:rsid w:val="000525D9"/>
  </w:style>
  <w:style w:type="character" w:customStyle="1" w:styleId="ListLabel53">
    <w:name w:val="ListLabel 53"/>
    <w:uiPriority w:val="99"/>
    <w:rsid w:val="000525D9"/>
  </w:style>
  <w:style w:type="character" w:customStyle="1" w:styleId="ListLabel54">
    <w:name w:val="ListLabel 54"/>
    <w:uiPriority w:val="99"/>
    <w:rsid w:val="000525D9"/>
  </w:style>
  <w:style w:type="character" w:customStyle="1" w:styleId="ListLabel55">
    <w:name w:val="ListLabel 55"/>
    <w:uiPriority w:val="99"/>
    <w:rsid w:val="000525D9"/>
  </w:style>
  <w:style w:type="character" w:customStyle="1" w:styleId="ListLabel56">
    <w:name w:val="ListLabel 56"/>
    <w:uiPriority w:val="99"/>
    <w:rsid w:val="000525D9"/>
  </w:style>
  <w:style w:type="character" w:customStyle="1" w:styleId="ListLabel57">
    <w:name w:val="ListLabel 57"/>
    <w:uiPriority w:val="99"/>
    <w:rsid w:val="000525D9"/>
  </w:style>
  <w:style w:type="character" w:customStyle="1" w:styleId="ListLabel58">
    <w:name w:val="ListLabel 58"/>
    <w:uiPriority w:val="99"/>
    <w:rsid w:val="000525D9"/>
  </w:style>
  <w:style w:type="character" w:customStyle="1" w:styleId="ListLabel59">
    <w:name w:val="ListLabel 59"/>
    <w:uiPriority w:val="99"/>
    <w:rsid w:val="000525D9"/>
  </w:style>
  <w:style w:type="character" w:customStyle="1" w:styleId="ListLabel60">
    <w:name w:val="ListLabel 60"/>
    <w:uiPriority w:val="99"/>
    <w:rsid w:val="000525D9"/>
  </w:style>
  <w:style w:type="character" w:customStyle="1" w:styleId="ListLabel61">
    <w:name w:val="ListLabel 61"/>
    <w:uiPriority w:val="99"/>
    <w:rsid w:val="000525D9"/>
  </w:style>
  <w:style w:type="character" w:customStyle="1" w:styleId="ListLabel62">
    <w:name w:val="ListLabel 62"/>
    <w:uiPriority w:val="99"/>
    <w:rsid w:val="000525D9"/>
  </w:style>
  <w:style w:type="character" w:customStyle="1" w:styleId="ListLabel63">
    <w:name w:val="ListLabel 63"/>
    <w:uiPriority w:val="99"/>
    <w:rsid w:val="000525D9"/>
  </w:style>
  <w:style w:type="character" w:customStyle="1" w:styleId="ListLabel64">
    <w:name w:val="ListLabel 64"/>
    <w:uiPriority w:val="99"/>
    <w:rsid w:val="000525D9"/>
  </w:style>
  <w:style w:type="character" w:customStyle="1" w:styleId="ListLabel65">
    <w:name w:val="ListLabel 65"/>
    <w:uiPriority w:val="99"/>
    <w:rsid w:val="000525D9"/>
  </w:style>
  <w:style w:type="character" w:customStyle="1" w:styleId="ListLabel66">
    <w:name w:val="ListLabel 66"/>
    <w:uiPriority w:val="99"/>
    <w:rsid w:val="000525D9"/>
  </w:style>
  <w:style w:type="character" w:customStyle="1" w:styleId="ListLabel67">
    <w:name w:val="ListLabel 67"/>
    <w:uiPriority w:val="99"/>
    <w:rsid w:val="000525D9"/>
  </w:style>
  <w:style w:type="character" w:customStyle="1" w:styleId="ListLabel68">
    <w:name w:val="ListLabel 68"/>
    <w:uiPriority w:val="99"/>
    <w:rsid w:val="000525D9"/>
  </w:style>
  <w:style w:type="character" w:customStyle="1" w:styleId="ListLabel69">
    <w:name w:val="ListLabel 69"/>
    <w:uiPriority w:val="99"/>
    <w:rsid w:val="000525D9"/>
  </w:style>
  <w:style w:type="character" w:customStyle="1" w:styleId="ListLabel70">
    <w:name w:val="ListLabel 70"/>
    <w:uiPriority w:val="99"/>
    <w:rsid w:val="000525D9"/>
  </w:style>
  <w:style w:type="character" w:customStyle="1" w:styleId="ListLabel71">
    <w:name w:val="ListLabel 71"/>
    <w:uiPriority w:val="99"/>
    <w:rsid w:val="000525D9"/>
  </w:style>
  <w:style w:type="character" w:customStyle="1" w:styleId="ListLabel72">
    <w:name w:val="ListLabel 72"/>
    <w:uiPriority w:val="99"/>
    <w:rsid w:val="000525D9"/>
  </w:style>
  <w:style w:type="character" w:customStyle="1" w:styleId="ListLabel73">
    <w:name w:val="ListLabel 73"/>
    <w:uiPriority w:val="99"/>
    <w:rsid w:val="000525D9"/>
  </w:style>
  <w:style w:type="character" w:customStyle="1" w:styleId="ListLabel74">
    <w:name w:val="ListLabel 74"/>
    <w:uiPriority w:val="99"/>
    <w:rsid w:val="000525D9"/>
  </w:style>
  <w:style w:type="character" w:customStyle="1" w:styleId="ListLabel75">
    <w:name w:val="ListLabel 75"/>
    <w:uiPriority w:val="99"/>
    <w:rsid w:val="000525D9"/>
  </w:style>
  <w:style w:type="character" w:customStyle="1" w:styleId="ListLabel76">
    <w:name w:val="ListLabel 76"/>
    <w:uiPriority w:val="99"/>
    <w:rsid w:val="000525D9"/>
  </w:style>
  <w:style w:type="character" w:customStyle="1" w:styleId="ListLabel77">
    <w:name w:val="ListLabel 77"/>
    <w:uiPriority w:val="99"/>
    <w:rsid w:val="000525D9"/>
  </w:style>
  <w:style w:type="character" w:customStyle="1" w:styleId="ListLabel78">
    <w:name w:val="ListLabel 78"/>
    <w:uiPriority w:val="99"/>
    <w:rsid w:val="000525D9"/>
  </w:style>
  <w:style w:type="character" w:customStyle="1" w:styleId="ListLabel79">
    <w:name w:val="ListLabel 79"/>
    <w:uiPriority w:val="99"/>
    <w:rsid w:val="000525D9"/>
  </w:style>
  <w:style w:type="character" w:customStyle="1" w:styleId="ListLabel80">
    <w:name w:val="ListLabel 80"/>
    <w:uiPriority w:val="99"/>
    <w:rsid w:val="000525D9"/>
  </w:style>
  <w:style w:type="character" w:customStyle="1" w:styleId="ListLabel81">
    <w:name w:val="ListLabel 81"/>
    <w:uiPriority w:val="99"/>
    <w:rsid w:val="000525D9"/>
  </w:style>
  <w:style w:type="character" w:customStyle="1" w:styleId="ListLabel82">
    <w:name w:val="ListLabel 82"/>
    <w:uiPriority w:val="99"/>
    <w:rsid w:val="000525D9"/>
  </w:style>
  <w:style w:type="character" w:customStyle="1" w:styleId="ListLabel83">
    <w:name w:val="ListLabel 83"/>
    <w:uiPriority w:val="99"/>
    <w:rsid w:val="000525D9"/>
  </w:style>
  <w:style w:type="character" w:customStyle="1" w:styleId="ListLabel84">
    <w:name w:val="ListLabel 84"/>
    <w:uiPriority w:val="99"/>
    <w:rsid w:val="000525D9"/>
  </w:style>
  <w:style w:type="character" w:customStyle="1" w:styleId="ListLabel85">
    <w:name w:val="ListLabel 85"/>
    <w:uiPriority w:val="99"/>
    <w:rsid w:val="000525D9"/>
  </w:style>
  <w:style w:type="character" w:customStyle="1" w:styleId="ListLabel86">
    <w:name w:val="ListLabel 86"/>
    <w:uiPriority w:val="99"/>
    <w:rsid w:val="000525D9"/>
  </w:style>
  <w:style w:type="character" w:customStyle="1" w:styleId="ListLabel87">
    <w:name w:val="ListLabel 87"/>
    <w:uiPriority w:val="99"/>
    <w:rsid w:val="000525D9"/>
  </w:style>
  <w:style w:type="character" w:customStyle="1" w:styleId="ListLabel88">
    <w:name w:val="ListLabel 88"/>
    <w:uiPriority w:val="99"/>
    <w:rsid w:val="000525D9"/>
  </w:style>
  <w:style w:type="character" w:customStyle="1" w:styleId="ListLabel89">
    <w:name w:val="ListLabel 89"/>
    <w:uiPriority w:val="99"/>
    <w:rsid w:val="000525D9"/>
  </w:style>
  <w:style w:type="character" w:customStyle="1" w:styleId="ListLabel90">
    <w:name w:val="ListLabel 90"/>
    <w:uiPriority w:val="99"/>
    <w:rsid w:val="000525D9"/>
  </w:style>
  <w:style w:type="character" w:customStyle="1" w:styleId="ListLabel91">
    <w:name w:val="ListLabel 91"/>
    <w:uiPriority w:val="99"/>
    <w:rsid w:val="000525D9"/>
  </w:style>
  <w:style w:type="character" w:customStyle="1" w:styleId="ListLabel92">
    <w:name w:val="ListLabel 92"/>
    <w:uiPriority w:val="99"/>
    <w:rsid w:val="000525D9"/>
  </w:style>
  <w:style w:type="character" w:customStyle="1" w:styleId="ListLabel93">
    <w:name w:val="ListLabel 93"/>
    <w:uiPriority w:val="99"/>
    <w:rsid w:val="000525D9"/>
  </w:style>
  <w:style w:type="character" w:customStyle="1" w:styleId="ListLabel94">
    <w:name w:val="ListLabel 94"/>
    <w:uiPriority w:val="99"/>
    <w:rsid w:val="000525D9"/>
  </w:style>
  <w:style w:type="character" w:customStyle="1" w:styleId="ListLabel95">
    <w:name w:val="ListLabel 95"/>
    <w:uiPriority w:val="99"/>
    <w:rsid w:val="000525D9"/>
  </w:style>
  <w:style w:type="character" w:customStyle="1" w:styleId="ListLabel96">
    <w:name w:val="ListLabel 96"/>
    <w:uiPriority w:val="99"/>
    <w:rsid w:val="000525D9"/>
  </w:style>
  <w:style w:type="character" w:customStyle="1" w:styleId="ListLabel97">
    <w:name w:val="ListLabel 97"/>
    <w:uiPriority w:val="99"/>
    <w:rsid w:val="000525D9"/>
  </w:style>
  <w:style w:type="character" w:customStyle="1" w:styleId="ListLabel98">
    <w:name w:val="ListLabel 98"/>
    <w:uiPriority w:val="99"/>
    <w:rsid w:val="000525D9"/>
  </w:style>
  <w:style w:type="character" w:customStyle="1" w:styleId="ListLabel99">
    <w:name w:val="ListLabel 99"/>
    <w:uiPriority w:val="99"/>
    <w:rsid w:val="000525D9"/>
  </w:style>
  <w:style w:type="character" w:customStyle="1" w:styleId="ListLabel100">
    <w:name w:val="ListLabel 100"/>
    <w:uiPriority w:val="99"/>
    <w:rsid w:val="000525D9"/>
    <w:rPr>
      <w:rFonts w:ascii="Times New Roman" w:hAnsi="Times New Roman"/>
      <w:sz w:val="28"/>
    </w:rPr>
  </w:style>
  <w:style w:type="character" w:customStyle="1" w:styleId="ListLabel101">
    <w:name w:val="ListLabel 101"/>
    <w:uiPriority w:val="99"/>
    <w:rsid w:val="000525D9"/>
  </w:style>
  <w:style w:type="character" w:customStyle="1" w:styleId="ListLabel102">
    <w:name w:val="ListLabel 102"/>
    <w:uiPriority w:val="99"/>
    <w:rsid w:val="000525D9"/>
  </w:style>
  <w:style w:type="character" w:customStyle="1" w:styleId="ListLabel103">
    <w:name w:val="ListLabel 103"/>
    <w:uiPriority w:val="99"/>
    <w:rsid w:val="000525D9"/>
  </w:style>
  <w:style w:type="character" w:customStyle="1" w:styleId="ListLabel104">
    <w:name w:val="ListLabel 104"/>
    <w:uiPriority w:val="99"/>
    <w:rsid w:val="000525D9"/>
  </w:style>
  <w:style w:type="character" w:customStyle="1" w:styleId="ListLabel105">
    <w:name w:val="ListLabel 105"/>
    <w:uiPriority w:val="99"/>
    <w:rsid w:val="000525D9"/>
  </w:style>
  <w:style w:type="character" w:customStyle="1" w:styleId="ListLabel106">
    <w:name w:val="ListLabel 106"/>
    <w:uiPriority w:val="99"/>
    <w:rsid w:val="000525D9"/>
  </w:style>
  <w:style w:type="character" w:customStyle="1" w:styleId="ListLabel107">
    <w:name w:val="ListLabel 107"/>
    <w:uiPriority w:val="99"/>
    <w:rsid w:val="000525D9"/>
  </w:style>
  <w:style w:type="character" w:customStyle="1" w:styleId="ListLabel108">
    <w:name w:val="ListLabel 108"/>
    <w:uiPriority w:val="99"/>
    <w:rsid w:val="000525D9"/>
  </w:style>
  <w:style w:type="character" w:customStyle="1" w:styleId="ListLabel109">
    <w:name w:val="ListLabel 109"/>
    <w:uiPriority w:val="99"/>
    <w:rsid w:val="000525D9"/>
  </w:style>
  <w:style w:type="character" w:customStyle="1" w:styleId="ListLabel110">
    <w:name w:val="ListLabel 110"/>
    <w:uiPriority w:val="99"/>
    <w:rsid w:val="000525D9"/>
  </w:style>
  <w:style w:type="character" w:customStyle="1" w:styleId="ListLabel111">
    <w:name w:val="ListLabel 111"/>
    <w:uiPriority w:val="99"/>
    <w:rsid w:val="000525D9"/>
  </w:style>
  <w:style w:type="character" w:customStyle="1" w:styleId="ListLabel112">
    <w:name w:val="ListLabel 112"/>
    <w:uiPriority w:val="99"/>
    <w:rsid w:val="000525D9"/>
  </w:style>
  <w:style w:type="character" w:customStyle="1" w:styleId="ListLabel113">
    <w:name w:val="ListLabel 113"/>
    <w:uiPriority w:val="99"/>
    <w:rsid w:val="000525D9"/>
  </w:style>
  <w:style w:type="character" w:customStyle="1" w:styleId="ListLabel114">
    <w:name w:val="ListLabel 114"/>
    <w:uiPriority w:val="99"/>
    <w:rsid w:val="000525D9"/>
  </w:style>
  <w:style w:type="character" w:customStyle="1" w:styleId="ListLabel115">
    <w:name w:val="ListLabel 115"/>
    <w:uiPriority w:val="99"/>
    <w:rsid w:val="000525D9"/>
  </w:style>
  <w:style w:type="character" w:customStyle="1" w:styleId="ListLabel116">
    <w:name w:val="ListLabel 116"/>
    <w:uiPriority w:val="99"/>
    <w:rsid w:val="000525D9"/>
  </w:style>
  <w:style w:type="character" w:customStyle="1" w:styleId="ListLabel117">
    <w:name w:val="ListLabel 117"/>
    <w:uiPriority w:val="99"/>
    <w:rsid w:val="000525D9"/>
  </w:style>
  <w:style w:type="character" w:customStyle="1" w:styleId="ListLabel118">
    <w:name w:val="ListLabel 118"/>
    <w:uiPriority w:val="99"/>
    <w:rsid w:val="000525D9"/>
  </w:style>
  <w:style w:type="character" w:customStyle="1" w:styleId="ListLabel119">
    <w:name w:val="ListLabel 119"/>
    <w:uiPriority w:val="99"/>
    <w:rsid w:val="000525D9"/>
  </w:style>
  <w:style w:type="character" w:customStyle="1" w:styleId="ListLabel120">
    <w:name w:val="ListLabel 120"/>
    <w:uiPriority w:val="99"/>
    <w:rsid w:val="000525D9"/>
  </w:style>
  <w:style w:type="character" w:customStyle="1" w:styleId="ListLabel121">
    <w:name w:val="ListLabel 121"/>
    <w:uiPriority w:val="99"/>
    <w:rsid w:val="000525D9"/>
  </w:style>
  <w:style w:type="character" w:customStyle="1" w:styleId="ListLabel122">
    <w:name w:val="ListLabel 122"/>
    <w:uiPriority w:val="99"/>
    <w:rsid w:val="000525D9"/>
  </w:style>
  <w:style w:type="character" w:customStyle="1" w:styleId="ListLabel123">
    <w:name w:val="ListLabel 123"/>
    <w:uiPriority w:val="99"/>
    <w:rsid w:val="000525D9"/>
  </w:style>
  <w:style w:type="character" w:customStyle="1" w:styleId="ListLabel124">
    <w:name w:val="ListLabel 124"/>
    <w:uiPriority w:val="99"/>
    <w:rsid w:val="000525D9"/>
  </w:style>
  <w:style w:type="character" w:customStyle="1" w:styleId="ListLabel125">
    <w:name w:val="ListLabel 125"/>
    <w:uiPriority w:val="99"/>
    <w:rsid w:val="000525D9"/>
  </w:style>
  <w:style w:type="character" w:customStyle="1" w:styleId="ListLabel126">
    <w:name w:val="ListLabel 126"/>
    <w:uiPriority w:val="99"/>
    <w:rsid w:val="000525D9"/>
  </w:style>
  <w:style w:type="character" w:customStyle="1" w:styleId="ListLabel127">
    <w:name w:val="ListLabel 127"/>
    <w:uiPriority w:val="99"/>
    <w:rsid w:val="000525D9"/>
  </w:style>
  <w:style w:type="character" w:customStyle="1" w:styleId="ListLabel128">
    <w:name w:val="ListLabel 128"/>
    <w:uiPriority w:val="99"/>
    <w:rsid w:val="000525D9"/>
  </w:style>
  <w:style w:type="character" w:customStyle="1" w:styleId="ListLabel129">
    <w:name w:val="ListLabel 129"/>
    <w:uiPriority w:val="99"/>
    <w:rsid w:val="000525D9"/>
  </w:style>
  <w:style w:type="character" w:customStyle="1" w:styleId="ListLabel130">
    <w:name w:val="ListLabel 130"/>
    <w:uiPriority w:val="99"/>
    <w:rsid w:val="000525D9"/>
  </w:style>
  <w:style w:type="character" w:customStyle="1" w:styleId="ListLabel131">
    <w:name w:val="ListLabel 131"/>
    <w:uiPriority w:val="99"/>
    <w:rsid w:val="000525D9"/>
  </w:style>
  <w:style w:type="character" w:customStyle="1" w:styleId="ListLabel132">
    <w:name w:val="ListLabel 132"/>
    <w:uiPriority w:val="99"/>
    <w:rsid w:val="000525D9"/>
  </w:style>
  <w:style w:type="character" w:customStyle="1" w:styleId="ListLabel133">
    <w:name w:val="ListLabel 133"/>
    <w:uiPriority w:val="99"/>
    <w:rsid w:val="000525D9"/>
  </w:style>
  <w:style w:type="character" w:customStyle="1" w:styleId="ListLabel134">
    <w:name w:val="ListLabel 134"/>
    <w:uiPriority w:val="99"/>
    <w:rsid w:val="000525D9"/>
  </w:style>
  <w:style w:type="character" w:customStyle="1" w:styleId="ListLabel135">
    <w:name w:val="ListLabel 135"/>
    <w:uiPriority w:val="99"/>
    <w:rsid w:val="000525D9"/>
  </w:style>
  <w:style w:type="character" w:customStyle="1" w:styleId="ListLabel136">
    <w:name w:val="ListLabel 136"/>
    <w:uiPriority w:val="99"/>
    <w:rsid w:val="000525D9"/>
    <w:rPr>
      <w:rFonts w:ascii="Times New Roman" w:hAnsi="Times New Roman"/>
      <w:sz w:val="28"/>
    </w:rPr>
  </w:style>
  <w:style w:type="character" w:customStyle="1" w:styleId="ListLabel137">
    <w:name w:val="ListLabel 137"/>
    <w:uiPriority w:val="99"/>
    <w:rsid w:val="000525D9"/>
  </w:style>
  <w:style w:type="character" w:customStyle="1" w:styleId="ListLabel138">
    <w:name w:val="ListLabel 138"/>
    <w:uiPriority w:val="99"/>
    <w:rsid w:val="000525D9"/>
  </w:style>
  <w:style w:type="character" w:customStyle="1" w:styleId="ListLabel139">
    <w:name w:val="ListLabel 139"/>
    <w:uiPriority w:val="99"/>
    <w:rsid w:val="000525D9"/>
  </w:style>
  <w:style w:type="character" w:customStyle="1" w:styleId="ListLabel140">
    <w:name w:val="ListLabel 140"/>
    <w:uiPriority w:val="99"/>
    <w:rsid w:val="000525D9"/>
  </w:style>
  <w:style w:type="character" w:customStyle="1" w:styleId="ListLabel141">
    <w:name w:val="ListLabel 141"/>
    <w:uiPriority w:val="99"/>
    <w:rsid w:val="000525D9"/>
  </w:style>
  <w:style w:type="character" w:customStyle="1" w:styleId="ListLabel142">
    <w:name w:val="ListLabel 142"/>
    <w:uiPriority w:val="99"/>
    <w:rsid w:val="000525D9"/>
  </w:style>
  <w:style w:type="character" w:customStyle="1" w:styleId="ListLabel143">
    <w:name w:val="ListLabel 143"/>
    <w:uiPriority w:val="99"/>
    <w:rsid w:val="000525D9"/>
  </w:style>
  <w:style w:type="character" w:customStyle="1" w:styleId="ListLabel144">
    <w:name w:val="ListLabel 144"/>
    <w:uiPriority w:val="99"/>
    <w:rsid w:val="000525D9"/>
  </w:style>
  <w:style w:type="character" w:customStyle="1" w:styleId="ListLabel145">
    <w:name w:val="ListLabel 145"/>
    <w:uiPriority w:val="99"/>
    <w:rsid w:val="000525D9"/>
  </w:style>
  <w:style w:type="character" w:customStyle="1" w:styleId="ListLabel146">
    <w:name w:val="ListLabel 146"/>
    <w:uiPriority w:val="99"/>
    <w:rsid w:val="000525D9"/>
  </w:style>
  <w:style w:type="character" w:customStyle="1" w:styleId="ListLabel147">
    <w:name w:val="ListLabel 147"/>
    <w:uiPriority w:val="99"/>
    <w:rsid w:val="000525D9"/>
  </w:style>
  <w:style w:type="character" w:customStyle="1" w:styleId="ListLabel148">
    <w:name w:val="ListLabel 148"/>
    <w:uiPriority w:val="99"/>
    <w:rsid w:val="000525D9"/>
  </w:style>
  <w:style w:type="character" w:customStyle="1" w:styleId="ListLabel149">
    <w:name w:val="ListLabel 149"/>
    <w:uiPriority w:val="99"/>
    <w:rsid w:val="000525D9"/>
  </w:style>
  <w:style w:type="character" w:customStyle="1" w:styleId="ListLabel150">
    <w:name w:val="ListLabel 150"/>
    <w:uiPriority w:val="99"/>
    <w:rsid w:val="000525D9"/>
  </w:style>
  <w:style w:type="character" w:customStyle="1" w:styleId="ListLabel151">
    <w:name w:val="ListLabel 151"/>
    <w:uiPriority w:val="99"/>
    <w:rsid w:val="000525D9"/>
  </w:style>
  <w:style w:type="character" w:customStyle="1" w:styleId="ListLabel152">
    <w:name w:val="ListLabel 152"/>
    <w:uiPriority w:val="99"/>
    <w:rsid w:val="000525D9"/>
  </w:style>
  <w:style w:type="character" w:customStyle="1" w:styleId="ListLabel153">
    <w:name w:val="ListLabel 153"/>
    <w:uiPriority w:val="99"/>
    <w:rsid w:val="000525D9"/>
  </w:style>
  <w:style w:type="character" w:customStyle="1" w:styleId="ListLabel154">
    <w:name w:val="ListLabel 154"/>
    <w:uiPriority w:val="99"/>
    <w:rsid w:val="000525D9"/>
  </w:style>
  <w:style w:type="character" w:customStyle="1" w:styleId="ListLabel155">
    <w:name w:val="ListLabel 155"/>
    <w:uiPriority w:val="99"/>
    <w:rsid w:val="000525D9"/>
  </w:style>
  <w:style w:type="character" w:customStyle="1" w:styleId="ListLabel156">
    <w:name w:val="ListLabel 156"/>
    <w:uiPriority w:val="99"/>
    <w:rsid w:val="000525D9"/>
  </w:style>
  <w:style w:type="character" w:customStyle="1" w:styleId="ListLabel157">
    <w:name w:val="ListLabel 157"/>
    <w:uiPriority w:val="99"/>
    <w:rsid w:val="000525D9"/>
  </w:style>
  <w:style w:type="character" w:customStyle="1" w:styleId="ListLabel158">
    <w:name w:val="ListLabel 158"/>
    <w:uiPriority w:val="99"/>
    <w:rsid w:val="000525D9"/>
  </w:style>
  <w:style w:type="character" w:customStyle="1" w:styleId="ListLabel159">
    <w:name w:val="ListLabel 159"/>
    <w:uiPriority w:val="99"/>
    <w:rsid w:val="000525D9"/>
  </w:style>
  <w:style w:type="character" w:customStyle="1" w:styleId="ListLabel160">
    <w:name w:val="ListLabel 160"/>
    <w:uiPriority w:val="99"/>
    <w:rsid w:val="000525D9"/>
  </w:style>
  <w:style w:type="character" w:customStyle="1" w:styleId="ListLabel161">
    <w:name w:val="ListLabel 161"/>
    <w:uiPriority w:val="99"/>
    <w:rsid w:val="000525D9"/>
  </w:style>
  <w:style w:type="character" w:customStyle="1" w:styleId="ListLabel162">
    <w:name w:val="ListLabel 162"/>
    <w:uiPriority w:val="99"/>
    <w:rsid w:val="000525D9"/>
  </w:style>
  <w:style w:type="character" w:customStyle="1" w:styleId="ListLabel163">
    <w:name w:val="ListLabel 163"/>
    <w:uiPriority w:val="99"/>
    <w:rsid w:val="000525D9"/>
  </w:style>
  <w:style w:type="character" w:customStyle="1" w:styleId="ListLabel164">
    <w:name w:val="ListLabel 164"/>
    <w:uiPriority w:val="99"/>
    <w:rsid w:val="000525D9"/>
  </w:style>
  <w:style w:type="character" w:customStyle="1" w:styleId="ListLabel165">
    <w:name w:val="ListLabel 165"/>
    <w:uiPriority w:val="99"/>
    <w:rsid w:val="000525D9"/>
  </w:style>
  <w:style w:type="character" w:customStyle="1" w:styleId="ListLabel166">
    <w:name w:val="ListLabel 166"/>
    <w:uiPriority w:val="99"/>
    <w:rsid w:val="000525D9"/>
  </w:style>
  <w:style w:type="character" w:customStyle="1" w:styleId="ListLabel167">
    <w:name w:val="ListLabel 167"/>
    <w:uiPriority w:val="99"/>
    <w:rsid w:val="000525D9"/>
  </w:style>
  <w:style w:type="character" w:customStyle="1" w:styleId="ListLabel168">
    <w:name w:val="ListLabel 168"/>
    <w:uiPriority w:val="99"/>
    <w:rsid w:val="000525D9"/>
  </w:style>
  <w:style w:type="character" w:customStyle="1" w:styleId="ListLabel169">
    <w:name w:val="ListLabel 169"/>
    <w:uiPriority w:val="99"/>
    <w:rsid w:val="000525D9"/>
  </w:style>
  <w:style w:type="character" w:customStyle="1" w:styleId="ListLabel170">
    <w:name w:val="ListLabel 170"/>
    <w:uiPriority w:val="99"/>
    <w:rsid w:val="000525D9"/>
  </w:style>
  <w:style w:type="character" w:customStyle="1" w:styleId="ListLabel171">
    <w:name w:val="ListLabel 171"/>
    <w:uiPriority w:val="99"/>
    <w:rsid w:val="000525D9"/>
  </w:style>
  <w:style w:type="character" w:customStyle="1" w:styleId="ListLabel172">
    <w:name w:val="ListLabel 172"/>
    <w:uiPriority w:val="99"/>
    <w:rsid w:val="000525D9"/>
  </w:style>
  <w:style w:type="character" w:customStyle="1" w:styleId="ListLabel173">
    <w:name w:val="ListLabel 173"/>
    <w:uiPriority w:val="99"/>
    <w:rsid w:val="000525D9"/>
  </w:style>
  <w:style w:type="character" w:customStyle="1" w:styleId="ListLabel174">
    <w:name w:val="ListLabel 174"/>
    <w:uiPriority w:val="99"/>
    <w:rsid w:val="000525D9"/>
  </w:style>
  <w:style w:type="character" w:customStyle="1" w:styleId="ListLabel175">
    <w:name w:val="ListLabel 175"/>
    <w:uiPriority w:val="99"/>
    <w:rsid w:val="000525D9"/>
  </w:style>
  <w:style w:type="character" w:customStyle="1" w:styleId="ListLabel176">
    <w:name w:val="ListLabel 176"/>
    <w:uiPriority w:val="99"/>
    <w:rsid w:val="000525D9"/>
  </w:style>
  <w:style w:type="character" w:customStyle="1" w:styleId="ListLabel177">
    <w:name w:val="ListLabel 177"/>
    <w:uiPriority w:val="99"/>
    <w:rsid w:val="000525D9"/>
  </w:style>
  <w:style w:type="character" w:customStyle="1" w:styleId="ListLabel178">
    <w:name w:val="ListLabel 178"/>
    <w:uiPriority w:val="99"/>
    <w:rsid w:val="000525D9"/>
  </w:style>
  <w:style w:type="character" w:customStyle="1" w:styleId="ListLabel179">
    <w:name w:val="ListLabel 179"/>
    <w:uiPriority w:val="99"/>
    <w:rsid w:val="000525D9"/>
  </w:style>
  <w:style w:type="character" w:customStyle="1" w:styleId="ListLabel180">
    <w:name w:val="ListLabel 180"/>
    <w:uiPriority w:val="99"/>
    <w:rsid w:val="000525D9"/>
  </w:style>
  <w:style w:type="character" w:customStyle="1" w:styleId="ListLabel181">
    <w:name w:val="ListLabel 181"/>
    <w:uiPriority w:val="99"/>
    <w:rsid w:val="000525D9"/>
  </w:style>
  <w:style w:type="character" w:customStyle="1" w:styleId="ListLabel182">
    <w:name w:val="ListLabel 182"/>
    <w:uiPriority w:val="99"/>
    <w:rsid w:val="000525D9"/>
  </w:style>
  <w:style w:type="character" w:customStyle="1" w:styleId="ListLabel183">
    <w:name w:val="ListLabel 183"/>
    <w:uiPriority w:val="99"/>
    <w:rsid w:val="000525D9"/>
  </w:style>
  <w:style w:type="character" w:customStyle="1" w:styleId="ListLabel184">
    <w:name w:val="ListLabel 184"/>
    <w:uiPriority w:val="99"/>
    <w:rsid w:val="000525D9"/>
  </w:style>
  <w:style w:type="character" w:customStyle="1" w:styleId="ListLabel185">
    <w:name w:val="ListLabel 185"/>
    <w:uiPriority w:val="99"/>
    <w:rsid w:val="000525D9"/>
  </w:style>
  <w:style w:type="character" w:customStyle="1" w:styleId="ListLabel186">
    <w:name w:val="ListLabel 186"/>
    <w:uiPriority w:val="99"/>
    <w:rsid w:val="000525D9"/>
  </w:style>
  <w:style w:type="character" w:customStyle="1" w:styleId="ListLabel187">
    <w:name w:val="ListLabel 187"/>
    <w:uiPriority w:val="99"/>
    <w:rsid w:val="000525D9"/>
  </w:style>
  <w:style w:type="character" w:customStyle="1" w:styleId="ListLabel188">
    <w:name w:val="ListLabel 188"/>
    <w:uiPriority w:val="99"/>
    <w:rsid w:val="000525D9"/>
  </w:style>
  <w:style w:type="character" w:customStyle="1" w:styleId="ListLabel189">
    <w:name w:val="ListLabel 189"/>
    <w:uiPriority w:val="99"/>
    <w:rsid w:val="000525D9"/>
  </w:style>
  <w:style w:type="character" w:customStyle="1" w:styleId="ListLabel190">
    <w:name w:val="ListLabel 190"/>
    <w:uiPriority w:val="99"/>
    <w:rsid w:val="000525D9"/>
  </w:style>
  <w:style w:type="character" w:customStyle="1" w:styleId="ListLabel191">
    <w:name w:val="ListLabel 191"/>
    <w:uiPriority w:val="99"/>
    <w:rsid w:val="000525D9"/>
  </w:style>
  <w:style w:type="character" w:customStyle="1" w:styleId="ListLabel192">
    <w:name w:val="ListLabel 192"/>
    <w:uiPriority w:val="99"/>
    <w:rsid w:val="000525D9"/>
  </w:style>
  <w:style w:type="character" w:customStyle="1" w:styleId="ListLabel193">
    <w:name w:val="ListLabel 193"/>
    <w:uiPriority w:val="99"/>
    <w:rsid w:val="000525D9"/>
  </w:style>
  <w:style w:type="character" w:customStyle="1" w:styleId="ListLabel194">
    <w:name w:val="ListLabel 194"/>
    <w:uiPriority w:val="99"/>
    <w:rsid w:val="000525D9"/>
  </w:style>
  <w:style w:type="character" w:customStyle="1" w:styleId="ListLabel195">
    <w:name w:val="ListLabel 195"/>
    <w:uiPriority w:val="99"/>
    <w:rsid w:val="000525D9"/>
  </w:style>
  <w:style w:type="character" w:customStyle="1" w:styleId="ListLabel196">
    <w:name w:val="ListLabel 196"/>
    <w:uiPriority w:val="99"/>
    <w:rsid w:val="000525D9"/>
  </w:style>
  <w:style w:type="character" w:customStyle="1" w:styleId="ListLabel197">
    <w:name w:val="ListLabel 197"/>
    <w:uiPriority w:val="99"/>
    <w:rsid w:val="000525D9"/>
  </w:style>
  <w:style w:type="character" w:customStyle="1" w:styleId="ListLabel198">
    <w:name w:val="ListLabel 198"/>
    <w:uiPriority w:val="99"/>
    <w:rsid w:val="000525D9"/>
  </w:style>
  <w:style w:type="character" w:customStyle="1" w:styleId="ListLabel199">
    <w:name w:val="ListLabel 199"/>
    <w:uiPriority w:val="99"/>
    <w:rsid w:val="000525D9"/>
  </w:style>
  <w:style w:type="character" w:customStyle="1" w:styleId="ListLabel200">
    <w:name w:val="ListLabel 200"/>
    <w:uiPriority w:val="99"/>
    <w:rsid w:val="000525D9"/>
  </w:style>
  <w:style w:type="character" w:customStyle="1" w:styleId="ListLabel201">
    <w:name w:val="ListLabel 201"/>
    <w:uiPriority w:val="99"/>
    <w:rsid w:val="000525D9"/>
  </w:style>
  <w:style w:type="character" w:customStyle="1" w:styleId="ListLabel202">
    <w:name w:val="ListLabel 202"/>
    <w:uiPriority w:val="99"/>
    <w:rsid w:val="000525D9"/>
  </w:style>
  <w:style w:type="character" w:customStyle="1" w:styleId="ListLabel203">
    <w:name w:val="ListLabel 203"/>
    <w:uiPriority w:val="99"/>
    <w:rsid w:val="000525D9"/>
  </w:style>
  <w:style w:type="character" w:customStyle="1" w:styleId="ListLabel204">
    <w:name w:val="ListLabel 204"/>
    <w:uiPriority w:val="99"/>
    <w:rsid w:val="000525D9"/>
  </w:style>
  <w:style w:type="character" w:customStyle="1" w:styleId="ListLabel205">
    <w:name w:val="ListLabel 205"/>
    <w:uiPriority w:val="99"/>
    <w:rsid w:val="000525D9"/>
  </w:style>
  <w:style w:type="character" w:customStyle="1" w:styleId="ListLabel206">
    <w:name w:val="ListLabel 206"/>
    <w:uiPriority w:val="99"/>
    <w:rsid w:val="000525D9"/>
  </w:style>
  <w:style w:type="character" w:customStyle="1" w:styleId="ListLabel207">
    <w:name w:val="ListLabel 207"/>
    <w:uiPriority w:val="99"/>
    <w:rsid w:val="000525D9"/>
  </w:style>
  <w:style w:type="character" w:customStyle="1" w:styleId="ListLabel208">
    <w:name w:val="ListLabel 208"/>
    <w:uiPriority w:val="99"/>
    <w:rsid w:val="000525D9"/>
  </w:style>
  <w:style w:type="character" w:customStyle="1" w:styleId="ListLabel209">
    <w:name w:val="ListLabel 209"/>
    <w:uiPriority w:val="99"/>
    <w:rsid w:val="000525D9"/>
  </w:style>
  <w:style w:type="character" w:customStyle="1" w:styleId="ListLabel210">
    <w:name w:val="ListLabel 210"/>
    <w:uiPriority w:val="99"/>
    <w:rsid w:val="000525D9"/>
  </w:style>
  <w:style w:type="character" w:customStyle="1" w:styleId="ListLabel211">
    <w:name w:val="ListLabel 211"/>
    <w:uiPriority w:val="99"/>
    <w:rsid w:val="000525D9"/>
  </w:style>
  <w:style w:type="character" w:customStyle="1" w:styleId="ListLabel212">
    <w:name w:val="ListLabel 212"/>
    <w:uiPriority w:val="99"/>
    <w:rsid w:val="000525D9"/>
  </w:style>
  <w:style w:type="character" w:customStyle="1" w:styleId="ListLabel213">
    <w:name w:val="ListLabel 213"/>
    <w:uiPriority w:val="99"/>
    <w:rsid w:val="000525D9"/>
  </w:style>
  <w:style w:type="character" w:customStyle="1" w:styleId="ListLabel214">
    <w:name w:val="ListLabel 214"/>
    <w:uiPriority w:val="99"/>
    <w:rsid w:val="000525D9"/>
  </w:style>
  <w:style w:type="character" w:customStyle="1" w:styleId="ListLabel215">
    <w:name w:val="ListLabel 215"/>
    <w:uiPriority w:val="99"/>
    <w:rsid w:val="000525D9"/>
  </w:style>
  <w:style w:type="character" w:customStyle="1" w:styleId="ListLabel216">
    <w:name w:val="ListLabel 216"/>
    <w:uiPriority w:val="99"/>
    <w:rsid w:val="000525D9"/>
  </w:style>
  <w:style w:type="character" w:customStyle="1" w:styleId="ListLabel217">
    <w:name w:val="ListLabel 217"/>
    <w:uiPriority w:val="99"/>
    <w:rsid w:val="000525D9"/>
  </w:style>
  <w:style w:type="character" w:customStyle="1" w:styleId="ListLabel218">
    <w:name w:val="ListLabel 218"/>
    <w:uiPriority w:val="99"/>
    <w:rsid w:val="000525D9"/>
  </w:style>
  <w:style w:type="character" w:customStyle="1" w:styleId="ListLabel219">
    <w:name w:val="ListLabel 219"/>
    <w:uiPriority w:val="99"/>
    <w:rsid w:val="000525D9"/>
  </w:style>
  <w:style w:type="character" w:customStyle="1" w:styleId="ListLabel220">
    <w:name w:val="ListLabel 220"/>
    <w:uiPriority w:val="99"/>
    <w:rsid w:val="000525D9"/>
  </w:style>
  <w:style w:type="character" w:customStyle="1" w:styleId="ListLabel221">
    <w:name w:val="ListLabel 221"/>
    <w:uiPriority w:val="99"/>
    <w:rsid w:val="000525D9"/>
  </w:style>
  <w:style w:type="character" w:customStyle="1" w:styleId="ListLabel222">
    <w:name w:val="ListLabel 222"/>
    <w:uiPriority w:val="99"/>
    <w:rsid w:val="000525D9"/>
  </w:style>
  <w:style w:type="character" w:customStyle="1" w:styleId="ListLabel223">
    <w:name w:val="ListLabel 223"/>
    <w:uiPriority w:val="99"/>
    <w:rsid w:val="000525D9"/>
  </w:style>
  <w:style w:type="character" w:customStyle="1" w:styleId="ListLabel224">
    <w:name w:val="ListLabel 224"/>
    <w:uiPriority w:val="99"/>
    <w:rsid w:val="000525D9"/>
  </w:style>
  <w:style w:type="character" w:customStyle="1" w:styleId="ListLabel225">
    <w:name w:val="ListLabel 225"/>
    <w:uiPriority w:val="99"/>
    <w:rsid w:val="000525D9"/>
  </w:style>
  <w:style w:type="character" w:customStyle="1" w:styleId="ListLabel226">
    <w:name w:val="ListLabel 226"/>
    <w:uiPriority w:val="99"/>
    <w:rsid w:val="000525D9"/>
  </w:style>
  <w:style w:type="character" w:customStyle="1" w:styleId="ListLabel227">
    <w:name w:val="ListLabel 227"/>
    <w:uiPriority w:val="99"/>
    <w:rsid w:val="000525D9"/>
  </w:style>
  <w:style w:type="character" w:customStyle="1" w:styleId="ListLabel228">
    <w:name w:val="ListLabel 228"/>
    <w:uiPriority w:val="99"/>
    <w:rsid w:val="000525D9"/>
  </w:style>
  <w:style w:type="character" w:customStyle="1" w:styleId="ListLabel229">
    <w:name w:val="ListLabel 229"/>
    <w:uiPriority w:val="99"/>
    <w:rsid w:val="000525D9"/>
  </w:style>
  <w:style w:type="character" w:customStyle="1" w:styleId="ListLabel230">
    <w:name w:val="ListLabel 230"/>
    <w:uiPriority w:val="99"/>
    <w:rsid w:val="000525D9"/>
  </w:style>
  <w:style w:type="character" w:customStyle="1" w:styleId="ListLabel231">
    <w:name w:val="ListLabel 231"/>
    <w:uiPriority w:val="99"/>
    <w:rsid w:val="000525D9"/>
  </w:style>
  <w:style w:type="character" w:customStyle="1" w:styleId="ListLabel232">
    <w:name w:val="ListLabel 232"/>
    <w:uiPriority w:val="99"/>
    <w:rsid w:val="000525D9"/>
  </w:style>
  <w:style w:type="character" w:customStyle="1" w:styleId="ListLabel233">
    <w:name w:val="ListLabel 233"/>
    <w:uiPriority w:val="99"/>
    <w:rsid w:val="000525D9"/>
  </w:style>
  <w:style w:type="character" w:customStyle="1" w:styleId="ListLabel234">
    <w:name w:val="ListLabel 234"/>
    <w:uiPriority w:val="99"/>
    <w:rsid w:val="000525D9"/>
  </w:style>
  <w:style w:type="character" w:customStyle="1" w:styleId="ListLabel235">
    <w:name w:val="ListLabel 235"/>
    <w:uiPriority w:val="99"/>
    <w:rsid w:val="000525D9"/>
  </w:style>
  <w:style w:type="character" w:customStyle="1" w:styleId="ListLabel236">
    <w:name w:val="ListLabel 236"/>
    <w:uiPriority w:val="99"/>
    <w:rsid w:val="000525D9"/>
  </w:style>
  <w:style w:type="character" w:customStyle="1" w:styleId="ListLabel237">
    <w:name w:val="ListLabel 237"/>
    <w:uiPriority w:val="99"/>
    <w:rsid w:val="000525D9"/>
  </w:style>
  <w:style w:type="character" w:customStyle="1" w:styleId="ListLabel238">
    <w:name w:val="ListLabel 238"/>
    <w:uiPriority w:val="99"/>
    <w:rsid w:val="000525D9"/>
  </w:style>
  <w:style w:type="character" w:customStyle="1" w:styleId="ListLabel239">
    <w:name w:val="ListLabel 239"/>
    <w:uiPriority w:val="99"/>
    <w:rsid w:val="000525D9"/>
  </w:style>
  <w:style w:type="character" w:customStyle="1" w:styleId="ListLabel240">
    <w:name w:val="ListLabel 240"/>
    <w:uiPriority w:val="99"/>
    <w:rsid w:val="000525D9"/>
  </w:style>
  <w:style w:type="character" w:customStyle="1" w:styleId="ListLabel241">
    <w:name w:val="ListLabel 241"/>
    <w:uiPriority w:val="99"/>
    <w:rsid w:val="000525D9"/>
  </w:style>
  <w:style w:type="character" w:customStyle="1" w:styleId="ListLabel242">
    <w:name w:val="ListLabel 242"/>
    <w:uiPriority w:val="99"/>
    <w:rsid w:val="000525D9"/>
  </w:style>
  <w:style w:type="character" w:customStyle="1" w:styleId="ListLabel243">
    <w:name w:val="ListLabel 243"/>
    <w:uiPriority w:val="99"/>
    <w:rsid w:val="000525D9"/>
  </w:style>
  <w:style w:type="character" w:customStyle="1" w:styleId="ListLabel244">
    <w:name w:val="ListLabel 244"/>
    <w:uiPriority w:val="99"/>
    <w:rsid w:val="000525D9"/>
  </w:style>
  <w:style w:type="character" w:customStyle="1" w:styleId="ListLabel245">
    <w:name w:val="ListLabel 245"/>
    <w:uiPriority w:val="99"/>
    <w:rsid w:val="000525D9"/>
  </w:style>
  <w:style w:type="character" w:customStyle="1" w:styleId="ListLabel246">
    <w:name w:val="ListLabel 246"/>
    <w:uiPriority w:val="99"/>
    <w:rsid w:val="000525D9"/>
  </w:style>
  <w:style w:type="character" w:customStyle="1" w:styleId="ListLabel247">
    <w:name w:val="ListLabel 247"/>
    <w:uiPriority w:val="99"/>
    <w:rsid w:val="000525D9"/>
  </w:style>
  <w:style w:type="character" w:customStyle="1" w:styleId="ListLabel248">
    <w:name w:val="ListLabel 248"/>
    <w:uiPriority w:val="99"/>
    <w:rsid w:val="000525D9"/>
  </w:style>
  <w:style w:type="character" w:customStyle="1" w:styleId="ListLabel249">
    <w:name w:val="ListLabel 249"/>
    <w:uiPriority w:val="99"/>
    <w:rsid w:val="000525D9"/>
  </w:style>
  <w:style w:type="character" w:customStyle="1" w:styleId="ListLabel250">
    <w:name w:val="ListLabel 250"/>
    <w:uiPriority w:val="99"/>
    <w:rsid w:val="000525D9"/>
  </w:style>
  <w:style w:type="character" w:customStyle="1" w:styleId="ListLabel251">
    <w:name w:val="ListLabel 251"/>
    <w:uiPriority w:val="99"/>
    <w:rsid w:val="000525D9"/>
  </w:style>
  <w:style w:type="character" w:customStyle="1" w:styleId="ListLabel252">
    <w:name w:val="ListLabel 252"/>
    <w:uiPriority w:val="99"/>
    <w:rsid w:val="000525D9"/>
  </w:style>
  <w:style w:type="character" w:customStyle="1" w:styleId="ListLabel253">
    <w:name w:val="ListLabel 253"/>
    <w:uiPriority w:val="99"/>
    <w:rsid w:val="000525D9"/>
  </w:style>
  <w:style w:type="character" w:customStyle="1" w:styleId="ListLabel254">
    <w:name w:val="ListLabel 254"/>
    <w:uiPriority w:val="99"/>
    <w:rsid w:val="000525D9"/>
  </w:style>
  <w:style w:type="character" w:customStyle="1" w:styleId="ListLabel255">
    <w:name w:val="ListLabel 255"/>
    <w:uiPriority w:val="99"/>
    <w:rsid w:val="000525D9"/>
  </w:style>
  <w:style w:type="character" w:customStyle="1" w:styleId="ListLabel256">
    <w:name w:val="ListLabel 256"/>
    <w:uiPriority w:val="99"/>
    <w:rsid w:val="000525D9"/>
  </w:style>
  <w:style w:type="character" w:customStyle="1" w:styleId="ListLabel257">
    <w:name w:val="ListLabel 257"/>
    <w:uiPriority w:val="99"/>
    <w:rsid w:val="000525D9"/>
  </w:style>
  <w:style w:type="character" w:customStyle="1" w:styleId="ListLabel258">
    <w:name w:val="ListLabel 258"/>
    <w:uiPriority w:val="99"/>
    <w:rsid w:val="000525D9"/>
  </w:style>
  <w:style w:type="character" w:customStyle="1" w:styleId="ListLabel259">
    <w:name w:val="ListLabel 259"/>
    <w:uiPriority w:val="99"/>
    <w:rsid w:val="000525D9"/>
  </w:style>
  <w:style w:type="character" w:customStyle="1" w:styleId="ListLabel260">
    <w:name w:val="ListLabel 260"/>
    <w:uiPriority w:val="99"/>
    <w:rsid w:val="000525D9"/>
  </w:style>
  <w:style w:type="character" w:customStyle="1" w:styleId="ListLabel261">
    <w:name w:val="ListLabel 261"/>
    <w:uiPriority w:val="99"/>
    <w:rsid w:val="000525D9"/>
  </w:style>
  <w:style w:type="character" w:customStyle="1" w:styleId="ListLabel262">
    <w:name w:val="ListLabel 262"/>
    <w:uiPriority w:val="99"/>
    <w:rsid w:val="000525D9"/>
  </w:style>
  <w:style w:type="character" w:customStyle="1" w:styleId="ListLabel263">
    <w:name w:val="ListLabel 263"/>
    <w:uiPriority w:val="99"/>
    <w:rsid w:val="000525D9"/>
  </w:style>
  <w:style w:type="character" w:customStyle="1" w:styleId="ListLabel264">
    <w:name w:val="ListLabel 264"/>
    <w:uiPriority w:val="99"/>
    <w:rsid w:val="000525D9"/>
  </w:style>
  <w:style w:type="character" w:customStyle="1" w:styleId="ListLabel265">
    <w:name w:val="ListLabel 265"/>
    <w:uiPriority w:val="99"/>
    <w:rsid w:val="000525D9"/>
  </w:style>
  <w:style w:type="character" w:customStyle="1" w:styleId="ListLabel266">
    <w:name w:val="ListLabel 266"/>
    <w:uiPriority w:val="99"/>
    <w:rsid w:val="000525D9"/>
  </w:style>
  <w:style w:type="character" w:customStyle="1" w:styleId="ListLabel267">
    <w:name w:val="ListLabel 267"/>
    <w:uiPriority w:val="99"/>
    <w:rsid w:val="000525D9"/>
  </w:style>
  <w:style w:type="character" w:customStyle="1" w:styleId="ListLabel268">
    <w:name w:val="ListLabel 268"/>
    <w:uiPriority w:val="99"/>
    <w:rsid w:val="000525D9"/>
  </w:style>
  <w:style w:type="character" w:customStyle="1" w:styleId="ListLabel269">
    <w:name w:val="ListLabel 269"/>
    <w:uiPriority w:val="99"/>
    <w:rsid w:val="000525D9"/>
  </w:style>
  <w:style w:type="character" w:customStyle="1" w:styleId="ListLabel270">
    <w:name w:val="ListLabel 270"/>
    <w:uiPriority w:val="99"/>
    <w:rsid w:val="000525D9"/>
  </w:style>
  <w:style w:type="character" w:customStyle="1" w:styleId="ListLabel271">
    <w:name w:val="ListLabel 271"/>
    <w:uiPriority w:val="99"/>
    <w:rsid w:val="000525D9"/>
  </w:style>
  <w:style w:type="character" w:customStyle="1" w:styleId="ListLabel272">
    <w:name w:val="ListLabel 272"/>
    <w:uiPriority w:val="99"/>
    <w:rsid w:val="000525D9"/>
  </w:style>
  <w:style w:type="character" w:customStyle="1" w:styleId="ListLabel273">
    <w:name w:val="ListLabel 273"/>
    <w:uiPriority w:val="99"/>
    <w:rsid w:val="000525D9"/>
  </w:style>
  <w:style w:type="character" w:customStyle="1" w:styleId="ListLabel274">
    <w:name w:val="ListLabel 274"/>
    <w:uiPriority w:val="99"/>
    <w:rsid w:val="000525D9"/>
  </w:style>
  <w:style w:type="character" w:customStyle="1" w:styleId="ListLabel275">
    <w:name w:val="ListLabel 275"/>
    <w:uiPriority w:val="99"/>
    <w:rsid w:val="000525D9"/>
  </w:style>
  <w:style w:type="character" w:customStyle="1" w:styleId="ListLabel276">
    <w:name w:val="ListLabel 276"/>
    <w:uiPriority w:val="99"/>
    <w:rsid w:val="000525D9"/>
  </w:style>
  <w:style w:type="character" w:customStyle="1" w:styleId="ListLabel277">
    <w:name w:val="ListLabel 277"/>
    <w:uiPriority w:val="99"/>
    <w:rsid w:val="000525D9"/>
  </w:style>
  <w:style w:type="character" w:customStyle="1" w:styleId="ListLabel278">
    <w:name w:val="ListLabel 278"/>
    <w:uiPriority w:val="99"/>
    <w:rsid w:val="000525D9"/>
  </w:style>
  <w:style w:type="character" w:customStyle="1" w:styleId="ListLabel279">
    <w:name w:val="ListLabel 279"/>
    <w:uiPriority w:val="99"/>
    <w:rsid w:val="000525D9"/>
  </w:style>
  <w:style w:type="character" w:customStyle="1" w:styleId="ListLabel280">
    <w:name w:val="ListLabel 280"/>
    <w:uiPriority w:val="99"/>
    <w:rsid w:val="000525D9"/>
  </w:style>
  <w:style w:type="character" w:customStyle="1" w:styleId="ListLabel281">
    <w:name w:val="ListLabel 281"/>
    <w:uiPriority w:val="99"/>
    <w:rsid w:val="000525D9"/>
  </w:style>
  <w:style w:type="character" w:customStyle="1" w:styleId="ListLabel282">
    <w:name w:val="ListLabel 282"/>
    <w:uiPriority w:val="99"/>
    <w:rsid w:val="000525D9"/>
  </w:style>
  <w:style w:type="character" w:customStyle="1" w:styleId="ListLabel283">
    <w:name w:val="ListLabel 283"/>
    <w:uiPriority w:val="99"/>
    <w:rsid w:val="000525D9"/>
  </w:style>
  <w:style w:type="character" w:customStyle="1" w:styleId="ListLabel284">
    <w:name w:val="ListLabel 284"/>
    <w:uiPriority w:val="99"/>
    <w:rsid w:val="000525D9"/>
  </w:style>
  <w:style w:type="character" w:customStyle="1" w:styleId="ListLabel285">
    <w:name w:val="ListLabel 285"/>
    <w:uiPriority w:val="99"/>
    <w:rsid w:val="000525D9"/>
  </w:style>
  <w:style w:type="character" w:customStyle="1" w:styleId="ListLabel286">
    <w:name w:val="ListLabel 286"/>
    <w:uiPriority w:val="99"/>
    <w:rsid w:val="000525D9"/>
  </w:style>
  <w:style w:type="character" w:customStyle="1" w:styleId="ListLabel287">
    <w:name w:val="ListLabel 287"/>
    <w:uiPriority w:val="99"/>
    <w:rsid w:val="000525D9"/>
  </w:style>
  <w:style w:type="character" w:customStyle="1" w:styleId="ListLabel288">
    <w:name w:val="ListLabel 288"/>
    <w:uiPriority w:val="99"/>
    <w:rsid w:val="000525D9"/>
  </w:style>
  <w:style w:type="character" w:customStyle="1" w:styleId="ListLabel289">
    <w:name w:val="ListLabel 289"/>
    <w:uiPriority w:val="99"/>
    <w:rsid w:val="000525D9"/>
  </w:style>
  <w:style w:type="character" w:customStyle="1" w:styleId="ListLabel290">
    <w:name w:val="ListLabel 290"/>
    <w:uiPriority w:val="99"/>
    <w:rsid w:val="000525D9"/>
  </w:style>
  <w:style w:type="character" w:customStyle="1" w:styleId="ListLabel291">
    <w:name w:val="ListLabel 291"/>
    <w:uiPriority w:val="99"/>
    <w:rsid w:val="000525D9"/>
  </w:style>
  <w:style w:type="character" w:customStyle="1" w:styleId="ListLabel292">
    <w:name w:val="ListLabel 292"/>
    <w:uiPriority w:val="99"/>
    <w:rsid w:val="000525D9"/>
  </w:style>
  <w:style w:type="character" w:customStyle="1" w:styleId="ListLabel293">
    <w:name w:val="ListLabel 293"/>
    <w:uiPriority w:val="99"/>
    <w:rsid w:val="000525D9"/>
  </w:style>
  <w:style w:type="character" w:customStyle="1" w:styleId="ListLabel294">
    <w:name w:val="ListLabel 294"/>
    <w:uiPriority w:val="99"/>
    <w:rsid w:val="000525D9"/>
  </w:style>
  <w:style w:type="character" w:customStyle="1" w:styleId="ListLabel295">
    <w:name w:val="ListLabel 295"/>
    <w:uiPriority w:val="99"/>
    <w:rsid w:val="000525D9"/>
  </w:style>
  <w:style w:type="character" w:customStyle="1" w:styleId="ListLabel296">
    <w:name w:val="ListLabel 296"/>
    <w:uiPriority w:val="99"/>
    <w:rsid w:val="000525D9"/>
  </w:style>
  <w:style w:type="character" w:customStyle="1" w:styleId="ListLabel297">
    <w:name w:val="ListLabel 297"/>
    <w:uiPriority w:val="99"/>
    <w:rsid w:val="000525D9"/>
  </w:style>
  <w:style w:type="character" w:customStyle="1" w:styleId="ListLabel298">
    <w:name w:val="ListLabel 298"/>
    <w:uiPriority w:val="99"/>
    <w:rsid w:val="000525D9"/>
  </w:style>
  <w:style w:type="character" w:customStyle="1" w:styleId="ListLabel299">
    <w:name w:val="ListLabel 299"/>
    <w:uiPriority w:val="99"/>
    <w:rsid w:val="000525D9"/>
  </w:style>
  <w:style w:type="character" w:customStyle="1" w:styleId="ListLabel300">
    <w:name w:val="ListLabel 300"/>
    <w:uiPriority w:val="99"/>
    <w:rsid w:val="000525D9"/>
  </w:style>
  <w:style w:type="character" w:customStyle="1" w:styleId="ListLabel301">
    <w:name w:val="ListLabel 301"/>
    <w:uiPriority w:val="99"/>
    <w:rsid w:val="000525D9"/>
  </w:style>
  <w:style w:type="character" w:customStyle="1" w:styleId="ListLabel302">
    <w:name w:val="ListLabel 302"/>
    <w:uiPriority w:val="99"/>
    <w:rsid w:val="000525D9"/>
  </w:style>
  <w:style w:type="character" w:customStyle="1" w:styleId="ListLabel303">
    <w:name w:val="ListLabel 303"/>
    <w:uiPriority w:val="99"/>
    <w:rsid w:val="000525D9"/>
  </w:style>
  <w:style w:type="character" w:customStyle="1" w:styleId="ListLabel304">
    <w:name w:val="ListLabel 304"/>
    <w:uiPriority w:val="99"/>
    <w:rsid w:val="000525D9"/>
  </w:style>
  <w:style w:type="character" w:customStyle="1" w:styleId="ListLabel305">
    <w:name w:val="ListLabel 305"/>
    <w:uiPriority w:val="99"/>
    <w:rsid w:val="000525D9"/>
  </w:style>
  <w:style w:type="character" w:customStyle="1" w:styleId="ListLabel306">
    <w:name w:val="ListLabel 306"/>
    <w:uiPriority w:val="99"/>
    <w:rsid w:val="000525D9"/>
  </w:style>
  <w:style w:type="character" w:customStyle="1" w:styleId="ListLabel307">
    <w:name w:val="ListLabel 307"/>
    <w:uiPriority w:val="99"/>
    <w:rsid w:val="000525D9"/>
  </w:style>
  <w:style w:type="character" w:customStyle="1" w:styleId="ListLabel308">
    <w:name w:val="ListLabel 308"/>
    <w:uiPriority w:val="99"/>
    <w:rsid w:val="000525D9"/>
  </w:style>
  <w:style w:type="character" w:customStyle="1" w:styleId="ListLabel309">
    <w:name w:val="ListLabel 309"/>
    <w:uiPriority w:val="99"/>
    <w:rsid w:val="000525D9"/>
  </w:style>
  <w:style w:type="character" w:customStyle="1" w:styleId="ListLabel310">
    <w:name w:val="ListLabel 310"/>
    <w:uiPriority w:val="99"/>
    <w:rsid w:val="000525D9"/>
  </w:style>
  <w:style w:type="character" w:customStyle="1" w:styleId="ListLabel311">
    <w:name w:val="ListLabel 311"/>
    <w:uiPriority w:val="99"/>
    <w:rsid w:val="000525D9"/>
  </w:style>
  <w:style w:type="character" w:customStyle="1" w:styleId="ListLabel312">
    <w:name w:val="ListLabel 312"/>
    <w:uiPriority w:val="99"/>
    <w:rsid w:val="000525D9"/>
  </w:style>
  <w:style w:type="character" w:customStyle="1" w:styleId="ListLabel313">
    <w:name w:val="ListLabel 313"/>
    <w:uiPriority w:val="99"/>
    <w:rsid w:val="000525D9"/>
  </w:style>
  <w:style w:type="character" w:customStyle="1" w:styleId="ListLabel314">
    <w:name w:val="ListLabel 314"/>
    <w:uiPriority w:val="99"/>
    <w:rsid w:val="000525D9"/>
  </w:style>
  <w:style w:type="character" w:customStyle="1" w:styleId="ListLabel315">
    <w:name w:val="ListLabel 315"/>
    <w:uiPriority w:val="99"/>
    <w:rsid w:val="000525D9"/>
  </w:style>
  <w:style w:type="character" w:customStyle="1" w:styleId="ListLabel316">
    <w:name w:val="ListLabel 316"/>
    <w:uiPriority w:val="99"/>
    <w:rsid w:val="000525D9"/>
  </w:style>
  <w:style w:type="character" w:customStyle="1" w:styleId="ListLabel317">
    <w:name w:val="ListLabel 317"/>
    <w:uiPriority w:val="99"/>
    <w:rsid w:val="000525D9"/>
  </w:style>
  <w:style w:type="character" w:customStyle="1" w:styleId="ListLabel318">
    <w:name w:val="ListLabel 318"/>
    <w:uiPriority w:val="99"/>
    <w:rsid w:val="000525D9"/>
  </w:style>
  <w:style w:type="character" w:customStyle="1" w:styleId="ListLabel319">
    <w:name w:val="ListLabel 319"/>
    <w:uiPriority w:val="99"/>
    <w:rsid w:val="000525D9"/>
  </w:style>
  <w:style w:type="character" w:customStyle="1" w:styleId="ListLabel320">
    <w:name w:val="ListLabel 320"/>
    <w:uiPriority w:val="99"/>
    <w:rsid w:val="000525D9"/>
  </w:style>
  <w:style w:type="character" w:customStyle="1" w:styleId="ListLabel321">
    <w:name w:val="ListLabel 321"/>
    <w:uiPriority w:val="99"/>
    <w:rsid w:val="000525D9"/>
  </w:style>
  <w:style w:type="character" w:customStyle="1" w:styleId="ListLabel322">
    <w:name w:val="ListLabel 322"/>
    <w:uiPriority w:val="99"/>
    <w:rsid w:val="000525D9"/>
  </w:style>
  <w:style w:type="character" w:customStyle="1" w:styleId="ListLabel323">
    <w:name w:val="ListLabel 323"/>
    <w:uiPriority w:val="99"/>
    <w:rsid w:val="000525D9"/>
  </w:style>
  <w:style w:type="character" w:customStyle="1" w:styleId="ListLabel324">
    <w:name w:val="ListLabel 324"/>
    <w:uiPriority w:val="99"/>
    <w:rsid w:val="000525D9"/>
  </w:style>
  <w:style w:type="character" w:customStyle="1" w:styleId="ListLabel325">
    <w:name w:val="ListLabel 325"/>
    <w:uiPriority w:val="99"/>
    <w:rsid w:val="000525D9"/>
  </w:style>
  <w:style w:type="character" w:customStyle="1" w:styleId="ListLabel326">
    <w:name w:val="ListLabel 326"/>
    <w:uiPriority w:val="99"/>
    <w:rsid w:val="000525D9"/>
  </w:style>
  <w:style w:type="character" w:customStyle="1" w:styleId="ListLabel327">
    <w:name w:val="ListLabel 327"/>
    <w:uiPriority w:val="99"/>
    <w:rsid w:val="000525D9"/>
  </w:style>
  <w:style w:type="character" w:customStyle="1" w:styleId="ListLabel328">
    <w:name w:val="ListLabel 328"/>
    <w:uiPriority w:val="99"/>
    <w:rsid w:val="000525D9"/>
  </w:style>
  <w:style w:type="character" w:customStyle="1" w:styleId="ListLabel329">
    <w:name w:val="ListLabel 329"/>
    <w:uiPriority w:val="99"/>
    <w:rsid w:val="000525D9"/>
  </w:style>
  <w:style w:type="character" w:customStyle="1" w:styleId="ListLabel330">
    <w:name w:val="ListLabel 330"/>
    <w:uiPriority w:val="99"/>
    <w:rsid w:val="000525D9"/>
  </w:style>
  <w:style w:type="character" w:customStyle="1" w:styleId="ListLabel331">
    <w:name w:val="ListLabel 331"/>
    <w:uiPriority w:val="99"/>
    <w:rsid w:val="000525D9"/>
  </w:style>
  <w:style w:type="character" w:customStyle="1" w:styleId="ListLabel332">
    <w:name w:val="ListLabel 332"/>
    <w:uiPriority w:val="99"/>
    <w:rsid w:val="000525D9"/>
  </w:style>
  <w:style w:type="character" w:customStyle="1" w:styleId="ListLabel333">
    <w:name w:val="ListLabel 333"/>
    <w:uiPriority w:val="99"/>
    <w:rsid w:val="000525D9"/>
  </w:style>
  <w:style w:type="character" w:customStyle="1" w:styleId="ListLabel334">
    <w:name w:val="ListLabel 334"/>
    <w:uiPriority w:val="99"/>
    <w:rsid w:val="000525D9"/>
  </w:style>
  <w:style w:type="character" w:customStyle="1" w:styleId="ListLabel335">
    <w:name w:val="ListLabel 335"/>
    <w:uiPriority w:val="99"/>
    <w:rsid w:val="000525D9"/>
  </w:style>
  <w:style w:type="character" w:customStyle="1" w:styleId="ListLabel336">
    <w:name w:val="ListLabel 336"/>
    <w:uiPriority w:val="99"/>
    <w:rsid w:val="000525D9"/>
  </w:style>
  <w:style w:type="character" w:customStyle="1" w:styleId="ListLabel337">
    <w:name w:val="ListLabel 337"/>
    <w:uiPriority w:val="99"/>
    <w:rsid w:val="000525D9"/>
  </w:style>
  <w:style w:type="character" w:customStyle="1" w:styleId="ListLabel338">
    <w:name w:val="ListLabel 338"/>
    <w:uiPriority w:val="99"/>
    <w:rsid w:val="000525D9"/>
  </w:style>
  <w:style w:type="character" w:customStyle="1" w:styleId="ListLabel339">
    <w:name w:val="ListLabel 339"/>
    <w:uiPriority w:val="99"/>
    <w:rsid w:val="000525D9"/>
  </w:style>
  <w:style w:type="character" w:customStyle="1" w:styleId="ListLabel340">
    <w:name w:val="ListLabel 340"/>
    <w:uiPriority w:val="99"/>
    <w:rsid w:val="000525D9"/>
  </w:style>
  <w:style w:type="character" w:customStyle="1" w:styleId="ListLabel341">
    <w:name w:val="ListLabel 341"/>
    <w:uiPriority w:val="99"/>
    <w:rsid w:val="000525D9"/>
  </w:style>
  <w:style w:type="character" w:customStyle="1" w:styleId="ListLabel342">
    <w:name w:val="ListLabel 342"/>
    <w:uiPriority w:val="99"/>
    <w:rsid w:val="000525D9"/>
  </w:style>
  <w:style w:type="character" w:customStyle="1" w:styleId="ListLabel343">
    <w:name w:val="ListLabel 343"/>
    <w:uiPriority w:val="99"/>
    <w:rsid w:val="000525D9"/>
  </w:style>
  <w:style w:type="character" w:customStyle="1" w:styleId="ListLabel344">
    <w:name w:val="ListLabel 344"/>
    <w:uiPriority w:val="99"/>
    <w:rsid w:val="000525D9"/>
  </w:style>
  <w:style w:type="character" w:customStyle="1" w:styleId="ListLabel345">
    <w:name w:val="ListLabel 345"/>
    <w:uiPriority w:val="99"/>
    <w:rsid w:val="000525D9"/>
  </w:style>
  <w:style w:type="character" w:customStyle="1" w:styleId="ListLabel346">
    <w:name w:val="ListLabel 346"/>
    <w:uiPriority w:val="99"/>
    <w:rsid w:val="000525D9"/>
  </w:style>
  <w:style w:type="character" w:customStyle="1" w:styleId="ListLabel347">
    <w:name w:val="ListLabel 347"/>
    <w:uiPriority w:val="99"/>
    <w:rsid w:val="000525D9"/>
  </w:style>
  <w:style w:type="character" w:customStyle="1" w:styleId="ListLabel348">
    <w:name w:val="ListLabel 348"/>
    <w:uiPriority w:val="99"/>
    <w:rsid w:val="000525D9"/>
  </w:style>
  <w:style w:type="character" w:customStyle="1" w:styleId="ListLabel349">
    <w:name w:val="ListLabel 349"/>
    <w:uiPriority w:val="99"/>
    <w:rsid w:val="000525D9"/>
  </w:style>
  <w:style w:type="character" w:customStyle="1" w:styleId="ListLabel350">
    <w:name w:val="ListLabel 350"/>
    <w:uiPriority w:val="99"/>
    <w:rsid w:val="000525D9"/>
  </w:style>
  <w:style w:type="character" w:customStyle="1" w:styleId="ListLabel351">
    <w:name w:val="ListLabel 351"/>
    <w:uiPriority w:val="99"/>
    <w:rsid w:val="000525D9"/>
  </w:style>
  <w:style w:type="character" w:customStyle="1" w:styleId="ListLabel352">
    <w:name w:val="ListLabel 352"/>
    <w:uiPriority w:val="99"/>
    <w:rsid w:val="000525D9"/>
  </w:style>
  <w:style w:type="character" w:customStyle="1" w:styleId="ListLabel353">
    <w:name w:val="ListLabel 353"/>
    <w:uiPriority w:val="99"/>
    <w:rsid w:val="000525D9"/>
  </w:style>
  <w:style w:type="character" w:customStyle="1" w:styleId="ListLabel354">
    <w:name w:val="ListLabel 354"/>
    <w:uiPriority w:val="99"/>
    <w:rsid w:val="000525D9"/>
    <w:rPr>
      <w:color w:val="auto"/>
      <w:sz w:val="28"/>
    </w:rPr>
  </w:style>
  <w:style w:type="character" w:customStyle="1" w:styleId="ListLabel355">
    <w:name w:val="ListLabel 355"/>
    <w:uiPriority w:val="99"/>
    <w:rsid w:val="000525D9"/>
    <w:rPr>
      <w:rFonts w:ascii="Times New Roman" w:hAnsi="Times New Roman"/>
      <w:sz w:val="28"/>
      <w:lang w:val="uk-UA" w:eastAsia="ru-RU"/>
    </w:rPr>
  </w:style>
  <w:style w:type="character" w:customStyle="1" w:styleId="ListLabel356">
    <w:name w:val="ListLabel 356"/>
    <w:uiPriority w:val="99"/>
    <w:rsid w:val="000525D9"/>
    <w:rPr>
      <w:rFonts w:ascii="Times New Roman" w:hAnsi="Times New Roman"/>
      <w:sz w:val="28"/>
      <w:lang w:val="uk-UA" w:eastAsia="ru-RU"/>
    </w:rPr>
  </w:style>
  <w:style w:type="character" w:customStyle="1" w:styleId="ListLabel357">
    <w:name w:val="ListLabel 357"/>
    <w:uiPriority w:val="99"/>
    <w:rsid w:val="000525D9"/>
    <w:rPr>
      <w:rFonts w:ascii="Times New Roman" w:hAnsi="Times New Roman"/>
      <w:sz w:val="28"/>
      <w:lang w:val="ru-RU" w:eastAsia="ru-RU"/>
    </w:rPr>
  </w:style>
  <w:style w:type="character" w:customStyle="1" w:styleId="ListLabel358">
    <w:name w:val="ListLabel 358"/>
    <w:uiPriority w:val="99"/>
    <w:rsid w:val="000525D9"/>
    <w:rPr>
      <w:rFonts w:ascii="Times New Roman" w:hAnsi="Times New Roman"/>
      <w:sz w:val="28"/>
      <w:lang w:eastAsia="ru-RU"/>
    </w:rPr>
  </w:style>
  <w:style w:type="character" w:customStyle="1" w:styleId="ListLabel359">
    <w:name w:val="ListLabel 359"/>
    <w:uiPriority w:val="99"/>
    <w:rsid w:val="000525D9"/>
    <w:rPr>
      <w:rFonts w:ascii="Times New Roman" w:hAnsi="Times New Roman"/>
      <w:color w:val="auto"/>
      <w:sz w:val="28"/>
      <w:u w:val="none"/>
      <w:lang w:val="uk-UA"/>
    </w:rPr>
  </w:style>
  <w:style w:type="character" w:customStyle="1" w:styleId="ListLabel360">
    <w:name w:val="ListLabel 360"/>
    <w:uiPriority w:val="99"/>
    <w:rsid w:val="000525D9"/>
    <w:rPr>
      <w:rFonts w:ascii="Times New Roman" w:hAnsi="Times New Roman"/>
      <w:color w:val="auto"/>
      <w:sz w:val="28"/>
      <w:u w:val="none"/>
    </w:rPr>
  </w:style>
  <w:style w:type="character" w:customStyle="1" w:styleId="ListLabel361">
    <w:name w:val="ListLabel 361"/>
    <w:uiPriority w:val="99"/>
    <w:rsid w:val="000525D9"/>
    <w:rPr>
      <w:color w:val="auto"/>
      <w:sz w:val="28"/>
      <w:u w:val="none"/>
    </w:rPr>
  </w:style>
  <w:style w:type="character" w:customStyle="1" w:styleId="ListLabel362">
    <w:name w:val="ListLabel 362"/>
    <w:uiPriority w:val="99"/>
    <w:rsid w:val="000525D9"/>
    <w:rPr>
      <w:color w:val="auto"/>
      <w:sz w:val="28"/>
      <w:u w:val="none"/>
      <w:lang w:val="uk-UA"/>
    </w:rPr>
  </w:style>
  <w:style w:type="paragraph" w:customStyle="1" w:styleId="a5">
    <w:name w:val="Заголовок"/>
    <w:basedOn w:val="a"/>
    <w:next w:val="a6"/>
    <w:uiPriority w:val="99"/>
    <w:rsid w:val="00E125BE"/>
    <w:pPr>
      <w:keepNext/>
      <w:spacing w:before="240" w:after="120"/>
    </w:pPr>
    <w:rPr>
      <w:rFonts w:ascii="Liberation Sans" w:eastAsia="Microsoft YaHei" w:hAnsi="Liberation Sans" w:cs="Arial Unicode MS"/>
      <w:sz w:val="28"/>
      <w:szCs w:val="28"/>
    </w:rPr>
  </w:style>
  <w:style w:type="paragraph" w:styleId="a6">
    <w:name w:val="Body Text"/>
    <w:basedOn w:val="a"/>
    <w:link w:val="a7"/>
    <w:uiPriority w:val="99"/>
    <w:rsid w:val="00E125BE"/>
    <w:pPr>
      <w:spacing w:after="140" w:line="276" w:lineRule="auto"/>
    </w:pPr>
  </w:style>
  <w:style w:type="character" w:customStyle="1" w:styleId="a7">
    <w:name w:val="Основной текст Знак"/>
    <w:basedOn w:val="a0"/>
    <w:link w:val="a6"/>
    <w:uiPriority w:val="99"/>
    <w:locked/>
    <w:rsid w:val="00A82210"/>
    <w:rPr>
      <w:rFonts w:cs="Times New Roman"/>
      <w:lang w:val="en-US" w:eastAsia="en-US"/>
    </w:rPr>
  </w:style>
  <w:style w:type="paragraph" w:styleId="a8">
    <w:name w:val="List"/>
    <w:basedOn w:val="a6"/>
    <w:uiPriority w:val="99"/>
    <w:rsid w:val="00E125BE"/>
    <w:rPr>
      <w:rFonts w:cs="Arial Unicode MS"/>
    </w:rPr>
  </w:style>
  <w:style w:type="paragraph" w:customStyle="1" w:styleId="Caption1">
    <w:name w:val="Caption1"/>
    <w:basedOn w:val="a"/>
    <w:uiPriority w:val="99"/>
    <w:rsid w:val="000525D9"/>
    <w:pPr>
      <w:suppressLineNumbers/>
      <w:spacing w:before="120" w:after="120"/>
    </w:pPr>
    <w:rPr>
      <w:rFonts w:cs="Arial Unicode MS"/>
      <w:i/>
      <w:iCs/>
      <w:sz w:val="24"/>
      <w:szCs w:val="24"/>
    </w:rPr>
  </w:style>
  <w:style w:type="paragraph" w:customStyle="1" w:styleId="a9">
    <w:name w:val="Покажчик"/>
    <w:basedOn w:val="a"/>
    <w:uiPriority w:val="99"/>
    <w:rsid w:val="00E125BE"/>
    <w:pPr>
      <w:suppressLineNumbers/>
    </w:pPr>
    <w:rPr>
      <w:rFonts w:cs="Arial Unicode MS"/>
    </w:rPr>
  </w:style>
  <w:style w:type="paragraph" w:styleId="aa">
    <w:name w:val="caption"/>
    <w:basedOn w:val="a"/>
    <w:uiPriority w:val="99"/>
    <w:qFormat/>
    <w:rsid w:val="00E125BE"/>
    <w:pPr>
      <w:suppressLineNumbers/>
      <w:spacing w:before="120" w:after="120"/>
    </w:pPr>
    <w:rPr>
      <w:rFonts w:cs="Arial Unicode MS"/>
      <w:i/>
      <w:iCs/>
      <w:sz w:val="24"/>
      <w:szCs w:val="24"/>
    </w:rPr>
  </w:style>
  <w:style w:type="paragraph" w:customStyle="1" w:styleId="docdata">
    <w:name w:val="docdata"/>
    <w:basedOn w:val="a"/>
    <w:uiPriority w:val="99"/>
    <w:rsid w:val="00E125BE"/>
    <w:pPr>
      <w:spacing w:beforeAutospacing="1" w:afterAutospacing="1" w:line="240" w:lineRule="auto"/>
    </w:pPr>
    <w:rPr>
      <w:rFonts w:ascii="Times New Roman" w:hAnsi="Times New Roman" w:cs="Times New Roman"/>
      <w:sz w:val="24"/>
      <w:szCs w:val="24"/>
      <w:lang w:val="ru-RU" w:eastAsia="ru-RU"/>
    </w:rPr>
  </w:style>
  <w:style w:type="paragraph" w:styleId="ab">
    <w:name w:val="Normal (Web)"/>
    <w:basedOn w:val="a"/>
    <w:uiPriority w:val="99"/>
    <w:rsid w:val="00E125BE"/>
    <w:pPr>
      <w:spacing w:beforeAutospacing="1" w:afterAutospacing="1" w:line="240" w:lineRule="auto"/>
    </w:pPr>
    <w:rPr>
      <w:rFonts w:ascii="Times New Roman" w:hAnsi="Times New Roman" w:cs="Times New Roman"/>
      <w:sz w:val="24"/>
      <w:szCs w:val="24"/>
      <w:lang w:val="ru-RU" w:eastAsia="ru-RU"/>
    </w:rPr>
  </w:style>
  <w:style w:type="paragraph" w:customStyle="1" w:styleId="Footer1">
    <w:name w:val="Footer1"/>
    <w:basedOn w:val="a"/>
    <w:link w:val="FooterChar"/>
    <w:uiPriority w:val="99"/>
    <w:rsid w:val="00E125BE"/>
    <w:pPr>
      <w:tabs>
        <w:tab w:val="center" w:pos="4677"/>
        <w:tab w:val="right" w:pos="9355"/>
      </w:tabs>
      <w:spacing w:after="0" w:line="240" w:lineRule="auto"/>
    </w:pPr>
    <w:rPr>
      <w:rFonts w:ascii="Times New Roman" w:hAnsi="Times New Roman" w:cs="Times New Roman"/>
      <w:sz w:val="24"/>
      <w:szCs w:val="24"/>
      <w:lang w:val="ru-RU" w:eastAsia="ru-RU"/>
    </w:rPr>
  </w:style>
  <w:style w:type="paragraph" w:customStyle="1" w:styleId="rvps2">
    <w:name w:val="rvps2"/>
    <w:basedOn w:val="a"/>
    <w:uiPriority w:val="99"/>
    <w:rsid w:val="00E125BE"/>
    <w:pPr>
      <w:spacing w:beforeAutospacing="1" w:afterAutospacing="1" w:line="240" w:lineRule="auto"/>
    </w:pPr>
    <w:rPr>
      <w:rFonts w:ascii="Times New Roman" w:hAnsi="Times New Roman" w:cs="Times New Roman"/>
      <w:sz w:val="24"/>
      <w:szCs w:val="24"/>
      <w:lang w:val="ru-RU" w:eastAsia="ru-RU"/>
    </w:rPr>
  </w:style>
  <w:style w:type="paragraph" w:customStyle="1" w:styleId="11">
    <w:name w:val="Абзац списку1"/>
    <w:basedOn w:val="a"/>
    <w:uiPriority w:val="99"/>
    <w:rsid w:val="00E125BE"/>
    <w:pPr>
      <w:spacing w:after="0" w:line="240" w:lineRule="auto"/>
      <w:ind w:left="720"/>
      <w:contextualSpacing/>
    </w:pPr>
    <w:rPr>
      <w:rFonts w:ascii="Times New Roman" w:hAnsi="Times New Roman" w:cs="Times New Roman"/>
      <w:sz w:val="20"/>
      <w:szCs w:val="20"/>
      <w:lang w:val="ru-RU" w:eastAsia="ru-RU"/>
    </w:rPr>
  </w:style>
  <w:style w:type="paragraph" w:customStyle="1" w:styleId="ac">
    <w:name w:val="Вміст рамки"/>
    <w:basedOn w:val="a"/>
    <w:uiPriority w:val="99"/>
    <w:rsid w:val="000525D9"/>
  </w:style>
  <w:style w:type="paragraph" w:styleId="ad">
    <w:name w:val="header"/>
    <w:basedOn w:val="a"/>
    <w:link w:val="ae"/>
    <w:uiPriority w:val="99"/>
    <w:semiHidden/>
    <w:rsid w:val="00CE0E64"/>
    <w:pPr>
      <w:tabs>
        <w:tab w:val="center" w:pos="4819"/>
        <w:tab w:val="right" w:pos="9639"/>
      </w:tabs>
      <w:spacing w:after="0" w:line="240" w:lineRule="auto"/>
    </w:pPr>
  </w:style>
  <w:style w:type="character" w:customStyle="1" w:styleId="ae">
    <w:name w:val="Верхний колонтитул Знак"/>
    <w:basedOn w:val="a0"/>
    <w:link w:val="ad"/>
    <w:uiPriority w:val="99"/>
    <w:semiHidden/>
    <w:locked/>
    <w:rsid w:val="00CE0E64"/>
    <w:rPr>
      <w:rFonts w:cs="Times New Roman"/>
      <w:lang w:val="en-US" w:eastAsia="en-US"/>
    </w:rPr>
  </w:style>
  <w:style w:type="paragraph" w:styleId="af">
    <w:name w:val="footer"/>
    <w:basedOn w:val="a"/>
    <w:link w:val="af0"/>
    <w:uiPriority w:val="99"/>
    <w:rsid w:val="00CE0E64"/>
    <w:pPr>
      <w:tabs>
        <w:tab w:val="center" w:pos="4819"/>
        <w:tab w:val="right" w:pos="9639"/>
      </w:tabs>
      <w:spacing w:after="0" w:line="240" w:lineRule="auto"/>
    </w:pPr>
  </w:style>
  <w:style w:type="character" w:customStyle="1" w:styleId="af0">
    <w:name w:val="Нижний колонтитул Знак"/>
    <w:basedOn w:val="a0"/>
    <w:link w:val="af"/>
    <w:uiPriority w:val="99"/>
    <w:locked/>
    <w:rsid w:val="00CE0E64"/>
    <w:rPr>
      <w:rFonts w:cs="Times New Roman"/>
      <w:lang w:val="en-US" w:eastAsia="en-US"/>
    </w:rPr>
  </w:style>
  <w:style w:type="paragraph" w:styleId="af1">
    <w:name w:val="Balloon Text"/>
    <w:basedOn w:val="a"/>
    <w:link w:val="af2"/>
    <w:uiPriority w:val="99"/>
    <w:semiHidden/>
    <w:unhideWhenUsed/>
    <w:rsid w:val="00992C1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92C16"/>
    <w:rPr>
      <w:rFonts w:ascii="Segoe UI" w:hAnsi="Segoe UI" w:cs="Segoe UI"/>
      <w:sz w:val="18"/>
      <w:szCs w:val="18"/>
      <w:lang w:val="en-US" w:eastAsia="en-US"/>
    </w:rPr>
  </w:style>
  <w:style w:type="table" w:styleId="af3">
    <w:name w:val="Table Grid"/>
    <w:basedOn w:val="a1"/>
    <w:locked/>
    <w:rsid w:val="00D73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51-17" TargetMode="External"/><Relationship Id="rId13" Type="http://schemas.openxmlformats.org/officeDocument/2006/relationships/hyperlink" Target="https://zakon.rada.gov.ua/laws/show/4651-17" TargetMode="External"/><Relationship Id="rId18" Type="http://schemas.openxmlformats.org/officeDocument/2006/relationships/hyperlink" Target="https://socialdata.org.ua/wp-content/uploads/2019/05/corruption-report-20-05-2019.pdf" TargetMode="External"/><Relationship Id="rId26" Type="http://schemas.openxmlformats.org/officeDocument/2006/relationships/hyperlink" Target="http://search.ligazakon.ua/l_doc2.nsf/link1/an_2875/ed_2018_08_05/pravo1/T124651.html?pravo=1" TargetMode="External"/><Relationship Id="rId39" Type="http://schemas.openxmlformats.org/officeDocument/2006/relationships/hyperlink" Target="http://search.ligazakon.ua/l_doc2.nsf/link1/an_80/ed_2018_08_05/pravo1/T124651.html?pravo=1" TargetMode="External"/><Relationship Id="rId3" Type="http://schemas.microsoft.com/office/2007/relationships/stylesWithEffects" Target="stylesWithEffects.xml"/><Relationship Id="rId21" Type="http://schemas.openxmlformats.org/officeDocument/2006/relationships/image" Target="media/image1.png"/><Relationship Id="rId34" Type="http://schemas.openxmlformats.org/officeDocument/2006/relationships/hyperlink" Target="http://search.ligazakon.ua/l_doc2.nsf/link1/an_2894/ed_2018_08_05/pravo1/T124651.html?pravo=1" TargetMode="External"/><Relationship Id="rId42" Type="http://schemas.openxmlformats.org/officeDocument/2006/relationships/hyperlink" Target="http://search.ligazakon.ua/l_doc2.nsf/link1/an_3194/ed_2018_08_05/pravo1/T124651.html?pravo=1"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4651-17" TargetMode="External"/><Relationship Id="rId17" Type="http://schemas.openxmlformats.org/officeDocument/2006/relationships/hyperlink" Target="https://zakon5.rada.gov.ua/laws/show/2341-14/page" TargetMode="External"/><Relationship Id="rId25" Type="http://schemas.openxmlformats.org/officeDocument/2006/relationships/hyperlink" Target="http://search.ligazakon.ua/l_doc2.nsf/link1/an_2894/ed_2018_08_05/pravo1/T124651.html?pravo=1" TargetMode="External"/><Relationship Id="rId33" Type="http://schemas.openxmlformats.org/officeDocument/2006/relationships/hyperlink" Target="http://search.ligazakon.ua/l_doc2.nsf/link1/an_3458/ed_2018_08_05/pravo1/T124651.html?pravo=1" TargetMode="External"/><Relationship Id="rId38" Type="http://schemas.openxmlformats.org/officeDocument/2006/relationships/hyperlink" Target="http://search.ligazakon.ua/l_doc2.nsf/link1/an_77/ed_2018_08_05/pravo1/T124651.html?pravo=1"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z.ligazakon.ua/ua/magazine_article/EA010656" TargetMode="External"/><Relationship Id="rId20" Type="http://schemas.openxmlformats.org/officeDocument/2006/relationships/hyperlink" Target="http://w1.c1.rada.gov.ua/pls/zweb2/webproc4_1?pf3511=66139" TargetMode="External"/><Relationship Id="rId29" Type="http://schemas.openxmlformats.org/officeDocument/2006/relationships/hyperlink" Target="http://search.ligazakon.ua/l_doc2.nsf/link1/an_267/ed_2018_09_06/pravo1/T012341.html?pravo=1" TargetMode="External"/><Relationship Id="rId41" Type="http://schemas.openxmlformats.org/officeDocument/2006/relationships/hyperlink" Target="http://search.ligazakon.ua/l_doc2.nsf/link1/an_2875/ed_2018_08_05/pravo1/T124651.html?pravo=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651-17" TargetMode="External"/><Relationship Id="rId24" Type="http://schemas.openxmlformats.org/officeDocument/2006/relationships/hyperlink" Target="http://search.ligazakon.ua/l_doc2.nsf/link1/an_14/ed_2016_12_22/pravo1/T161810.html?pravo=1" TargetMode="External"/><Relationship Id="rId32" Type="http://schemas.openxmlformats.org/officeDocument/2006/relationships/hyperlink" Target="http://search.ligazakon.ua/l_doc2.nsf/link1/an_3419/ed_2018_08_05/pravo1/T124651.html?pravo=1" TargetMode="External"/><Relationship Id="rId37" Type="http://schemas.openxmlformats.org/officeDocument/2006/relationships/hyperlink" Target="http://search.ligazakon.ua/l_doc2.nsf/link1/ed_2018_08_05/pravo1/T124651.html?pravo=1" TargetMode="External"/><Relationship Id="rId40" Type="http://schemas.openxmlformats.org/officeDocument/2006/relationships/hyperlink" Target="http://search.ligazakon.ua/l_doc2.nsf/link1/an_2894/ed_2018_08_05/pravo1/T124651.html?pravo=1" TargetMode="External"/><Relationship Id="rId45" Type="http://schemas.openxmlformats.org/officeDocument/2006/relationships/hyperlink" Target="http://search.ligazakon.ua/l_doc2.nsf/link1/an_3229/ed_2018_08_05/pravo1/T124651.html?pravo=1" TargetMode="External"/><Relationship Id="rId5" Type="http://schemas.openxmlformats.org/officeDocument/2006/relationships/webSettings" Target="webSettings.xml"/><Relationship Id="rId15" Type="http://schemas.openxmlformats.org/officeDocument/2006/relationships/hyperlink" Target="http://uz.ligazakon.ua/ua/magazine_article/EA010656" TargetMode="External"/><Relationship Id="rId23" Type="http://schemas.openxmlformats.org/officeDocument/2006/relationships/hyperlink" Target="http://search.ligazakon.ua/l_doc2.nsf/link1/an_1657/ed_2018_09_06/pravo1/T012341.html?pravo=1" TargetMode="External"/><Relationship Id="rId28" Type="http://schemas.openxmlformats.org/officeDocument/2006/relationships/hyperlink" Target="http://search.ligazakon.ua/l_doc2.nsf/link1/an_721/ed_2018_08_05/pravo1/T124651.html?pravo=1" TargetMode="External"/><Relationship Id="rId36" Type="http://schemas.openxmlformats.org/officeDocument/2006/relationships/hyperlink" Target="http://search.ligazakon.ua/l_doc2.nsf/link1/an_2722/ed_2018_08_05/pravo1/T124651.html?pravo=1" TargetMode="External"/><Relationship Id="rId10" Type="http://schemas.openxmlformats.org/officeDocument/2006/relationships/hyperlink" Target="https://zakon.rada.gov.ua/laws/show/4651-17" TargetMode="External"/><Relationship Id="rId19" Type="http://schemas.openxmlformats.org/officeDocument/2006/relationships/hyperlink" Target="https://kb.mk.court.gov.ua/sud1414/pres-centr/general/740469/" TargetMode="External"/><Relationship Id="rId31" Type="http://schemas.openxmlformats.org/officeDocument/2006/relationships/hyperlink" Target="http://search.ligazakon.ua/l_doc2.nsf/link1/an_2394/ed_2018_08_05/pravo1/T124651.html?pravo=1" TargetMode="External"/><Relationship Id="rId44" Type="http://schemas.openxmlformats.org/officeDocument/2006/relationships/hyperlink" Target="http://search.ligazakon.ua/l_doc2.nsf/link1/an_3226/ed_2018_08_05/pravo1/T124651.html?pravo=1" TargetMode="External"/><Relationship Id="rId4" Type="http://schemas.openxmlformats.org/officeDocument/2006/relationships/settings" Target="settings.xml"/><Relationship Id="rId9" Type="http://schemas.openxmlformats.org/officeDocument/2006/relationships/hyperlink" Target="https://zakon.rada.gov.ua/laws/show/4651-17" TargetMode="External"/><Relationship Id="rId14" Type="http://schemas.openxmlformats.org/officeDocument/2006/relationships/hyperlink" Target="https://zakon.rada.gov.ua/laws/show/4651-17" TargetMode="External"/><Relationship Id="rId22" Type="http://schemas.openxmlformats.org/officeDocument/2006/relationships/hyperlink" Target="http://search.ligazakon.ua/l_doc2.nsf/link1/an_1657/ed_2018_09_06/pravo1/T012341.html?pravo=1" TargetMode="External"/><Relationship Id="rId27" Type="http://schemas.openxmlformats.org/officeDocument/2006/relationships/hyperlink" Target="http://search.ligazakon.ua/l_doc2.nsf/link1/an_2694/ed_2018_08_05/pravo1/T124651.html?pravo=1" TargetMode="External"/><Relationship Id="rId30" Type="http://schemas.openxmlformats.org/officeDocument/2006/relationships/hyperlink" Target="http://search.ligazakon.ua/l_doc2.nsf/link1/an_3427/ed_2018_08_05/pravo1/T124651.html?pravo=1" TargetMode="External"/><Relationship Id="rId35" Type="http://schemas.openxmlformats.org/officeDocument/2006/relationships/hyperlink" Target="http://search.ligazakon.ua/l_doc2.nsf/link1/an_3458/ed_2018_08_05/pravo1/T124651.html?pravo=1" TargetMode="External"/><Relationship Id="rId43" Type="http://schemas.openxmlformats.org/officeDocument/2006/relationships/hyperlink" Target="http://search.ligazakon.ua/l_doc2.nsf/link1/an_3203/ed_2018_08_05/pravo1/T124651.html?pravo=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105</Pages>
  <Words>26662</Words>
  <Characters>151975</Characters>
  <Application>Microsoft Office Word</Application>
  <DocSecurity>0</DocSecurity>
  <Lines>1266</Lines>
  <Paragraphs>356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2020-02-03T10:30:00Z</cp:lastPrinted>
  <dcterms:created xsi:type="dcterms:W3CDTF">2020-02-03T12:19:00Z</dcterms:created>
  <dcterms:modified xsi:type="dcterms:W3CDTF">2020-02-03T12:22:00Z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