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CFB" w:rsidRPr="004E24FB" w:rsidRDefault="00DA7CFB" w:rsidP="00DA7CFB">
      <w:pPr>
        <w:pageBreakBefore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4E24FB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DA7CFB" w:rsidRPr="004E24FB" w:rsidRDefault="00DA7CFB" w:rsidP="00DA7CFB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4E24FB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DA7CFB" w:rsidRPr="004E24FB" w:rsidRDefault="00DA7CFB" w:rsidP="00DA7CFB">
      <w:pPr>
        <w:spacing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4E24FB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>Навчально-науковий Гуманітарний інститут</w:t>
      </w:r>
    </w:p>
    <w:p w:rsidR="00DA7CFB" w:rsidRPr="004E24FB" w:rsidRDefault="00DA7CFB" w:rsidP="00DA7CFB">
      <w:pPr>
        <w:ind w:firstLine="70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4E24FB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 xml:space="preserve">                                    Кафедра іноземної філології</w:t>
      </w:r>
    </w:p>
    <w:p w:rsidR="00DA7CFB" w:rsidRPr="004E24FB" w:rsidRDefault="00DA7CFB" w:rsidP="00DA7CF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A7CFB" w:rsidRPr="004E24FB" w:rsidRDefault="00DA7CFB" w:rsidP="00DA7CF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A7CFB" w:rsidRPr="004E24FB" w:rsidRDefault="00DA7CFB" w:rsidP="00DA7CF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A7CFB" w:rsidRPr="004E24FB" w:rsidRDefault="00DA7CFB" w:rsidP="00DA7CF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A7CFB" w:rsidRPr="004E24FB" w:rsidRDefault="00DA7CFB" w:rsidP="00DA7CFB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4E24FB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РЕЙТИНГОВА СИСТЕМА ОЦІНЮВАННЯ</w:t>
      </w:r>
    </w:p>
    <w:p w:rsidR="00DA7CFB" w:rsidRPr="00C85B3D" w:rsidRDefault="00DA7CFB" w:rsidP="00DA7CFB">
      <w:pPr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4E24F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з дисципліни </w:t>
      </w:r>
      <w:r w:rsidRPr="00C85B3D">
        <w:rPr>
          <w:rFonts w:ascii="Times New Roman" w:hAnsi="Times New Roman"/>
          <w:sz w:val="28"/>
          <w:szCs w:val="28"/>
          <w:lang w:eastAsia="ar-SA"/>
        </w:rPr>
        <w:t>«</w:t>
      </w:r>
      <w:r>
        <w:rPr>
          <w:rFonts w:ascii="Times New Roman" w:hAnsi="Times New Roman"/>
          <w:sz w:val="28"/>
          <w:szCs w:val="28"/>
          <w:lang w:eastAsia="ar-SA"/>
        </w:rPr>
        <w:t>Переклад з другої іноз</w:t>
      </w:r>
      <w:r w:rsidR="00CF5E3C">
        <w:rPr>
          <w:rFonts w:ascii="Times New Roman" w:hAnsi="Times New Roman"/>
          <w:sz w:val="28"/>
          <w:szCs w:val="28"/>
          <w:lang w:eastAsia="ar-SA"/>
        </w:rPr>
        <w:t>емної мови галузевої літератури</w:t>
      </w:r>
      <w:bookmarkStart w:id="0" w:name="_GoBack"/>
      <w:bookmarkEnd w:id="0"/>
      <w:r w:rsidRPr="00C85B3D">
        <w:rPr>
          <w:rFonts w:ascii="Times New Roman" w:hAnsi="Times New Roman"/>
          <w:sz w:val="28"/>
          <w:szCs w:val="28"/>
          <w:lang w:eastAsia="ar-SA"/>
        </w:rPr>
        <w:t>»</w:t>
      </w:r>
    </w:p>
    <w:p w:rsidR="00CF5E3C" w:rsidRPr="00CF5E3C" w:rsidRDefault="00CF5E3C" w:rsidP="00CF5E3C">
      <w:pPr>
        <w:keepNext/>
        <w:spacing w:line="240" w:lineRule="auto"/>
        <w:jc w:val="left"/>
        <w:outlineLvl w:val="2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F5E3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Галузь знань:         </w:t>
      </w:r>
      <w:r w:rsidRPr="00CF5E3C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03        Гуманітарні науки</w:t>
      </w:r>
      <w:r w:rsidRPr="00CF5E3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  </w:t>
      </w:r>
    </w:p>
    <w:p w:rsidR="00CF5E3C" w:rsidRPr="00CF5E3C" w:rsidRDefault="00CF5E3C" w:rsidP="00CF5E3C">
      <w:pPr>
        <w:keepNext/>
        <w:spacing w:line="240" w:lineRule="auto"/>
        <w:jc w:val="left"/>
        <w:outlineLvl w:val="2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F5E3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Спеціальність:       </w:t>
      </w:r>
      <w:r w:rsidRPr="00CF5E3C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035      Філологія</w:t>
      </w:r>
      <w:r w:rsidRPr="00CF5E3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</w:p>
    <w:p w:rsidR="00CF5E3C" w:rsidRPr="00CF5E3C" w:rsidRDefault="00CF5E3C" w:rsidP="00CF5E3C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F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Спеціалізація:        </w:t>
      </w:r>
      <w:r w:rsidRPr="00CF5E3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035.04 </w:t>
      </w:r>
      <w:proofErr w:type="spellStart"/>
      <w:r w:rsidRPr="00CF5E3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Германські</w:t>
      </w:r>
      <w:proofErr w:type="spellEnd"/>
      <w:r w:rsidRPr="00CF5E3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CF5E3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мови</w:t>
      </w:r>
      <w:proofErr w:type="spellEnd"/>
      <w:r w:rsidRPr="00CF5E3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та </w:t>
      </w:r>
      <w:proofErr w:type="spellStart"/>
      <w:r w:rsidRPr="00CF5E3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літератури</w:t>
      </w:r>
      <w:proofErr w:type="spellEnd"/>
      <w:r w:rsidRPr="00CF5E3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CF5E3C" w:rsidRPr="00CF5E3C" w:rsidRDefault="00CF5E3C" w:rsidP="00CF5E3C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E3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(переклад </w:t>
      </w:r>
      <w:proofErr w:type="spellStart"/>
      <w:r w:rsidRPr="00CF5E3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включно</w:t>
      </w:r>
      <w:proofErr w:type="spellEnd"/>
      <w:r w:rsidRPr="00CF5E3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)</w:t>
      </w:r>
      <w:r w:rsidRPr="00CF5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A7CFB" w:rsidRPr="004E24FB" w:rsidRDefault="00DA7CFB" w:rsidP="00DA7CF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A7CFB" w:rsidRPr="004E24FB" w:rsidRDefault="00DA7CFB" w:rsidP="00DA7CF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A7CFB" w:rsidRPr="004E24FB" w:rsidRDefault="00DA7CFB" w:rsidP="00DA7CF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A7CFB" w:rsidRPr="004E24FB" w:rsidRDefault="00DA7CFB" w:rsidP="00DA7CF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A7CFB" w:rsidRPr="004E24FB" w:rsidRDefault="00DA7CFB" w:rsidP="00DA7CF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A7CFB" w:rsidRPr="004E24FB" w:rsidRDefault="00DA7CFB" w:rsidP="00DA7CF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A7CFB" w:rsidRPr="004E24FB" w:rsidRDefault="00DA7CFB" w:rsidP="00DA7CF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A7CFB" w:rsidRPr="004E24FB" w:rsidRDefault="00DA7CFB" w:rsidP="00DA7CFB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4E24F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Укладач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і</w:t>
      </w:r>
      <w:r w:rsidRPr="004E24F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:</w:t>
      </w:r>
    </w:p>
    <w:p w:rsidR="00DA7CFB" w:rsidRDefault="00DA7CFB" w:rsidP="00DA7CFB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доцент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Желуденко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М.О.</w:t>
      </w:r>
    </w:p>
    <w:p w:rsidR="00DA7CFB" w:rsidRPr="004E24FB" w:rsidRDefault="00DA7CFB" w:rsidP="00DA7CFB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4E24F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ст. викладач Мірошник С.О. </w:t>
      </w:r>
    </w:p>
    <w:p w:rsidR="00DA7CFB" w:rsidRPr="004E24FB" w:rsidRDefault="00DA7CFB" w:rsidP="00DA7CFB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A7CFB" w:rsidRDefault="00DA7CFB" w:rsidP="00DA7CFB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Рейтингову систему оцінювання </w:t>
      </w:r>
    </w:p>
    <w:p w:rsidR="00DA7CFB" w:rsidRPr="004E24FB" w:rsidRDefault="00DA7CFB" w:rsidP="00DA7CFB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розглянуто та схвалено</w:t>
      </w:r>
    </w:p>
    <w:p w:rsidR="00DA7CFB" w:rsidRPr="004E24FB" w:rsidRDefault="00DA7CFB" w:rsidP="00DA7CFB">
      <w:pPr>
        <w:tabs>
          <w:tab w:val="left" w:pos="4860"/>
        </w:tabs>
        <w:ind w:left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4E24F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на засіданні кафедри іноземної філології </w:t>
      </w:r>
    </w:p>
    <w:p w:rsidR="00DA7CFB" w:rsidRPr="004E24FB" w:rsidRDefault="00DA7CFB" w:rsidP="00DA7CFB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4E24F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Протокол № ____ від «___»_____2016 р.</w:t>
      </w:r>
    </w:p>
    <w:p w:rsidR="00DA7CFB" w:rsidRPr="004E24FB" w:rsidRDefault="00DA7CFB" w:rsidP="00DA7CFB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A7CFB" w:rsidRDefault="00DA7CFB" w:rsidP="00DA7CFB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4E24F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Завідувач кафедри _____ Ковтун О.В.</w:t>
      </w:r>
    </w:p>
    <w:p w:rsidR="00DA7CFB" w:rsidRDefault="00DA7CFB" w:rsidP="00DA7CFB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A7CFB" w:rsidRDefault="00DA7CFB" w:rsidP="00DA7CFB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A7CFB" w:rsidRPr="00DA7CFB" w:rsidRDefault="00DA7CFB" w:rsidP="00DA7CFB">
      <w:pPr>
        <w:pStyle w:val="a3"/>
        <w:jc w:val="center"/>
        <w:rPr>
          <w:b/>
          <w:sz w:val="28"/>
          <w:szCs w:val="28"/>
        </w:rPr>
      </w:pPr>
      <w:r w:rsidRPr="00DA7CFB">
        <w:rPr>
          <w:b/>
          <w:sz w:val="28"/>
          <w:szCs w:val="28"/>
        </w:rPr>
        <w:t>РЕЙТИНГОВА СИСТЕМА ОЦІНЮВАННЯ НАБУТИХ</w:t>
      </w:r>
    </w:p>
    <w:p w:rsidR="00DA7CFB" w:rsidRPr="00DA7CFB" w:rsidRDefault="00DA7CFB" w:rsidP="00DA7CFB">
      <w:pPr>
        <w:rPr>
          <w:rFonts w:ascii="Times New Roman" w:hAnsi="Times New Roman" w:cs="Times New Roman"/>
          <w:b/>
          <w:sz w:val="28"/>
          <w:szCs w:val="28"/>
        </w:rPr>
      </w:pPr>
      <w:r w:rsidRPr="00DA7CFB">
        <w:rPr>
          <w:rFonts w:ascii="Times New Roman" w:hAnsi="Times New Roman" w:cs="Times New Roman"/>
          <w:b/>
          <w:sz w:val="28"/>
          <w:szCs w:val="28"/>
        </w:rPr>
        <w:t>СТУДЕНТОМ ЗНАНЬ ТА ВМІНЬ</w:t>
      </w:r>
    </w:p>
    <w:p w:rsidR="00DA7CFB" w:rsidRPr="00DA7CFB" w:rsidRDefault="00DA7CFB" w:rsidP="00DA7CFB">
      <w:pPr>
        <w:rPr>
          <w:rFonts w:ascii="Times New Roman" w:hAnsi="Times New Roman" w:cs="Times New Roman"/>
          <w:b/>
          <w:sz w:val="28"/>
          <w:szCs w:val="28"/>
        </w:rPr>
      </w:pPr>
    </w:p>
    <w:p w:rsidR="00DA7CFB" w:rsidRPr="00DA7CFB" w:rsidRDefault="00DA7CFB" w:rsidP="00DA7CFB">
      <w:pPr>
        <w:pStyle w:val="3"/>
        <w:tabs>
          <w:tab w:val="clear" w:pos="993"/>
        </w:tabs>
        <w:ind w:firstLine="0"/>
        <w:jc w:val="right"/>
        <w:rPr>
          <w:b/>
          <w:spacing w:val="-2"/>
        </w:rPr>
      </w:pPr>
    </w:p>
    <w:p w:rsidR="00DA7CFB" w:rsidRPr="00DA7CFB" w:rsidRDefault="00DA7CFB" w:rsidP="00DA7CFB">
      <w:pPr>
        <w:pStyle w:val="3"/>
        <w:tabs>
          <w:tab w:val="left" w:pos="720"/>
        </w:tabs>
        <w:jc w:val="center"/>
        <w:rPr>
          <w:iCs/>
          <w:spacing w:val="-2"/>
        </w:rPr>
      </w:pPr>
      <w:r w:rsidRPr="00DA7CFB">
        <w:rPr>
          <w:iCs/>
          <w:spacing w:val="-2"/>
        </w:rPr>
        <w:t>Оцінювання окремих видів навчальної роботи студента</w:t>
      </w: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0"/>
        <w:gridCol w:w="1260"/>
        <w:gridCol w:w="1226"/>
      </w:tblGrid>
      <w:tr w:rsidR="00DA7CFB" w:rsidRPr="00DA7CFB" w:rsidTr="00F81BDC">
        <w:trPr>
          <w:cantSplit/>
          <w:trHeight w:hRule="exact" w:val="397"/>
        </w:trPr>
        <w:tc>
          <w:tcPr>
            <w:tcW w:w="9596" w:type="dxa"/>
            <w:gridSpan w:val="3"/>
            <w:shd w:val="clear" w:color="auto" w:fill="D9D9D9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b/>
                <w:bCs/>
                <w:iCs/>
                <w:spacing w:val="-2"/>
              </w:rPr>
            </w:pPr>
            <w:r w:rsidRPr="00DA7CFB">
              <w:rPr>
                <w:b/>
                <w:bCs/>
                <w:iCs/>
                <w:spacing w:val="-2"/>
              </w:rPr>
              <w:t>1 семестр</w:t>
            </w:r>
          </w:p>
        </w:tc>
      </w:tr>
      <w:tr w:rsidR="00DA7CFB" w:rsidRPr="00DA7CFB" w:rsidTr="00F81BDC">
        <w:trPr>
          <w:cantSplit/>
          <w:trHeight w:hRule="exact" w:val="340"/>
        </w:trPr>
        <w:tc>
          <w:tcPr>
            <w:tcW w:w="8370" w:type="dxa"/>
            <w:gridSpan w:val="2"/>
            <w:shd w:val="clear" w:color="auto" w:fill="auto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b/>
                <w:bCs/>
                <w:iCs/>
                <w:spacing w:val="-2"/>
              </w:rPr>
            </w:pPr>
            <w:r w:rsidRPr="00DA7CFB">
              <w:rPr>
                <w:b/>
                <w:bCs/>
                <w:iCs/>
                <w:spacing w:val="-2"/>
              </w:rPr>
              <w:t>Модуль №1</w:t>
            </w:r>
          </w:p>
        </w:tc>
        <w:tc>
          <w:tcPr>
            <w:tcW w:w="1226" w:type="dxa"/>
            <w:vMerge w:val="restart"/>
            <w:shd w:val="clear" w:color="auto" w:fill="auto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left="-57" w:right="-57" w:firstLine="0"/>
              <w:jc w:val="center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Мах</w:t>
            </w:r>
          </w:p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left="-57" w:right="-57" w:firstLine="0"/>
              <w:jc w:val="center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кількість</w:t>
            </w:r>
          </w:p>
          <w:p w:rsidR="00DA7CFB" w:rsidRPr="00DA7CFB" w:rsidRDefault="00DA7CFB" w:rsidP="00F81BDC">
            <w:pPr>
              <w:pStyle w:val="3"/>
              <w:ind w:left="-57" w:right="-57" w:firstLine="0"/>
              <w:jc w:val="center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балів</w:t>
            </w:r>
          </w:p>
        </w:tc>
      </w:tr>
      <w:tr w:rsidR="00DA7CFB" w:rsidRPr="00DA7CFB" w:rsidTr="00F81BDC">
        <w:trPr>
          <w:cantSplit/>
        </w:trPr>
        <w:tc>
          <w:tcPr>
            <w:tcW w:w="7110" w:type="dxa"/>
            <w:shd w:val="clear" w:color="auto" w:fill="auto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Вид</w:t>
            </w:r>
          </w:p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навчальної роботи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Мах</w:t>
            </w:r>
          </w:p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кількість</w:t>
            </w:r>
          </w:p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балів</w:t>
            </w:r>
          </w:p>
        </w:tc>
        <w:tc>
          <w:tcPr>
            <w:tcW w:w="1226" w:type="dxa"/>
            <w:vMerge/>
            <w:shd w:val="clear" w:color="auto" w:fill="auto"/>
            <w:vAlign w:val="center"/>
          </w:tcPr>
          <w:p w:rsidR="00DA7CFB" w:rsidRPr="00DA7CFB" w:rsidRDefault="00DA7CFB" w:rsidP="00F81BDC">
            <w:pPr>
              <w:pStyle w:val="3"/>
              <w:jc w:val="center"/>
              <w:rPr>
                <w:iCs/>
                <w:spacing w:val="-2"/>
              </w:rPr>
            </w:pPr>
          </w:p>
        </w:tc>
      </w:tr>
      <w:tr w:rsidR="00DA7CFB" w:rsidRPr="00DA7CFB" w:rsidTr="00F81BDC">
        <w:trPr>
          <w:cantSplit/>
        </w:trPr>
        <w:tc>
          <w:tcPr>
            <w:tcW w:w="7110" w:type="dxa"/>
            <w:shd w:val="clear" w:color="auto" w:fill="auto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left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 xml:space="preserve">Читання оригінальних чи адаптованих текстів </w:t>
            </w:r>
          </w:p>
        </w:tc>
        <w:tc>
          <w:tcPr>
            <w:tcW w:w="1260" w:type="dxa"/>
            <w:shd w:val="clear" w:color="auto" w:fill="auto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15</w:t>
            </w:r>
          </w:p>
        </w:tc>
        <w:tc>
          <w:tcPr>
            <w:tcW w:w="1226" w:type="dxa"/>
            <w:vMerge w:val="restart"/>
            <w:shd w:val="clear" w:color="auto" w:fill="auto"/>
          </w:tcPr>
          <w:p w:rsidR="00DA7CFB" w:rsidRPr="00DA7CFB" w:rsidRDefault="00DA7CFB" w:rsidP="00F81BDC">
            <w:pPr>
              <w:pStyle w:val="3"/>
              <w:ind w:firstLine="0"/>
              <w:rPr>
                <w:iCs/>
                <w:spacing w:val="-2"/>
              </w:rPr>
            </w:pPr>
          </w:p>
        </w:tc>
      </w:tr>
      <w:tr w:rsidR="00DA7CFB" w:rsidRPr="00DA7CFB" w:rsidTr="00F81BDC">
        <w:trPr>
          <w:cantSplit/>
        </w:trPr>
        <w:tc>
          <w:tcPr>
            <w:tcW w:w="7110" w:type="dxa"/>
            <w:shd w:val="clear" w:color="auto" w:fill="auto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left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Переклад оригінальних чи адаптованих текстів</w:t>
            </w:r>
          </w:p>
        </w:tc>
        <w:tc>
          <w:tcPr>
            <w:tcW w:w="1260" w:type="dxa"/>
            <w:shd w:val="clear" w:color="auto" w:fill="auto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15</w:t>
            </w:r>
          </w:p>
        </w:tc>
        <w:tc>
          <w:tcPr>
            <w:tcW w:w="1226" w:type="dxa"/>
            <w:vMerge/>
            <w:shd w:val="clear" w:color="auto" w:fill="auto"/>
          </w:tcPr>
          <w:p w:rsidR="00DA7CFB" w:rsidRPr="00DA7CFB" w:rsidRDefault="00DA7CFB" w:rsidP="00F81BDC">
            <w:pPr>
              <w:pStyle w:val="3"/>
              <w:jc w:val="center"/>
              <w:rPr>
                <w:iCs/>
                <w:spacing w:val="-2"/>
              </w:rPr>
            </w:pPr>
          </w:p>
        </w:tc>
      </w:tr>
      <w:tr w:rsidR="00DA7CFB" w:rsidRPr="00DA7CFB" w:rsidTr="00F81BDC">
        <w:trPr>
          <w:cantSplit/>
        </w:trPr>
        <w:tc>
          <w:tcPr>
            <w:tcW w:w="7110" w:type="dxa"/>
            <w:shd w:val="clear" w:color="auto" w:fill="auto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left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Аналіз оригінальних чи адаптованих текстів</w:t>
            </w:r>
          </w:p>
        </w:tc>
        <w:tc>
          <w:tcPr>
            <w:tcW w:w="1260" w:type="dxa"/>
            <w:shd w:val="clear" w:color="auto" w:fill="auto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15</w:t>
            </w:r>
          </w:p>
        </w:tc>
        <w:tc>
          <w:tcPr>
            <w:tcW w:w="1226" w:type="dxa"/>
            <w:vMerge/>
            <w:shd w:val="clear" w:color="auto" w:fill="auto"/>
          </w:tcPr>
          <w:p w:rsidR="00DA7CFB" w:rsidRPr="00DA7CFB" w:rsidRDefault="00DA7CFB" w:rsidP="00F81BDC">
            <w:pPr>
              <w:pStyle w:val="3"/>
              <w:jc w:val="center"/>
              <w:rPr>
                <w:iCs/>
                <w:spacing w:val="-2"/>
              </w:rPr>
            </w:pPr>
          </w:p>
        </w:tc>
      </w:tr>
      <w:tr w:rsidR="00DA7CFB" w:rsidRPr="00DA7CFB" w:rsidTr="00F81BDC">
        <w:trPr>
          <w:cantSplit/>
          <w:trHeight w:val="240"/>
        </w:trPr>
        <w:tc>
          <w:tcPr>
            <w:tcW w:w="7110" w:type="dxa"/>
            <w:shd w:val="clear" w:color="auto" w:fill="auto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left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 xml:space="preserve">Знання лексичного та граматичного мінімуму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A7CFB" w:rsidRPr="00DA7CFB" w:rsidRDefault="00DA7CFB" w:rsidP="00F81BDC">
            <w:pPr>
              <w:pStyle w:val="3"/>
              <w:ind w:firstLine="0"/>
              <w:jc w:val="center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15</w:t>
            </w:r>
          </w:p>
        </w:tc>
        <w:tc>
          <w:tcPr>
            <w:tcW w:w="1226" w:type="dxa"/>
            <w:vMerge/>
            <w:shd w:val="clear" w:color="auto" w:fill="auto"/>
          </w:tcPr>
          <w:p w:rsidR="00DA7CFB" w:rsidRPr="00DA7CFB" w:rsidRDefault="00DA7CFB" w:rsidP="00F81BDC">
            <w:pPr>
              <w:pStyle w:val="3"/>
              <w:jc w:val="center"/>
              <w:rPr>
                <w:iCs/>
                <w:spacing w:val="-2"/>
              </w:rPr>
            </w:pPr>
          </w:p>
        </w:tc>
      </w:tr>
      <w:tr w:rsidR="00DA7CFB" w:rsidRPr="00DA7CFB" w:rsidTr="00F81BDC">
        <w:trPr>
          <w:cantSplit/>
          <w:trHeight w:val="276"/>
        </w:trPr>
        <w:tc>
          <w:tcPr>
            <w:tcW w:w="7110" w:type="dxa"/>
            <w:shd w:val="clear" w:color="auto" w:fill="auto"/>
          </w:tcPr>
          <w:p w:rsidR="00DA7CFB" w:rsidRPr="00DA7CFB" w:rsidRDefault="00DA7CFB" w:rsidP="00F81BDC">
            <w:pPr>
              <w:pStyle w:val="3"/>
              <w:ind w:firstLine="0"/>
              <w:jc w:val="left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Домашнє завдання</w:t>
            </w:r>
          </w:p>
        </w:tc>
        <w:tc>
          <w:tcPr>
            <w:tcW w:w="1260" w:type="dxa"/>
            <w:shd w:val="clear" w:color="auto" w:fill="auto"/>
          </w:tcPr>
          <w:p w:rsidR="00DA7CFB" w:rsidRPr="00DA7CFB" w:rsidRDefault="00DA7CFB" w:rsidP="00F81BDC">
            <w:pPr>
              <w:pStyle w:val="3"/>
              <w:ind w:firstLine="0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 xml:space="preserve">       8</w:t>
            </w:r>
          </w:p>
        </w:tc>
        <w:tc>
          <w:tcPr>
            <w:tcW w:w="1226" w:type="dxa"/>
            <w:vMerge/>
            <w:shd w:val="clear" w:color="auto" w:fill="auto"/>
          </w:tcPr>
          <w:p w:rsidR="00DA7CFB" w:rsidRPr="00DA7CFB" w:rsidRDefault="00DA7CFB" w:rsidP="00F81BDC">
            <w:pPr>
              <w:pStyle w:val="3"/>
              <w:jc w:val="center"/>
              <w:rPr>
                <w:iCs/>
                <w:spacing w:val="-2"/>
              </w:rPr>
            </w:pPr>
          </w:p>
        </w:tc>
      </w:tr>
      <w:tr w:rsidR="00DA7CFB" w:rsidRPr="00DA7CFB" w:rsidTr="00F81BDC">
        <w:trPr>
          <w:cantSplit/>
          <w:trHeight w:val="275"/>
        </w:trPr>
        <w:tc>
          <w:tcPr>
            <w:tcW w:w="7110" w:type="dxa"/>
            <w:shd w:val="clear" w:color="auto" w:fill="auto"/>
          </w:tcPr>
          <w:p w:rsidR="00DA7CFB" w:rsidRPr="00DA7CFB" w:rsidRDefault="00DA7CFB" w:rsidP="00F81BDC">
            <w:pPr>
              <w:pStyle w:val="3"/>
              <w:ind w:firstLine="0"/>
              <w:jc w:val="left"/>
              <w:rPr>
                <w:iCs/>
                <w:spacing w:val="-2"/>
              </w:rPr>
            </w:pPr>
            <w:r w:rsidRPr="00DA7CFB">
              <w:rPr>
                <w:i/>
                <w:iCs/>
                <w:spacing w:val="-2"/>
              </w:rPr>
              <w:t>Для допуску до виконання модульної контрольної роботи №1 студент має набрати не менше 4</w:t>
            </w:r>
            <w:r w:rsidRPr="00DA7CFB">
              <w:rPr>
                <w:i/>
                <w:iCs/>
                <w:spacing w:val="-2"/>
                <w:lang w:val="ru-RU"/>
              </w:rPr>
              <w:t>1</w:t>
            </w:r>
            <w:r w:rsidRPr="00DA7CFB">
              <w:rPr>
                <w:i/>
                <w:iCs/>
                <w:spacing w:val="-2"/>
              </w:rPr>
              <w:t xml:space="preserve"> балів</w:t>
            </w:r>
            <w:r w:rsidRPr="00DA7CFB">
              <w:rPr>
                <w:iCs/>
                <w:spacing w:val="-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DA7CFB" w:rsidRPr="00DA7CFB" w:rsidRDefault="00DA7CFB" w:rsidP="00F81BDC">
            <w:pPr>
              <w:pStyle w:val="3"/>
              <w:ind w:firstLine="384"/>
              <w:rPr>
                <w:iCs/>
                <w:spacing w:val="-2"/>
              </w:rPr>
            </w:pPr>
          </w:p>
        </w:tc>
        <w:tc>
          <w:tcPr>
            <w:tcW w:w="1226" w:type="dxa"/>
            <w:vMerge/>
            <w:shd w:val="clear" w:color="auto" w:fill="auto"/>
          </w:tcPr>
          <w:p w:rsidR="00DA7CFB" w:rsidRPr="00DA7CFB" w:rsidRDefault="00DA7CFB" w:rsidP="00F81BDC">
            <w:pPr>
              <w:pStyle w:val="3"/>
              <w:jc w:val="center"/>
              <w:rPr>
                <w:iCs/>
                <w:spacing w:val="-2"/>
              </w:rPr>
            </w:pPr>
          </w:p>
        </w:tc>
      </w:tr>
      <w:tr w:rsidR="00DA7CFB" w:rsidRPr="00DA7CFB" w:rsidTr="00F81BDC">
        <w:trPr>
          <w:cantSplit/>
        </w:trPr>
        <w:tc>
          <w:tcPr>
            <w:tcW w:w="7110" w:type="dxa"/>
            <w:tcBorders>
              <w:top w:val="nil"/>
            </w:tcBorders>
            <w:shd w:val="clear" w:color="auto" w:fill="auto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left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Виконання модульної контрольної роботи №1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lang w:val="en-US"/>
              </w:rPr>
            </w:pPr>
            <w:r w:rsidRPr="00DA7CFB">
              <w:rPr>
                <w:iCs/>
                <w:spacing w:val="-2"/>
                <w:lang w:val="en-US"/>
              </w:rPr>
              <w:t>20</w:t>
            </w:r>
          </w:p>
        </w:tc>
        <w:tc>
          <w:tcPr>
            <w:tcW w:w="1226" w:type="dxa"/>
            <w:vMerge/>
            <w:shd w:val="clear" w:color="auto" w:fill="auto"/>
          </w:tcPr>
          <w:p w:rsidR="00DA7CFB" w:rsidRPr="00DA7CFB" w:rsidRDefault="00DA7CFB" w:rsidP="00F81BDC">
            <w:pPr>
              <w:pStyle w:val="3"/>
              <w:jc w:val="center"/>
              <w:rPr>
                <w:iCs/>
                <w:spacing w:val="-2"/>
              </w:rPr>
            </w:pPr>
          </w:p>
        </w:tc>
      </w:tr>
      <w:tr w:rsidR="00DA7CFB" w:rsidRPr="00DA7CFB" w:rsidTr="00F81BDC">
        <w:trPr>
          <w:cantSplit/>
          <w:trHeight w:hRule="exact" w:val="340"/>
        </w:trPr>
        <w:tc>
          <w:tcPr>
            <w:tcW w:w="7110" w:type="dxa"/>
            <w:shd w:val="clear" w:color="auto" w:fill="auto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b/>
                <w:bCs/>
                <w:iCs/>
                <w:spacing w:val="-2"/>
              </w:rPr>
            </w:pPr>
            <w:r w:rsidRPr="00DA7CFB">
              <w:rPr>
                <w:b/>
                <w:bCs/>
                <w:iCs/>
                <w:spacing w:val="-2"/>
              </w:rPr>
              <w:t>Усього за модулем №1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b/>
                <w:bCs/>
                <w:iCs/>
                <w:spacing w:val="-2"/>
              </w:rPr>
            </w:pPr>
            <w:r w:rsidRPr="00DA7CFB">
              <w:rPr>
                <w:b/>
                <w:bCs/>
                <w:iCs/>
                <w:spacing w:val="-2"/>
              </w:rPr>
              <w:t>88</w:t>
            </w:r>
          </w:p>
        </w:tc>
        <w:tc>
          <w:tcPr>
            <w:tcW w:w="1226" w:type="dxa"/>
            <w:vMerge/>
            <w:shd w:val="clear" w:color="auto" w:fill="auto"/>
            <w:vAlign w:val="center"/>
          </w:tcPr>
          <w:p w:rsidR="00DA7CFB" w:rsidRPr="00DA7CFB" w:rsidRDefault="00DA7CFB" w:rsidP="00F81BDC">
            <w:pPr>
              <w:pStyle w:val="3"/>
              <w:jc w:val="center"/>
              <w:rPr>
                <w:b/>
                <w:bCs/>
                <w:iCs/>
                <w:spacing w:val="-2"/>
              </w:rPr>
            </w:pPr>
          </w:p>
        </w:tc>
      </w:tr>
      <w:tr w:rsidR="00DA7CFB" w:rsidRPr="00DA7CFB" w:rsidTr="00F81BDC">
        <w:trPr>
          <w:cantSplit/>
          <w:trHeight w:hRule="exact" w:val="340"/>
        </w:trPr>
        <w:tc>
          <w:tcPr>
            <w:tcW w:w="8370" w:type="dxa"/>
            <w:gridSpan w:val="2"/>
            <w:shd w:val="clear" w:color="auto" w:fill="auto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b/>
                <w:bCs/>
                <w:iCs/>
                <w:spacing w:val="-2"/>
              </w:rPr>
            </w:pPr>
            <w:r w:rsidRPr="00DA7CFB">
              <w:rPr>
                <w:b/>
                <w:bCs/>
                <w:iCs/>
                <w:spacing w:val="-2"/>
              </w:rPr>
              <w:t>Семестровий диференційований залік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DA7CFB" w:rsidRPr="00DA7CFB" w:rsidRDefault="00DA7CFB" w:rsidP="00F81BDC">
            <w:pPr>
              <w:pStyle w:val="3"/>
              <w:ind w:firstLine="0"/>
              <w:jc w:val="center"/>
              <w:rPr>
                <w:b/>
                <w:bCs/>
                <w:iCs/>
                <w:spacing w:val="-2"/>
              </w:rPr>
            </w:pPr>
            <w:r w:rsidRPr="00DA7CFB">
              <w:rPr>
                <w:b/>
                <w:bCs/>
                <w:iCs/>
                <w:spacing w:val="-2"/>
              </w:rPr>
              <w:t>12</w:t>
            </w:r>
          </w:p>
        </w:tc>
      </w:tr>
      <w:tr w:rsidR="00DA7CFB" w:rsidRPr="00DA7CFB" w:rsidTr="00F81BDC">
        <w:trPr>
          <w:cantSplit/>
          <w:trHeight w:hRule="exact" w:val="340"/>
        </w:trPr>
        <w:tc>
          <w:tcPr>
            <w:tcW w:w="83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b/>
                <w:bCs/>
                <w:iCs/>
                <w:spacing w:val="-2"/>
              </w:rPr>
            </w:pPr>
            <w:r w:rsidRPr="00DA7CFB">
              <w:rPr>
                <w:b/>
                <w:bCs/>
                <w:iCs/>
                <w:spacing w:val="-2"/>
              </w:rPr>
              <w:t>Усього за 1 семестр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7CFB" w:rsidRPr="00DA7CFB" w:rsidRDefault="00DA7CFB" w:rsidP="00F81BDC">
            <w:pPr>
              <w:pStyle w:val="3"/>
              <w:ind w:firstLine="0"/>
              <w:jc w:val="center"/>
              <w:rPr>
                <w:b/>
                <w:bCs/>
                <w:iCs/>
                <w:spacing w:val="-2"/>
              </w:rPr>
            </w:pPr>
            <w:r w:rsidRPr="00DA7CFB">
              <w:rPr>
                <w:b/>
                <w:bCs/>
                <w:iCs/>
                <w:spacing w:val="-2"/>
              </w:rPr>
              <w:t>100</w:t>
            </w:r>
          </w:p>
        </w:tc>
      </w:tr>
      <w:tr w:rsidR="00DA7CFB" w:rsidRPr="00DA7CFB" w:rsidTr="00F81BDC">
        <w:trPr>
          <w:cantSplit/>
          <w:trHeight w:hRule="exact" w:val="397"/>
        </w:trPr>
        <w:tc>
          <w:tcPr>
            <w:tcW w:w="9596" w:type="dxa"/>
            <w:gridSpan w:val="3"/>
            <w:shd w:val="clear" w:color="auto" w:fill="D9D9D9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b/>
                <w:bCs/>
                <w:iCs/>
                <w:spacing w:val="-2"/>
              </w:rPr>
            </w:pPr>
            <w:r w:rsidRPr="00DA7CFB">
              <w:rPr>
                <w:b/>
                <w:bCs/>
                <w:iCs/>
                <w:spacing w:val="-2"/>
              </w:rPr>
              <w:t>1 семестр</w:t>
            </w:r>
          </w:p>
        </w:tc>
      </w:tr>
      <w:tr w:rsidR="00DA7CFB" w:rsidRPr="00DA7CFB" w:rsidTr="00F81BDC">
        <w:trPr>
          <w:cantSplit/>
          <w:trHeight w:hRule="exact" w:val="340"/>
        </w:trPr>
        <w:tc>
          <w:tcPr>
            <w:tcW w:w="8370" w:type="dxa"/>
            <w:gridSpan w:val="2"/>
            <w:shd w:val="clear" w:color="auto" w:fill="auto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b/>
                <w:bCs/>
                <w:iCs/>
                <w:spacing w:val="-2"/>
              </w:rPr>
            </w:pPr>
            <w:r w:rsidRPr="00DA7CFB">
              <w:rPr>
                <w:b/>
                <w:bCs/>
                <w:iCs/>
                <w:spacing w:val="-2"/>
              </w:rPr>
              <w:t>Модуль №2</w:t>
            </w:r>
          </w:p>
        </w:tc>
        <w:tc>
          <w:tcPr>
            <w:tcW w:w="1226" w:type="dxa"/>
            <w:vMerge w:val="restart"/>
            <w:shd w:val="clear" w:color="auto" w:fill="auto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left="-57" w:right="-57" w:firstLine="0"/>
              <w:jc w:val="center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Мах</w:t>
            </w:r>
          </w:p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left="-57" w:right="-57" w:firstLine="0"/>
              <w:jc w:val="center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кількість</w:t>
            </w:r>
          </w:p>
          <w:p w:rsidR="00DA7CFB" w:rsidRPr="00DA7CFB" w:rsidRDefault="00DA7CFB" w:rsidP="00F81BDC">
            <w:pPr>
              <w:pStyle w:val="3"/>
              <w:ind w:left="-57" w:right="-57" w:firstLine="0"/>
              <w:jc w:val="center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балів</w:t>
            </w:r>
          </w:p>
        </w:tc>
      </w:tr>
      <w:tr w:rsidR="00DA7CFB" w:rsidRPr="00DA7CFB" w:rsidTr="00F81BDC">
        <w:trPr>
          <w:cantSplit/>
        </w:trPr>
        <w:tc>
          <w:tcPr>
            <w:tcW w:w="7110" w:type="dxa"/>
            <w:shd w:val="clear" w:color="auto" w:fill="auto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Вид</w:t>
            </w:r>
          </w:p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навчальної роботи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Мах</w:t>
            </w:r>
          </w:p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кількість</w:t>
            </w:r>
          </w:p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балів</w:t>
            </w:r>
          </w:p>
        </w:tc>
        <w:tc>
          <w:tcPr>
            <w:tcW w:w="1226" w:type="dxa"/>
            <w:vMerge/>
            <w:shd w:val="clear" w:color="auto" w:fill="auto"/>
            <w:vAlign w:val="center"/>
          </w:tcPr>
          <w:p w:rsidR="00DA7CFB" w:rsidRPr="00DA7CFB" w:rsidRDefault="00DA7CFB" w:rsidP="00F81BDC">
            <w:pPr>
              <w:pStyle w:val="3"/>
              <w:jc w:val="center"/>
              <w:rPr>
                <w:iCs/>
                <w:spacing w:val="-2"/>
              </w:rPr>
            </w:pPr>
          </w:p>
        </w:tc>
      </w:tr>
      <w:tr w:rsidR="00DA7CFB" w:rsidRPr="00DA7CFB" w:rsidTr="00F81BDC">
        <w:trPr>
          <w:cantSplit/>
        </w:trPr>
        <w:tc>
          <w:tcPr>
            <w:tcW w:w="7110" w:type="dxa"/>
            <w:shd w:val="clear" w:color="auto" w:fill="auto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left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 xml:space="preserve">Читання оригінальних чи адаптованих текстів </w:t>
            </w:r>
          </w:p>
        </w:tc>
        <w:tc>
          <w:tcPr>
            <w:tcW w:w="1260" w:type="dxa"/>
            <w:shd w:val="clear" w:color="auto" w:fill="auto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17</w:t>
            </w:r>
          </w:p>
        </w:tc>
        <w:tc>
          <w:tcPr>
            <w:tcW w:w="1226" w:type="dxa"/>
            <w:vMerge w:val="restart"/>
            <w:shd w:val="clear" w:color="auto" w:fill="auto"/>
          </w:tcPr>
          <w:p w:rsidR="00DA7CFB" w:rsidRPr="00DA7CFB" w:rsidRDefault="00DA7CFB" w:rsidP="00F81BDC">
            <w:pPr>
              <w:pStyle w:val="3"/>
              <w:ind w:firstLine="0"/>
              <w:rPr>
                <w:iCs/>
                <w:spacing w:val="-2"/>
              </w:rPr>
            </w:pPr>
          </w:p>
        </w:tc>
      </w:tr>
      <w:tr w:rsidR="00DA7CFB" w:rsidRPr="00DA7CFB" w:rsidTr="00F81BDC">
        <w:trPr>
          <w:cantSplit/>
        </w:trPr>
        <w:tc>
          <w:tcPr>
            <w:tcW w:w="7110" w:type="dxa"/>
            <w:shd w:val="clear" w:color="auto" w:fill="auto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left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Переклад оригінальних чи адаптованих текстів</w:t>
            </w:r>
          </w:p>
        </w:tc>
        <w:tc>
          <w:tcPr>
            <w:tcW w:w="1260" w:type="dxa"/>
            <w:shd w:val="clear" w:color="auto" w:fill="auto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17</w:t>
            </w:r>
          </w:p>
        </w:tc>
        <w:tc>
          <w:tcPr>
            <w:tcW w:w="1226" w:type="dxa"/>
            <w:vMerge/>
            <w:shd w:val="clear" w:color="auto" w:fill="auto"/>
          </w:tcPr>
          <w:p w:rsidR="00DA7CFB" w:rsidRPr="00DA7CFB" w:rsidRDefault="00DA7CFB" w:rsidP="00F81BDC">
            <w:pPr>
              <w:pStyle w:val="3"/>
              <w:jc w:val="center"/>
              <w:rPr>
                <w:iCs/>
                <w:spacing w:val="-2"/>
              </w:rPr>
            </w:pPr>
          </w:p>
        </w:tc>
      </w:tr>
      <w:tr w:rsidR="00DA7CFB" w:rsidRPr="00DA7CFB" w:rsidTr="00F81BDC">
        <w:trPr>
          <w:cantSplit/>
        </w:trPr>
        <w:tc>
          <w:tcPr>
            <w:tcW w:w="7110" w:type="dxa"/>
            <w:shd w:val="clear" w:color="auto" w:fill="auto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left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Аналіз оригінальних чи адаптованих текстів</w:t>
            </w:r>
          </w:p>
        </w:tc>
        <w:tc>
          <w:tcPr>
            <w:tcW w:w="1260" w:type="dxa"/>
            <w:shd w:val="clear" w:color="auto" w:fill="auto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17</w:t>
            </w:r>
          </w:p>
        </w:tc>
        <w:tc>
          <w:tcPr>
            <w:tcW w:w="1226" w:type="dxa"/>
            <w:vMerge/>
            <w:shd w:val="clear" w:color="auto" w:fill="auto"/>
          </w:tcPr>
          <w:p w:rsidR="00DA7CFB" w:rsidRPr="00DA7CFB" w:rsidRDefault="00DA7CFB" w:rsidP="00F81BDC">
            <w:pPr>
              <w:pStyle w:val="3"/>
              <w:jc w:val="center"/>
              <w:rPr>
                <w:iCs/>
                <w:spacing w:val="-2"/>
              </w:rPr>
            </w:pPr>
          </w:p>
        </w:tc>
      </w:tr>
      <w:tr w:rsidR="00DA7CFB" w:rsidRPr="00DA7CFB" w:rsidTr="00F81BDC">
        <w:trPr>
          <w:cantSplit/>
          <w:trHeight w:val="240"/>
        </w:trPr>
        <w:tc>
          <w:tcPr>
            <w:tcW w:w="7110" w:type="dxa"/>
            <w:shd w:val="clear" w:color="auto" w:fill="auto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left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 xml:space="preserve">Знання лексичного та граматичного мінімуму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A7CFB" w:rsidRPr="00DA7CFB" w:rsidRDefault="00DA7CFB" w:rsidP="00F81BDC">
            <w:pPr>
              <w:pStyle w:val="3"/>
              <w:ind w:firstLine="0"/>
              <w:jc w:val="center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17</w:t>
            </w:r>
          </w:p>
        </w:tc>
        <w:tc>
          <w:tcPr>
            <w:tcW w:w="1226" w:type="dxa"/>
            <w:vMerge/>
            <w:shd w:val="clear" w:color="auto" w:fill="auto"/>
          </w:tcPr>
          <w:p w:rsidR="00DA7CFB" w:rsidRPr="00DA7CFB" w:rsidRDefault="00DA7CFB" w:rsidP="00F81BDC">
            <w:pPr>
              <w:pStyle w:val="3"/>
              <w:jc w:val="center"/>
              <w:rPr>
                <w:iCs/>
                <w:spacing w:val="-2"/>
              </w:rPr>
            </w:pPr>
          </w:p>
        </w:tc>
      </w:tr>
      <w:tr w:rsidR="00DA7CFB" w:rsidRPr="00DA7CFB" w:rsidTr="00F81BDC">
        <w:trPr>
          <w:cantSplit/>
          <w:trHeight w:val="275"/>
        </w:trPr>
        <w:tc>
          <w:tcPr>
            <w:tcW w:w="7110" w:type="dxa"/>
            <w:shd w:val="clear" w:color="auto" w:fill="auto"/>
          </w:tcPr>
          <w:p w:rsidR="00DA7CFB" w:rsidRPr="00DA7CFB" w:rsidRDefault="00DA7CFB" w:rsidP="00F81BDC">
            <w:pPr>
              <w:pStyle w:val="3"/>
              <w:ind w:firstLine="0"/>
              <w:jc w:val="left"/>
              <w:rPr>
                <w:iCs/>
                <w:spacing w:val="-2"/>
              </w:rPr>
            </w:pPr>
            <w:r w:rsidRPr="00DA7CFB">
              <w:rPr>
                <w:i/>
                <w:iCs/>
                <w:spacing w:val="-2"/>
              </w:rPr>
              <w:t>Для допуску до виконання модульної контрольної роботи №1 студент має набрати не менше 4</w:t>
            </w:r>
            <w:r w:rsidRPr="00DA7CFB">
              <w:rPr>
                <w:i/>
                <w:iCs/>
                <w:spacing w:val="-2"/>
                <w:lang w:val="ru-RU"/>
              </w:rPr>
              <w:t>1</w:t>
            </w:r>
            <w:r w:rsidRPr="00DA7CFB">
              <w:rPr>
                <w:i/>
                <w:iCs/>
                <w:spacing w:val="-2"/>
              </w:rPr>
              <w:t xml:space="preserve"> балів</w:t>
            </w:r>
            <w:r w:rsidRPr="00DA7CFB">
              <w:rPr>
                <w:iCs/>
                <w:spacing w:val="-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DA7CFB" w:rsidRPr="00DA7CFB" w:rsidRDefault="00DA7CFB" w:rsidP="00F81BDC">
            <w:pPr>
              <w:pStyle w:val="3"/>
              <w:ind w:firstLine="384"/>
              <w:rPr>
                <w:iCs/>
                <w:spacing w:val="-2"/>
              </w:rPr>
            </w:pPr>
          </w:p>
        </w:tc>
        <w:tc>
          <w:tcPr>
            <w:tcW w:w="1226" w:type="dxa"/>
            <w:vMerge/>
            <w:shd w:val="clear" w:color="auto" w:fill="auto"/>
          </w:tcPr>
          <w:p w:rsidR="00DA7CFB" w:rsidRPr="00DA7CFB" w:rsidRDefault="00DA7CFB" w:rsidP="00F81BDC">
            <w:pPr>
              <w:pStyle w:val="3"/>
              <w:jc w:val="center"/>
              <w:rPr>
                <w:iCs/>
                <w:spacing w:val="-2"/>
              </w:rPr>
            </w:pPr>
          </w:p>
        </w:tc>
      </w:tr>
      <w:tr w:rsidR="00DA7CFB" w:rsidRPr="00DA7CFB" w:rsidTr="00F81BDC">
        <w:trPr>
          <w:cantSplit/>
        </w:trPr>
        <w:tc>
          <w:tcPr>
            <w:tcW w:w="7110" w:type="dxa"/>
            <w:tcBorders>
              <w:top w:val="nil"/>
            </w:tcBorders>
            <w:shd w:val="clear" w:color="auto" w:fill="auto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left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Виконання модульної контрольної роботи №2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lang w:val="en-US"/>
              </w:rPr>
            </w:pPr>
            <w:r w:rsidRPr="00DA7CFB">
              <w:rPr>
                <w:iCs/>
                <w:spacing w:val="-2"/>
                <w:lang w:val="en-US"/>
              </w:rPr>
              <w:t>20</w:t>
            </w:r>
          </w:p>
        </w:tc>
        <w:tc>
          <w:tcPr>
            <w:tcW w:w="1226" w:type="dxa"/>
            <w:vMerge/>
            <w:shd w:val="clear" w:color="auto" w:fill="auto"/>
          </w:tcPr>
          <w:p w:rsidR="00DA7CFB" w:rsidRPr="00DA7CFB" w:rsidRDefault="00DA7CFB" w:rsidP="00F81BDC">
            <w:pPr>
              <w:pStyle w:val="3"/>
              <w:jc w:val="center"/>
              <w:rPr>
                <w:iCs/>
                <w:spacing w:val="-2"/>
              </w:rPr>
            </w:pPr>
          </w:p>
        </w:tc>
      </w:tr>
      <w:tr w:rsidR="00DA7CFB" w:rsidRPr="00DA7CFB" w:rsidTr="00F81BDC">
        <w:trPr>
          <w:cantSplit/>
          <w:trHeight w:hRule="exact" w:val="340"/>
        </w:trPr>
        <w:tc>
          <w:tcPr>
            <w:tcW w:w="7110" w:type="dxa"/>
            <w:shd w:val="clear" w:color="auto" w:fill="auto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b/>
                <w:bCs/>
                <w:iCs/>
                <w:spacing w:val="-2"/>
              </w:rPr>
            </w:pPr>
            <w:r w:rsidRPr="00DA7CFB">
              <w:rPr>
                <w:b/>
                <w:bCs/>
                <w:iCs/>
                <w:spacing w:val="-2"/>
              </w:rPr>
              <w:t>Усього за модулем №2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b/>
                <w:bCs/>
                <w:iCs/>
                <w:spacing w:val="-2"/>
              </w:rPr>
            </w:pPr>
            <w:r w:rsidRPr="00DA7CFB">
              <w:rPr>
                <w:b/>
                <w:bCs/>
                <w:iCs/>
                <w:spacing w:val="-2"/>
              </w:rPr>
              <w:t>88</w:t>
            </w:r>
          </w:p>
        </w:tc>
        <w:tc>
          <w:tcPr>
            <w:tcW w:w="1226" w:type="dxa"/>
            <w:vMerge/>
            <w:shd w:val="clear" w:color="auto" w:fill="auto"/>
            <w:vAlign w:val="center"/>
          </w:tcPr>
          <w:p w:rsidR="00DA7CFB" w:rsidRPr="00DA7CFB" w:rsidRDefault="00DA7CFB" w:rsidP="00F81BDC">
            <w:pPr>
              <w:pStyle w:val="3"/>
              <w:jc w:val="center"/>
              <w:rPr>
                <w:b/>
                <w:bCs/>
                <w:iCs/>
                <w:spacing w:val="-2"/>
              </w:rPr>
            </w:pPr>
          </w:p>
        </w:tc>
      </w:tr>
      <w:tr w:rsidR="00DA7CFB" w:rsidRPr="00DA7CFB" w:rsidTr="00F81BDC">
        <w:trPr>
          <w:cantSplit/>
          <w:trHeight w:hRule="exact" w:val="340"/>
        </w:trPr>
        <w:tc>
          <w:tcPr>
            <w:tcW w:w="8370" w:type="dxa"/>
            <w:gridSpan w:val="2"/>
            <w:shd w:val="clear" w:color="auto" w:fill="auto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b/>
                <w:bCs/>
                <w:iCs/>
                <w:spacing w:val="-2"/>
              </w:rPr>
            </w:pPr>
            <w:r w:rsidRPr="00DA7CFB">
              <w:rPr>
                <w:b/>
                <w:bCs/>
                <w:iCs/>
                <w:spacing w:val="-2"/>
              </w:rPr>
              <w:t>Семестровий екзамен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DA7CFB" w:rsidRPr="00DA7CFB" w:rsidRDefault="00DA7CFB" w:rsidP="00F81BDC">
            <w:pPr>
              <w:pStyle w:val="3"/>
              <w:ind w:firstLine="0"/>
              <w:jc w:val="center"/>
              <w:rPr>
                <w:b/>
                <w:bCs/>
                <w:iCs/>
                <w:spacing w:val="-2"/>
              </w:rPr>
            </w:pPr>
            <w:r w:rsidRPr="00DA7CFB">
              <w:rPr>
                <w:b/>
                <w:bCs/>
                <w:iCs/>
                <w:spacing w:val="-2"/>
              </w:rPr>
              <w:t>12</w:t>
            </w:r>
          </w:p>
        </w:tc>
      </w:tr>
      <w:tr w:rsidR="00DA7CFB" w:rsidRPr="00DA7CFB" w:rsidTr="00F81BDC">
        <w:trPr>
          <w:cantSplit/>
          <w:trHeight w:hRule="exact" w:val="340"/>
        </w:trPr>
        <w:tc>
          <w:tcPr>
            <w:tcW w:w="83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b/>
                <w:bCs/>
                <w:iCs/>
                <w:spacing w:val="-2"/>
              </w:rPr>
            </w:pPr>
            <w:r w:rsidRPr="00DA7CFB">
              <w:rPr>
                <w:b/>
                <w:bCs/>
                <w:iCs/>
                <w:spacing w:val="-2"/>
              </w:rPr>
              <w:t>Усього за 2 семестр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7CFB" w:rsidRPr="00DA7CFB" w:rsidRDefault="00DA7CFB" w:rsidP="00F81BDC">
            <w:pPr>
              <w:pStyle w:val="3"/>
              <w:ind w:firstLine="0"/>
              <w:jc w:val="center"/>
              <w:rPr>
                <w:b/>
                <w:bCs/>
                <w:iCs/>
                <w:spacing w:val="-2"/>
              </w:rPr>
            </w:pPr>
            <w:r w:rsidRPr="00DA7CFB">
              <w:rPr>
                <w:b/>
                <w:bCs/>
                <w:iCs/>
                <w:spacing w:val="-2"/>
              </w:rPr>
              <w:t>100</w:t>
            </w:r>
          </w:p>
        </w:tc>
      </w:tr>
    </w:tbl>
    <w:p w:rsidR="00DA7CFB" w:rsidRPr="00DA7CFB" w:rsidRDefault="00DA7CFB" w:rsidP="00DA7CFB">
      <w:pPr>
        <w:pStyle w:val="3"/>
        <w:tabs>
          <w:tab w:val="clear" w:pos="993"/>
        </w:tabs>
        <w:ind w:firstLine="0"/>
        <w:rPr>
          <w:spacing w:val="-2"/>
        </w:rPr>
      </w:pPr>
    </w:p>
    <w:p w:rsidR="00DA7CFB" w:rsidRPr="00DA7CFB" w:rsidRDefault="00DA7CFB" w:rsidP="00DA7CFB">
      <w:pPr>
        <w:pStyle w:val="3"/>
        <w:tabs>
          <w:tab w:val="clear" w:pos="993"/>
        </w:tabs>
        <w:ind w:firstLine="0"/>
        <w:rPr>
          <w:spacing w:val="-2"/>
        </w:rPr>
      </w:pPr>
    </w:p>
    <w:p w:rsidR="00DA7CFB" w:rsidRDefault="00DA7CFB" w:rsidP="00DA7CFB">
      <w:pPr>
        <w:pStyle w:val="3"/>
        <w:tabs>
          <w:tab w:val="clear" w:pos="993"/>
        </w:tabs>
        <w:ind w:firstLine="0"/>
        <w:jc w:val="center"/>
        <w:rPr>
          <w:spacing w:val="-2"/>
        </w:rPr>
      </w:pPr>
    </w:p>
    <w:p w:rsidR="00DA7CFB" w:rsidRPr="00DA7CFB" w:rsidRDefault="00DA7CFB" w:rsidP="00DA7CFB">
      <w:pPr>
        <w:pStyle w:val="3"/>
        <w:tabs>
          <w:tab w:val="clear" w:pos="993"/>
        </w:tabs>
        <w:ind w:firstLine="0"/>
        <w:jc w:val="center"/>
        <w:rPr>
          <w:b/>
          <w:spacing w:val="-2"/>
        </w:rPr>
      </w:pPr>
    </w:p>
    <w:p w:rsidR="00DA7CFB" w:rsidRPr="00DA7CFB" w:rsidRDefault="00DA7CFB" w:rsidP="00DA7CFB">
      <w:pPr>
        <w:pStyle w:val="3"/>
        <w:tabs>
          <w:tab w:val="clear" w:pos="993"/>
        </w:tabs>
        <w:ind w:firstLine="0"/>
        <w:jc w:val="center"/>
        <w:rPr>
          <w:b/>
          <w:spacing w:val="-2"/>
        </w:rPr>
      </w:pPr>
      <w:r w:rsidRPr="00DA7CFB">
        <w:rPr>
          <w:b/>
          <w:spacing w:val="-2"/>
        </w:rPr>
        <w:t>Відповідність рейтингових оцінок за окремі види навчальної роботи</w:t>
      </w:r>
    </w:p>
    <w:p w:rsidR="00DA7CFB" w:rsidRPr="00DA7CFB" w:rsidRDefault="00DA7CFB" w:rsidP="00DA7CFB">
      <w:pPr>
        <w:pStyle w:val="3"/>
        <w:tabs>
          <w:tab w:val="clear" w:pos="993"/>
        </w:tabs>
        <w:ind w:firstLine="0"/>
        <w:jc w:val="center"/>
        <w:rPr>
          <w:b/>
          <w:spacing w:val="-2"/>
        </w:rPr>
      </w:pPr>
      <w:r w:rsidRPr="00DA7CFB">
        <w:rPr>
          <w:b/>
          <w:spacing w:val="-2"/>
        </w:rPr>
        <w:t>у балах оцінкам за національною шкалою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1"/>
        <w:gridCol w:w="850"/>
        <w:gridCol w:w="851"/>
        <w:gridCol w:w="850"/>
        <w:gridCol w:w="851"/>
        <w:gridCol w:w="850"/>
        <w:gridCol w:w="851"/>
        <w:gridCol w:w="850"/>
        <w:gridCol w:w="993"/>
        <w:gridCol w:w="1275"/>
      </w:tblGrid>
      <w:tr w:rsidR="00DA7CFB" w:rsidRPr="00DA7CFB" w:rsidTr="00F81BDC">
        <w:trPr>
          <w:cantSplit/>
          <w:trHeight w:val="1449"/>
        </w:trPr>
        <w:tc>
          <w:tcPr>
            <w:tcW w:w="8364" w:type="dxa"/>
            <w:gridSpan w:val="10"/>
            <w:vAlign w:val="center"/>
          </w:tcPr>
          <w:p w:rsidR="00DA7CFB" w:rsidRPr="00DA7CFB" w:rsidRDefault="00DA7CFB" w:rsidP="00F81BDC">
            <w:pPr>
              <w:spacing w:line="228" w:lineRule="auto"/>
              <w:ind w:left="-832" w:firstLine="832"/>
              <w:rPr>
                <w:rFonts w:ascii="Times New Roman" w:hAnsi="Times New Roman" w:cs="Times New Roman"/>
                <w:sz w:val="28"/>
                <w:szCs w:val="28"/>
              </w:rPr>
            </w:pPr>
            <w:r w:rsidRPr="00DA7CFB">
              <w:rPr>
                <w:rFonts w:ascii="Times New Roman" w:hAnsi="Times New Roman" w:cs="Times New Roman"/>
                <w:sz w:val="28"/>
                <w:szCs w:val="28"/>
              </w:rPr>
              <w:t>Рейтингова оцінка в балах</w:t>
            </w:r>
          </w:p>
        </w:tc>
        <w:tc>
          <w:tcPr>
            <w:tcW w:w="1275" w:type="dxa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spacing w:line="228" w:lineRule="auto"/>
              <w:ind w:firstLine="0"/>
              <w:jc w:val="center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Оцінка</w:t>
            </w:r>
          </w:p>
          <w:p w:rsidR="00DA7CFB" w:rsidRPr="00DA7CFB" w:rsidRDefault="00DA7CFB" w:rsidP="00F81BDC">
            <w:pPr>
              <w:pStyle w:val="3"/>
              <w:tabs>
                <w:tab w:val="clear" w:pos="993"/>
              </w:tabs>
              <w:spacing w:line="228" w:lineRule="auto"/>
              <w:ind w:firstLine="0"/>
              <w:jc w:val="center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 xml:space="preserve">за </w:t>
            </w:r>
            <w:proofErr w:type="spellStart"/>
            <w:r w:rsidRPr="00DA7CFB">
              <w:rPr>
                <w:iCs/>
                <w:spacing w:val="-2"/>
              </w:rPr>
              <w:t>націона-льною</w:t>
            </w:r>
            <w:proofErr w:type="spellEnd"/>
            <w:r w:rsidRPr="00DA7CFB">
              <w:rPr>
                <w:iCs/>
                <w:spacing w:val="-2"/>
              </w:rPr>
              <w:t xml:space="preserve"> шкалою</w:t>
            </w:r>
          </w:p>
        </w:tc>
      </w:tr>
      <w:tr w:rsidR="00DA7CFB" w:rsidRPr="00DA7CFB" w:rsidTr="00F81BDC">
        <w:trPr>
          <w:cantSplit/>
          <w:trHeight w:val="2222"/>
        </w:trPr>
        <w:tc>
          <w:tcPr>
            <w:tcW w:w="567" w:type="dxa"/>
            <w:tcBorders>
              <w:top w:val="nil"/>
            </w:tcBorders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 xml:space="preserve">Домашнє </w:t>
            </w:r>
            <w:proofErr w:type="spellStart"/>
            <w:r w:rsidRPr="00DA7CFB">
              <w:rPr>
                <w:iCs/>
                <w:spacing w:val="-2"/>
              </w:rPr>
              <w:t>завдан</w:t>
            </w:r>
            <w:proofErr w:type="spellEnd"/>
            <w:r w:rsidRPr="00DA7CFB">
              <w:rPr>
                <w:iCs/>
                <w:spacing w:val="-2"/>
              </w:rPr>
              <w:t>-ня</w:t>
            </w:r>
          </w:p>
        </w:tc>
        <w:tc>
          <w:tcPr>
            <w:tcW w:w="1701" w:type="dxa"/>
            <w:gridSpan w:val="2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rPr>
                <w:iCs/>
                <w:spacing w:val="-2"/>
              </w:rPr>
            </w:pPr>
          </w:p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rPr>
                <w:iCs/>
                <w:spacing w:val="-2"/>
              </w:rPr>
            </w:pPr>
          </w:p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rPr>
                <w:iCs/>
                <w:spacing w:val="-2"/>
              </w:rPr>
            </w:pPr>
          </w:p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 xml:space="preserve">Читання оригінальних чи </w:t>
            </w:r>
            <w:proofErr w:type="spellStart"/>
            <w:r w:rsidRPr="00DA7CFB">
              <w:rPr>
                <w:iCs/>
                <w:spacing w:val="-2"/>
              </w:rPr>
              <w:t>адатованих</w:t>
            </w:r>
            <w:proofErr w:type="spellEnd"/>
            <w:r w:rsidRPr="00DA7CFB">
              <w:rPr>
                <w:iCs/>
                <w:spacing w:val="-2"/>
              </w:rPr>
              <w:t xml:space="preserve"> текстів</w:t>
            </w:r>
          </w:p>
        </w:tc>
        <w:tc>
          <w:tcPr>
            <w:tcW w:w="1701" w:type="dxa"/>
            <w:gridSpan w:val="2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rPr>
                <w:iCs/>
                <w:spacing w:val="-2"/>
              </w:rPr>
            </w:pPr>
          </w:p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rPr>
                <w:iCs/>
                <w:spacing w:val="-2"/>
              </w:rPr>
            </w:pPr>
          </w:p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Переклад оригінальних чи адато-</w:t>
            </w:r>
            <w:proofErr w:type="spellStart"/>
            <w:r w:rsidRPr="00DA7CFB">
              <w:rPr>
                <w:iCs/>
                <w:spacing w:val="-2"/>
              </w:rPr>
              <w:t>ваних</w:t>
            </w:r>
            <w:proofErr w:type="spellEnd"/>
            <w:r w:rsidRPr="00DA7CFB">
              <w:rPr>
                <w:iCs/>
                <w:spacing w:val="-2"/>
              </w:rPr>
              <w:t xml:space="preserve"> текстів</w:t>
            </w:r>
          </w:p>
        </w:tc>
        <w:tc>
          <w:tcPr>
            <w:tcW w:w="1701" w:type="dxa"/>
            <w:gridSpan w:val="2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rPr>
                <w:iCs/>
                <w:spacing w:val="-2"/>
              </w:rPr>
            </w:pPr>
          </w:p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 xml:space="preserve">Аналіз оригінальних чи </w:t>
            </w:r>
            <w:proofErr w:type="spellStart"/>
            <w:r w:rsidRPr="00DA7CFB">
              <w:rPr>
                <w:iCs/>
                <w:spacing w:val="-2"/>
              </w:rPr>
              <w:t>адаптова</w:t>
            </w:r>
            <w:proofErr w:type="spellEnd"/>
            <w:r w:rsidRPr="00DA7CFB">
              <w:rPr>
                <w:iCs/>
                <w:spacing w:val="-2"/>
                <w:lang w:val="ru-RU"/>
              </w:rPr>
              <w:t>-</w:t>
            </w:r>
            <w:r w:rsidRPr="00DA7CFB">
              <w:rPr>
                <w:iCs/>
                <w:spacing w:val="-2"/>
              </w:rPr>
              <w:t>них текстів</w:t>
            </w:r>
          </w:p>
        </w:tc>
        <w:tc>
          <w:tcPr>
            <w:tcW w:w="1701" w:type="dxa"/>
            <w:gridSpan w:val="2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Знання лексичного та граматичного мінімуму</w:t>
            </w:r>
          </w:p>
        </w:tc>
        <w:tc>
          <w:tcPr>
            <w:tcW w:w="993" w:type="dxa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Виконання модульної контрольної роботи</w:t>
            </w:r>
          </w:p>
        </w:tc>
        <w:tc>
          <w:tcPr>
            <w:tcW w:w="1275" w:type="dxa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spacing w:line="228" w:lineRule="auto"/>
              <w:ind w:firstLine="0"/>
              <w:jc w:val="center"/>
              <w:rPr>
                <w:iCs/>
                <w:spacing w:val="-2"/>
              </w:rPr>
            </w:pPr>
          </w:p>
        </w:tc>
      </w:tr>
      <w:tr w:rsidR="00DA7CFB" w:rsidRPr="00DA7CFB" w:rsidTr="00F81BDC">
        <w:trPr>
          <w:cantSplit/>
        </w:trPr>
        <w:tc>
          <w:tcPr>
            <w:tcW w:w="567" w:type="dxa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right="-289" w:firstLine="0"/>
              <w:jc w:val="left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8</w:t>
            </w:r>
          </w:p>
        </w:tc>
        <w:tc>
          <w:tcPr>
            <w:tcW w:w="851" w:type="dxa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right="-289" w:firstLine="0"/>
              <w:jc w:val="left"/>
              <w:rPr>
                <w:iCs/>
                <w:spacing w:val="-2"/>
                <w:lang w:val="en-US"/>
              </w:rPr>
            </w:pPr>
            <w:r w:rsidRPr="00DA7CFB">
              <w:rPr>
                <w:iCs/>
                <w:spacing w:val="-2"/>
              </w:rPr>
              <w:t>14-15</w:t>
            </w:r>
          </w:p>
        </w:tc>
        <w:tc>
          <w:tcPr>
            <w:tcW w:w="850" w:type="dxa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right="-289" w:firstLine="0"/>
              <w:jc w:val="left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16-17</w:t>
            </w:r>
          </w:p>
        </w:tc>
        <w:tc>
          <w:tcPr>
            <w:tcW w:w="851" w:type="dxa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right="-289" w:firstLine="0"/>
              <w:jc w:val="left"/>
              <w:rPr>
                <w:iCs/>
                <w:spacing w:val="-2"/>
                <w:lang w:val="en-US"/>
              </w:rPr>
            </w:pPr>
            <w:r w:rsidRPr="00DA7CFB">
              <w:rPr>
                <w:iCs/>
                <w:spacing w:val="-2"/>
              </w:rPr>
              <w:t>14-15</w:t>
            </w:r>
          </w:p>
        </w:tc>
        <w:tc>
          <w:tcPr>
            <w:tcW w:w="850" w:type="dxa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right="-289" w:firstLine="0"/>
              <w:jc w:val="left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16-17</w:t>
            </w:r>
          </w:p>
        </w:tc>
        <w:tc>
          <w:tcPr>
            <w:tcW w:w="851" w:type="dxa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right="-289" w:firstLine="0"/>
              <w:jc w:val="left"/>
              <w:rPr>
                <w:iCs/>
                <w:spacing w:val="-2"/>
                <w:lang w:val="en-US"/>
              </w:rPr>
            </w:pPr>
            <w:r w:rsidRPr="00DA7CFB">
              <w:rPr>
                <w:iCs/>
                <w:spacing w:val="-2"/>
              </w:rPr>
              <w:t>14-15</w:t>
            </w:r>
          </w:p>
        </w:tc>
        <w:tc>
          <w:tcPr>
            <w:tcW w:w="850" w:type="dxa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right="-289" w:firstLine="0"/>
              <w:jc w:val="left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16-17</w:t>
            </w:r>
          </w:p>
        </w:tc>
        <w:tc>
          <w:tcPr>
            <w:tcW w:w="851" w:type="dxa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right="-289" w:firstLine="0"/>
              <w:jc w:val="left"/>
              <w:rPr>
                <w:iCs/>
                <w:spacing w:val="-2"/>
                <w:lang w:val="en-US"/>
              </w:rPr>
            </w:pPr>
            <w:r w:rsidRPr="00DA7CFB">
              <w:rPr>
                <w:iCs/>
                <w:spacing w:val="-2"/>
              </w:rPr>
              <w:t>14-15</w:t>
            </w:r>
          </w:p>
        </w:tc>
        <w:tc>
          <w:tcPr>
            <w:tcW w:w="850" w:type="dxa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right="-289" w:firstLine="0"/>
              <w:jc w:val="left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16-17</w:t>
            </w:r>
          </w:p>
        </w:tc>
        <w:tc>
          <w:tcPr>
            <w:tcW w:w="993" w:type="dxa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right="-289" w:firstLine="0"/>
              <w:jc w:val="left"/>
              <w:rPr>
                <w:iCs/>
                <w:spacing w:val="-2"/>
                <w:lang w:val="en-US"/>
              </w:rPr>
            </w:pPr>
            <w:r w:rsidRPr="00DA7CFB">
              <w:rPr>
                <w:iCs/>
                <w:spacing w:val="-2"/>
              </w:rPr>
              <w:t>18-20</w:t>
            </w:r>
          </w:p>
        </w:tc>
        <w:tc>
          <w:tcPr>
            <w:tcW w:w="1275" w:type="dxa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left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Відмінно</w:t>
            </w:r>
          </w:p>
        </w:tc>
      </w:tr>
      <w:tr w:rsidR="00DA7CFB" w:rsidRPr="00DA7CFB" w:rsidTr="00F81BDC">
        <w:trPr>
          <w:cantSplit/>
        </w:trPr>
        <w:tc>
          <w:tcPr>
            <w:tcW w:w="567" w:type="dxa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left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6-7</w:t>
            </w:r>
          </w:p>
        </w:tc>
        <w:tc>
          <w:tcPr>
            <w:tcW w:w="851" w:type="dxa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left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12-13</w:t>
            </w:r>
          </w:p>
        </w:tc>
        <w:tc>
          <w:tcPr>
            <w:tcW w:w="850" w:type="dxa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left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13-15</w:t>
            </w:r>
          </w:p>
        </w:tc>
        <w:tc>
          <w:tcPr>
            <w:tcW w:w="851" w:type="dxa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left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12-13</w:t>
            </w:r>
          </w:p>
        </w:tc>
        <w:tc>
          <w:tcPr>
            <w:tcW w:w="850" w:type="dxa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left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13-15</w:t>
            </w:r>
          </w:p>
        </w:tc>
        <w:tc>
          <w:tcPr>
            <w:tcW w:w="851" w:type="dxa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left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12-13</w:t>
            </w:r>
          </w:p>
        </w:tc>
        <w:tc>
          <w:tcPr>
            <w:tcW w:w="850" w:type="dxa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left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15-17</w:t>
            </w:r>
          </w:p>
        </w:tc>
        <w:tc>
          <w:tcPr>
            <w:tcW w:w="851" w:type="dxa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left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12-13</w:t>
            </w:r>
          </w:p>
        </w:tc>
        <w:tc>
          <w:tcPr>
            <w:tcW w:w="850" w:type="dxa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left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13-15</w:t>
            </w:r>
          </w:p>
        </w:tc>
        <w:tc>
          <w:tcPr>
            <w:tcW w:w="993" w:type="dxa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left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15-17</w:t>
            </w:r>
          </w:p>
        </w:tc>
        <w:tc>
          <w:tcPr>
            <w:tcW w:w="1275" w:type="dxa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left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Добре</w:t>
            </w:r>
          </w:p>
        </w:tc>
      </w:tr>
      <w:tr w:rsidR="00DA7CFB" w:rsidRPr="00DA7CFB" w:rsidTr="00F81BDC">
        <w:trPr>
          <w:cantSplit/>
        </w:trPr>
        <w:tc>
          <w:tcPr>
            <w:tcW w:w="567" w:type="dxa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left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5</w:t>
            </w:r>
          </w:p>
        </w:tc>
        <w:tc>
          <w:tcPr>
            <w:tcW w:w="851" w:type="dxa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left"/>
              <w:rPr>
                <w:iCs/>
                <w:spacing w:val="-2"/>
                <w:lang w:val="en-US"/>
              </w:rPr>
            </w:pPr>
            <w:r w:rsidRPr="00DA7CFB">
              <w:rPr>
                <w:iCs/>
                <w:spacing w:val="-2"/>
              </w:rPr>
              <w:t>9-11</w:t>
            </w:r>
          </w:p>
        </w:tc>
        <w:tc>
          <w:tcPr>
            <w:tcW w:w="850" w:type="dxa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left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10-12</w:t>
            </w:r>
          </w:p>
        </w:tc>
        <w:tc>
          <w:tcPr>
            <w:tcW w:w="851" w:type="dxa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left"/>
              <w:rPr>
                <w:iCs/>
                <w:spacing w:val="-2"/>
                <w:lang w:val="en-US"/>
              </w:rPr>
            </w:pPr>
            <w:r w:rsidRPr="00DA7CFB">
              <w:rPr>
                <w:iCs/>
                <w:spacing w:val="-2"/>
              </w:rPr>
              <w:t>9-11</w:t>
            </w:r>
          </w:p>
        </w:tc>
        <w:tc>
          <w:tcPr>
            <w:tcW w:w="850" w:type="dxa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left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10-12</w:t>
            </w:r>
          </w:p>
        </w:tc>
        <w:tc>
          <w:tcPr>
            <w:tcW w:w="851" w:type="dxa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left"/>
              <w:rPr>
                <w:iCs/>
                <w:spacing w:val="-2"/>
                <w:lang w:val="en-US"/>
              </w:rPr>
            </w:pPr>
            <w:r w:rsidRPr="00DA7CFB">
              <w:rPr>
                <w:iCs/>
                <w:spacing w:val="-2"/>
              </w:rPr>
              <w:t>9-11</w:t>
            </w:r>
          </w:p>
        </w:tc>
        <w:tc>
          <w:tcPr>
            <w:tcW w:w="850" w:type="dxa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left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12-14</w:t>
            </w:r>
          </w:p>
        </w:tc>
        <w:tc>
          <w:tcPr>
            <w:tcW w:w="851" w:type="dxa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left"/>
              <w:rPr>
                <w:iCs/>
                <w:spacing w:val="-2"/>
                <w:lang w:val="en-US"/>
              </w:rPr>
            </w:pPr>
            <w:r w:rsidRPr="00DA7CFB">
              <w:rPr>
                <w:iCs/>
                <w:spacing w:val="-2"/>
              </w:rPr>
              <w:t>9-11</w:t>
            </w:r>
          </w:p>
        </w:tc>
        <w:tc>
          <w:tcPr>
            <w:tcW w:w="850" w:type="dxa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left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10-12</w:t>
            </w:r>
          </w:p>
        </w:tc>
        <w:tc>
          <w:tcPr>
            <w:tcW w:w="993" w:type="dxa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left"/>
              <w:rPr>
                <w:iCs/>
                <w:spacing w:val="-2"/>
                <w:lang w:val="en-US"/>
              </w:rPr>
            </w:pPr>
            <w:r w:rsidRPr="00DA7CFB">
              <w:rPr>
                <w:iCs/>
                <w:spacing w:val="-2"/>
              </w:rPr>
              <w:t>12-14</w:t>
            </w:r>
          </w:p>
        </w:tc>
        <w:tc>
          <w:tcPr>
            <w:tcW w:w="1275" w:type="dxa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left"/>
              <w:rPr>
                <w:iCs/>
                <w:spacing w:val="-2"/>
              </w:rPr>
            </w:pPr>
            <w:proofErr w:type="spellStart"/>
            <w:r w:rsidRPr="00DA7CFB">
              <w:rPr>
                <w:iCs/>
                <w:spacing w:val="-2"/>
              </w:rPr>
              <w:t>Задо</w:t>
            </w:r>
            <w:proofErr w:type="spellEnd"/>
            <w:r w:rsidRPr="00DA7CFB">
              <w:rPr>
                <w:iCs/>
                <w:spacing w:val="-2"/>
              </w:rPr>
              <w:t>-</w:t>
            </w:r>
          </w:p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left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вільно</w:t>
            </w:r>
          </w:p>
        </w:tc>
      </w:tr>
      <w:tr w:rsidR="00DA7CFB" w:rsidRPr="00DA7CFB" w:rsidTr="00F81BDC">
        <w:trPr>
          <w:cantSplit/>
        </w:trPr>
        <w:tc>
          <w:tcPr>
            <w:tcW w:w="567" w:type="dxa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left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менше5</w:t>
            </w:r>
          </w:p>
        </w:tc>
        <w:tc>
          <w:tcPr>
            <w:tcW w:w="851" w:type="dxa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left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Мен-</w:t>
            </w:r>
            <w:proofErr w:type="spellStart"/>
            <w:r w:rsidRPr="00DA7CFB">
              <w:rPr>
                <w:iCs/>
                <w:spacing w:val="-2"/>
              </w:rPr>
              <w:t>ше</w:t>
            </w:r>
            <w:proofErr w:type="spellEnd"/>
            <w:r w:rsidRPr="00DA7CFB">
              <w:rPr>
                <w:iCs/>
                <w:spacing w:val="-2"/>
              </w:rPr>
              <w:t xml:space="preserve"> 9</w:t>
            </w:r>
          </w:p>
        </w:tc>
        <w:tc>
          <w:tcPr>
            <w:tcW w:w="850" w:type="dxa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left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Мен-</w:t>
            </w:r>
            <w:proofErr w:type="spellStart"/>
            <w:r w:rsidRPr="00DA7CFB">
              <w:rPr>
                <w:iCs/>
                <w:spacing w:val="-2"/>
              </w:rPr>
              <w:t>ше</w:t>
            </w:r>
            <w:proofErr w:type="spellEnd"/>
            <w:r w:rsidRPr="00DA7CFB">
              <w:rPr>
                <w:iCs/>
                <w:spacing w:val="-2"/>
              </w:rPr>
              <w:t xml:space="preserve"> 10</w:t>
            </w:r>
          </w:p>
        </w:tc>
        <w:tc>
          <w:tcPr>
            <w:tcW w:w="851" w:type="dxa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contextualSpacing/>
              <w:jc w:val="left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Мен-</w:t>
            </w:r>
            <w:proofErr w:type="spellStart"/>
            <w:r w:rsidRPr="00DA7CFB">
              <w:rPr>
                <w:iCs/>
                <w:spacing w:val="-2"/>
              </w:rPr>
              <w:t>ше</w:t>
            </w:r>
            <w:proofErr w:type="spellEnd"/>
            <w:r w:rsidRPr="00DA7CFB">
              <w:rPr>
                <w:iCs/>
                <w:spacing w:val="-2"/>
              </w:rPr>
              <w:t xml:space="preserve"> 9</w:t>
            </w:r>
          </w:p>
        </w:tc>
        <w:tc>
          <w:tcPr>
            <w:tcW w:w="850" w:type="dxa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contextualSpacing/>
              <w:jc w:val="left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Мен-ше10</w:t>
            </w:r>
          </w:p>
        </w:tc>
        <w:tc>
          <w:tcPr>
            <w:tcW w:w="851" w:type="dxa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contextualSpacing/>
              <w:jc w:val="left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Мен-</w:t>
            </w:r>
            <w:proofErr w:type="spellStart"/>
            <w:r w:rsidRPr="00DA7CFB">
              <w:rPr>
                <w:iCs/>
                <w:spacing w:val="-2"/>
              </w:rPr>
              <w:t>ше</w:t>
            </w:r>
            <w:proofErr w:type="spellEnd"/>
            <w:r w:rsidRPr="00DA7CFB">
              <w:rPr>
                <w:iCs/>
                <w:spacing w:val="-2"/>
              </w:rPr>
              <w:t xml:space="preserve"> 9</w:t>
            </w:r>
          </w:p>
        </w:tc>
        <w:tc>
          <w:tcPr>
            <w:tcW w:w="850" w:type="dxa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contextualSpacing/>
              <w:jc w:val="left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Мен-</w:t>
            </w:r>
            <w:proofErr w:type="spellStart"/>
            <w:r w:rsidRPr="00DA7CFB">
              <w:rPr>
                <w:iCs/>
                <w:spacing w:val="-2"/>
              </w:rPr>
              <w:t>ше</w:t>
            </w:r>
            <w:proofErr w:type="spellEnd"/>
            <w:r w:rsidRPr="00DA7CFB">
              <w:rPr>
                <w:iCs/>
                <w:spacing w:val="-2"/>
              </w:rPr>
              <w:t xml:space="preserve"> 10</w:t>
            </w:r>
          </w:p>
        </w:tc>
        <w:tc>
          <w:tcPr>
            <w:tcW w:w="851" w:type="dxa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contextualSpacing/>
              <w:jc w:val="left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Мен-</w:t>
            </w:r>
            <w:proofErr w:type="spellStart"/>
            <w:r w:rsidRPr="00DA7CFB">
              <w:rPr>
                <w:iCs/>
                <w:spacing w:val="-2"/>
              </w:rPr>
              <w:t>ше</w:t>
            </w:r>
            <w:proofErr w:type="spellEnd"/>
            <w:r w:rsidRPr="00DA7CFB">
              <w:rPr>
                <w:iCs/>
                <w:spacing w:val="-2"/>
              </w:rPr>
              <w:t xml:space="preserve"> 9</w:t>
            </w:r>
          </w:p>
        </w:tc>
        <w:tc>
          <w:tcPr>
            <w:tcW w:w="850" w:type="dxa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contextualSpacing/>
              <w:jc w:val="left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Мен-</w:t>
            </w:r>
            <w:proofErr w:type="spellStart"/>
            <w:r w:rsidRPr="00DA7CFB">
              <w:rPr>
                <w:iCs/>
                <w:spacing w:val="-2"/>
              </w:rPr>
              <w:t>ше</w:t>
            </w:r>
            <w:proofErr w:type="spellEnd"/>
            <w:r w:rsidRPr="00DA7CFB">
              <w:rPr>
                <w:iCs/>
                <w:spacing w:val="-2"/>
              </w:rPr>
              <w:t xml:space="preserve"> 10</w:t>
            </w:r>
          </w:p>
        </w:tc>
        <w:tc>
          <w:tcPr>
            <w:tcW w:w="993" w:type="dxa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contextualSpacing/>
              <w:jc w:val="left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Мен-</w:t>
            </w:r>
            <w:proofErr w:type="spellStart"/>
            <w:r w:rsidRPr="00DA7CFB">
              <w:rPr>
                <w:iCs/>
                <w:spacing w:val="-2"/>
              </w:rPr>
              <w:t>ше</w:t>
            </w:r>
            <w:proofErr w:type="spellEnd"/>
            <w:r w:rsidRPr="00DA7CFB">
              <w:rPr>
                <w:iCs/>
                <w:spacing w:val="-2"/>
              </w:rPr>
              <w:t xml:space="preserve"> 10</w:t>
            </w:r>
          </w:p>
        </w:tc>
        <w:tc>
          <w:tcPr>
            <w:tcW w:w="1275" w:type="dxa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left"/>
              <w:rPr>
                <w:iCs/>
                <w:spacing w:val="-2"/>
              </w:rPr>
            </w:pPr>
            <w:proofErr w:type="spellStart"/>
            <w:r w:rsidRPr="00DA7CFB">
              <w:rPr>
                <w:iCs/>
                <w:spacing w:val="-2"/>
              </w:rPr>
              <w:t>Незадо</w:t>
            </w:r>
            <w:proofErr w:type="spellEnd"/>
            <w:r w:rsidRPr="00DA7CFB">
              <w:rPr>
                <w:iCs/>
                <w:spacing w:val="-2"/>
              </w:rPr>
              <w:t>-вільно</w:t>
            </w:r>
          </w:p>
        </w:tc>
      </w:tr>
    </w:tbl>
    <w:p w:rsidR="00DA7CFB" w:rsidRDefault="00DA7CFB" w:rsidP="00DA7CFB">
      <w:pPr>
        <w:pStyle w:val="3"/>
        <w:tabs>
          <w:tab w:val="clear" w:pos="993"/>
        </w:tabs>
        <w:ind w:firstLine="0"/>
        <w:rPr>
          <w:b/>
          <w:spacing w:val="-2"/>
        </w:rPr>
      </w:pPr>
    </w:p>
    <w:p w:rsidR="00DA7CFB" w:rsidRPr="00DA7CFB" w:rsidRDefault="00DA7CFB" w:rsidP="00DA7CFB">
      <w:pPr>
        <w:pStyle w:val="3"/>
        <w:tabs>
          <w:tab w:val="clear" w:pos="993"/>
        </w:tabs>
        <w:ind w:firstLine="0"/>
        <w:rPr>
          <w:b/>
          <w:spacing w:val="-2"/>
        </w:rPr>
      </w:pPr>
    </w:p>
    <w:p w:rsidR="00DA7CFB" w:rsidRPr="00DA7CFB" w:rsidRDefault="00DA7CFB" w:rsidP="00DA7CFB">
      <w:pPr>
        <w:pStyle w:val="3"/>
        <w:tabs>
          <w:tab w:val="left" w:pos="720"/>
        </w:tabs>
        <w:jc w:val="center"/>
        <w:rPr>
          <w:b/>
          <w:iCs/>
          <w:spacing w:val="-2"/>
        </w:rPr>
      </w:pPr>
      <w:r w:rsidRPr="00DA7CFB">
        <w:rPr>
          <w:b/>
          <w:iCs/>
          <w:spacing w:val="-2"/>
        </w:rPr>
        <w:t>Відповідність підсумкових модульних рейтингових оцінок</w:t>
      </w:r>
    </w:p>
    <w:p w:rsidR="00DA7CFB" w:rsidRPr="00DA7CFB" w:rsidRDefault="00DA7CFB" w:rsidP="00DA7CFB">
      <w:pPr>
        <w:pStyle w:val="3"/>
        <w:tabs>
          <w:tab w:val="left" w:pos="720"/>
        </w:tabs>
        <w:jc w:val="center"/>
        <w:rPr>
          <w:b/>
          <w:iCs/>
          <w:spacing w:val="-2"/>
        </w:rPr>
      </w:pPr>
      <w:r w:rsidRPr="00DA7CFB">
        <w:rPr>
          <w:b/>
          <w:iCs/>
          <w:spacing w:val="-2"/>
        </w:rPr>
        <w:t>у балах оцінкам за національною шкалою</w:t>
      </w:r>
    </w:p>
    <w:p w:rsidR="00DA7CFB" w:rsidRPr="00DA7CFB" w:rsidRDefault="00DA7CFB" w:rsidP="00DA7CFB">
      <w:pPr>
        <w:pStyle w:val="3"/>
        <w:tabs>
          <w:tab w:val="left" w:pos="720"/>
        </w:tabs>
        <w:jc w:val="center"/>
        <w:rPr>
          <w:iCs/>
          <w:spacing w:val="-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70"/>
        <w:gridCol w:w="2369"/>
      </w:tblGrid>
      <w:tr w:rsidR="00DA7CFB" w:rsidRPr="00DA7CFB" w:rsidTr="00F81BDC">
        <w:trPr>
          <w:trHeight w:val="882"/>
        </w:trPr>
        <w:tc>
          <w:tcPr>
            <w:tcW w:w="7270" w:type="dxa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Модуль № 1</w:t>
            </w:r>
          </w:p>
        </w:tc>
        <w:tc>
          <w:tcPr>
            <w:tcW w:w="2369" w:type="dxa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spacing w:line="228" w:lineRule="auto"/>
              <w:ind w:firstLine="0"/>
              <w:jc w:val="center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Оцінка за національною шкалою</w:t>
            </w:r>
          </w:p>
        </w:tc>
      </w:tr>
      <w:tr w:rsidR="00DA7CFB" w:rsidRPr="00DA7CFB" w:rsidTr="00F81BDC">
        <w:trPr>
          <w:trHeight w:val="319"/>
        </w:trPr>
        <w:tc>
          <w:tcPr>
            <w:tcW w:w="7270" w:type="dxa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lang w:val="en-US"/>
              </w:rPr>
            </w:pPr>
            <w:r w:rsidRPr="00DA7CFB">
              <w:rPr>
                <w:iCs/>
                <w:spacing w:val="-2"/>
              </w:rPr>
              <w:t>79-88</w:t>
            </w:r>
          </w:p>
        </w:tc>
        <w:tc>
          <w:tcPr>
            <w:tcW w:w="2369" w:type="dxa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Відмінно</w:t>
            </w:r>
          </w:p>
        </w:tc>
      </w:tr>
      <w:tr w:rsidR="00DA7CFB" w:rsidRPr="00DA7CFB" w:rsidTr="00F81BDC">
        <w:trPr>
          <w:trHeight w:val="319"/>
        </w:trPr>
        <w:tc>
          <w:tcPr>
            <w:tcW w:w="7270" w:type="dxa"/>
          </w:tcPr>
          <w:p w:rsidR="00DA7CFB" w:rsidRPr="00DA7CFB" w:rsidRDefault="00DA7CFB" w:rsidP="00F81BDC">
            <w:pPr>
              <w:pStyle w:val="3"/>
              <w:ind w:firstLine="0"/>
              <w:jc w:val="center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66-78</w:t>
            </w:r>
          </w:p>
        </w:tc>
        <w:tc>
          <w:tcPr>
            <w:tcW w:w="2369" w:type="dxa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Добре</w:t>
            </w:r>
          </w:p>
        </w:tc>
      </w:tr>
      <w:tr w:rsidR="00DA7CFB" w:rsidRPr="00DA7CFB" w:rsidTr="00F81BDC">
        <w:trPr>
          <w:trHeight w:val="319"/>
        </w:trPr>
        <w:tc>
          <w:tcPr>
            <w:tcW w:w="7270" w:type="dxa"/>
          </w:tcPr>
          <w:p w:rsidR="00DA7CFB" w:rsidRPr="00DA7CFB" w:rsidRDefault="00DA7CFB" w:rsidP="00F81BDC">
            <w:pPr>
              <w:pStyle w:val="3"/>
              <w:ind w:firstLine="0"/>
              <w:jc w:val="center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53-65</w:t>
            </w:r>
          </w:p>
        </w:tc>
        <w:tc>
          <w:tcPr>
            <w:tcW w:w="2369" w:type="dxa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Задовільно</w:t>
            </w:r>
          </w:p>
        </w:tc>
      </w:tr>
      <w:tr w:rsidR="00DA7CFB" w:rsidRPr="00DA7CFB" w:rsidTr="00F81BDC">
        <w:trPr>
          <w:trHeight w:val="319"/>
        </w:trPr>
        <w:tc>
          <w:tcPr>
            <w:tcW w:w="7270" w:type="dxa"/>
          </w:tcPr>
          <w:p w:rsidR="00DA7CFB" w:rsidRPr="00DA7CFB" w:rsidRDefault="00DA7CFB" w:rsidP="00F81BDC">
            <w:pPr>
              <w:pStyle w:val="3"/>
              <w:ind w:firstLine="0"/>
              <w:jc w:val="center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менше 53</w:t>
            </w:r>
          </w:p>
        </w:tc>
        <w:tc>
          <w:tcPr>
            <w:tcW w:w="2369" w:type="dxa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Незадовільно</w:t>
            </w:r>
          </w:p>
        </w:tc>
      </w:tr>
    </w:tbl>
    <w:p w:rsidR="00DA7CFB" w:rsidRDefault="00DA7CFB" w:rsidP="00DA7CFB">
      <w:pPr>
        <w:pStyle w:val="3"/>
        <w:tabs>
          <w:tab w:val="clear" w:pos="993"/>
        </w:tabs>
        <w:ind w:firstLine="0"/>
        <w:jc w:val="left"/>
        <w:rPr>
          <w:iCs/>
          <w:spacing w:val="-2"/>
        </w:rPr>
      </w:pPr>
      <w:r w:rsidRPr="00DA7CFB">
        <w:rPr>
          <w:iCs/>
          <w:spacing w:val="-2"/>
        </w:rPr>
        <w:t xml:space="preserve">        </w:t>
      </w:r>
    </w:p>
    <w:p w:rsidR="00DA7CFB" w:rsidRDefault="00DA7CFB" w:rsidP="00DA7CFB">
      <w:pPr>
        <w:pStyle w:val="3"/>
        <w:tabs>
          <w:tab w:val="clear" w:pos="993"/>
        </w:tabs>
        <w:ind w:firstLine="0"/>
        <w:jc w:val="left"/>
        <w:rPr>
          <w:iCs/>
          <w:spacing w:val="-2"/>
        </w:rPr>
      </w:pPr>
    </w:p>
    <w:p w:rsidR="00DA7CFB" w:rsidRDefault="00DA7CFB" w:rsidP="00DA7CFB">
      <w:pPr>
        <w:pStyle w:val="3"/>
        <w:tabs>
          <w:tab w:val="clear" w:pos="993"/>
        </w:tabs>
        <w:ind w:firstLine="0"/>
        <w:jc w:val="left"/>
        <w:rPr>
          <w:iCs/>
          <w:spacing w:val="-2"/>
        </w:rPr>
      </w:pPr>
    </w:p>
    <w:p w:rsidR="00DA7CFB" w:rsidRDefault="00DA7CFB" w:rsidP="00DA7CFB">
      <w:pPr>
        <w:pStyle w:val="3"/>
        <w:tabs>
          <w:tab w:val="clear" w:pos="993"/>
        </w:tabs>
        <w:ind w:firstLine="0"/>
        <w:jc w:val="left"/>
        <w:rPr>
          <w:iCs/>
          <w:spacing w:val="-2"/>
        </w:rPr>
      </w:pPr>
    </w:p>
    <w:p w:rsidR="00DA7CFB" w:rsidRPr="00DA7CFB" w:rsidRDefault="00DA7CFB" w:rsidP="00DA7CFB">
      <w:pPr>
        <w:pStyle w:val="3"/>
        <w:tabs>
          <w:tab w:val="clear" w:pos="993"/>
        </w:tabs>
        <w:ind w:firstLine="0"/>
        <w:jc w:val="left"/>
        <w:rPr>
          <w:iCs/>
          <w:spacing w:val="-2"/>
        </w:rPr>
      </w:pPr>
      <w:r w:rsidRPr="00DA7CFB">
        <w:rPr>
          <w:iCs/>
          <w:spacing w:val="-2"/>
        </w:rPr>
        <w:t xml:space="preserve">                        </w:t>
      </w:r>
    </w:p>
    <w:p w:rsidR="00DA7CFB" w:rsidRPr="00DA7CFB" w:rsidRDefault="00DA7CFB" w:rsidP="00DA7CFB">
      <w:pPr>
        <w:pStyle w:val="3"/>
        <w:tabs>
          <w:tab w:val="clear" w:pos="993"/>
        </w:tabs>
        <w:ind w:firstLine="0"/>
        <w:jc w:val="left"/>
        <w:rPr>
          <w:iCs/>
          <w:spacing w:val="-2"/>
        </w:rPr>
      </w:pPr>
      <w:r w:rsidRPr="00DA7CFB">
        <w:rPr>
          <w:iCs/>
          <w:spacing w:val="-2"/>
        </w:rPr>
        <w:t xml:space="preserve">            </w:t>
      </w:r>
    </w:p>
    <w:p w:rsidR="00DA7CFB" w:rsidRPr="00DA7CFB" w:rsidRDefault="00DA7CFB" w:rsidP="00DA7CFB">
      <w:pPr>
        <w:pStyle w:val="3"/>
        <w:tabs>
          <w:tab w:val="clear" w:pos="993"/>
        </w:tabs>
        <w:ind w:right="-143" w:firstLine="0"/>
        <w:jc w:val="left"/>
        <w:rPr>
          <w:iCs/>
          <w:spacing w:val="-2"/>
        </w:rPr>
      </w:pPr>
      <w:r w:rsidRPr="00DA7CFB">
        <w:rPr>
          <w:iCs/>
          <w:spacing w:val="-2"/>
        </w:rPr>
        <w:lastRenderedPageBreak/>
        <w:t xml:space="preserve">Відповідність підсумкової семестрової      Відповідність екзаменаційної /залікової     </w:t>
      </w:r>
    </w:p>
    <w:p w:rsidR="00DA7CFB" w:rsidRPr="00DA7CFB" w:rsidRDefault="00DA7CFB" w:rsidP="00DA7CFB">
      <w:pPr>
        <w:pStyle w:val="3"/>
        <w:tabs>
          <w:tab w:val="clear" w:pos="993"/>
        </w:tabs>
        <w:ind w:firstLine="0"/>
        <w:jc w:val="left"/>
        <w:rPr>
          <w:iCs/>
          <w:spacing w:val="-2"/>
        </w:rPr>
      </w:pPr>
      <w:r w:rsidRPr="00DA7CFB">
        <w:rPr>
          <w:iCs/>
          <w:spacing w:val="-2"/>
        </w:rPr>
        <w:t xml:space="preserve">модульної рейтингової оцінки в балах       рейтингової оцінки в балах оцінці      </w:t>
      </w:r>
    </w:p>
    <w:p w:rsidR="00DA7CFB" w:rsidRPr="00DA7CFB" w:rsidRDefault="00DA7CFB" w:rsidP="00DA7CFB">
      <w:pPr>
        <w:pStyle w:val="3"/>
        <w:tabs>
          <w:tab w:val="clear" w:pos="993"/>
        </w:tabs>
        <w:ind w:firstLine="0"/>
        <w:jc w:val="left"/>
        <w:rPr>
          <w:iCs/>
          <w:spacing w:val="-2"/>
        </w:rPr>
      </w:pPr>
      <w:r w:rsidRPr="00DA7CFB">
        <w:rPr>
          <w:iCs/>
          <w:spacing w:val="-2"/>
        </w:rPr>
        <w:t>оцінці за національною шкалою                  за національною шкалою</w:t>
      </w:r>
    </w:p>
    <w:p w:rsidR="00DA7CFB" w:rsidRPr="00DA7CFB" w:rsidRDefault="00DA7CFB" w:rsidP="00DA7CFB">
      <w:pPr>
        <w:pStyle w:val="3"/>
        <w:tabs>
          <w:tab w:val="clear" w:pos="993"/>
        </w:tabs>
        <w:ind w:firstLine="0"/>
        <w:jc w:val="right"/>
        <w:rPr>
          <w:iCs/>
          <w:spacing w:val="-2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9"/>
        <w:gridCol w:w="2268"/>
        <w:gridCol w:w="285"/>
        <w:gridCol w:w="878"/>
        <w:gridCol w:w="1276"/>
        <w:gridCol w:w="1418"/>
      </w:tblGrid>
      <w:tr w:rsidR="00DA7CFB" w:rsidRPr="00DA7CFB" w:rsidTr="00F81BDC">
        <w:trPr>
          <w:trHeight w:val="520"/>
        </w:trPr>
        <w:tc>
          <w:tcPr>
            <w:tcW w:w="2239" w:type="dxa"/>
            <w:vMerge w:val="restart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spacing w:line="228" w:lineRule="auto"/>
              <w:ind w:firstLine="0"/>
              <w:jc w:val="center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 xml:space="preserve">Оцінка </w:t>
            </w:r>
          </w:p>
          <w:p w:rsidR="00DA7CFB" w:rsidRPr="00DA7CFB" w:rsidRDefault="00DA7CFB" w:rsidP="00F81BDC">
            <w:pPr>
              <w:pStyle w:val="3"/>
              <w:tabs>
                <w:tab w:val="clear" w:pos="993"/>
              </w:tabs>
              <w:spacing w:line="228" w:lineRule="auto"/>
              <w:ind w:firstLine="0"/>
              <w:jc w:val="center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в балах</w:t>
            </w:r>
          </w:p>
        </w:tc>
        <w:tc>
          <w:tcPr>
            <w:tcW w:w="2268" w:type="dxa"/>
            <w:vMerge w:val="restart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spacing w:line="228" w:lineRule="auto"/>
              <w:ind w:firstLine="0"/>
              <w:jc w:val="center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Оцінка</w:t>
            </w:r>
          </w:p>
          <w:p w:rsidR="00DA7CFB" w:rsidRPr="00DA7CFB" w:rsidRDefault="00DA7CFB" w:rsidP="00F81BDC">
            <w:pPr>
              <w:pStyle w:val="3"/>
              <w:tabs>
                <w:tab w:val="clear" w:pos="993"/>
              </w:tabs>
              <w:spacing w:line="228" w:lineRule="auto"/>
              <w:ind w:firstLine="0"/>
              <w:jc w:val="center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за національною шкалою</w:t>
            </w:r>
          </w:p>
        </w:tc>
        <w:tc>
          <w:tcPr>
            <w:tcW w:w="285" w:type="dxa"/>
            <w:vMerge w:val="restart"/>
            <w:tcBorders>
              <w:top w:val="nil"/>
            </w:tcBorders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spacing w:line="228" w:lineRule="auto"/>
              <w:ind w:firstLine="0"/>
              <w:jc w:val="center"/>
              <w:rPr>
                <w:iCs/>
                <w:spacing w:val="-2"/>
              </w:rPr>
            </w:pPr>
          </w:p>
        </w:tc>
        <w:tc>
          <w:tcPr>
            <w:tcW w:w="3572" w:type="dxa"/>
            <w:gridSpan w:val="3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spacing w:line="228" w:lineRule="auto"/>
              <w:ind w:left="-57" w:right="-57" w:firstLine="0"/>
              <w:jc w:val="center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Оцінка</w:t>
            </w:r>
          </w:p>
          <w:p w:rsidR="00DA7CFB" w:rsidRPr="00DA7CFB" w:rsidRDefault="00DA7CFB" w:rsidP="00F81BDC">
            <w:pPr>
              <w:pStyle w:val="3"/>
              <w:tabs>
                <w:tab w:val="clear" w:pos="993"/>
              </w:tabs>
              <w:spacing w:line="228" w:lineRule="auto"/>
              <w:ind w:left="-57" w:right="-57" w:firstLine="0"/>
              <w:jc w:val="center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за національною шкалою</w:t>
            </w:r>
          </w:p>
        </w:tc>
      </w:tr>
      <w:tr w:rsidR="00DA7CFB" w:rsidRPr="00DA7CFB" w:rsidTr="00F81BDC">
        <w:trPr>
          <w:trHeight w:val="198"/>
        </w:trPr>
        <w:tc>
          <w:tcPr>
            <w:tcW w:w="2239" w:type="dxa"/>
            <w:vMerge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</w:rPr>
            </w:pPr>
          </w:p>
        </w:tc>
        <w:tc>
          <w:tcPr>
            <w:tcW w:w="2268" w:type="dxa"/>
            <w:vMerge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</w:rPr>
            </w:pPr>
          </w:p>
        </w:tc>
        <w:tc>
          <w:tcPr>
            <w:tcW w:w="285" w:type="dxa"/>
            <w:vMerge/>
            <w:tcBorders>
              <w:bottom w:val="nil"/>
            </w:tcBorders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</w:rPr>
            </w:pPr>
          </w:p>
        </w:tc>
        <w:tc>
          <w:tcPr>
            <w:tcW w:w="878" w:type="dxa"/>
            <w:vAlign w:val="center"/>
          </w:tcPr>
          <w:p w:rsidR="00DA7CFB" w:rsidRPr="00DA7CFB" w:rsidRDefault="00DA7CFB" w:rsidP="00F81BDC">
            <w:pPr>
              <w:pStyle w:val="3"/>
              <w:ind w:firstLine="0"/>
              <w:jc w:val="right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Залік</w:t>
            </w:r>
          </w:p>
        </w:tc>
        <w:tc>
          <w:tcPr>
            <w:tcW w:w="1276" w:type="dxa"/>
            <w:vAlign w:val="center"/>
          </w:tcPr>
          <w:p w:rsidR="00DA7CFB" w:rsidRPr="00DA7CFB" w:rsidRDefault="00DA7CFB" w:rsidP="00F81BDC">
            <w:pPr>
              <w:pStyle w:val="3"/>
              <w:ind w:firstLine="0"/>
              <w:jc w:val="left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Екзамен.</w:t>
            </w:r>
          </w:p>
        </w:tc>
        <w:tc>
          <w:tcPr>
            <w:tcW w:w="1418" w:type="dxa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</w:rPr>
            </w:pPr>
          </w:p>
        </w:tc>
      </w:tr>
      <w:tr w:rsidR="00DA7CFB" w:rsidRPr="00DA7CFB" w:rsidTr="00F81BDC">
        <w:trPr>
          <w:trHeight w:val="321"/>
        </w:trPr>
        <w:tc>
          <w:tcPr>
            <w:tcW w:w="2239" w:type="dxa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79-88</w:t>
            </w:r>
          </w:p>
        </w:tc>
        <w:tc>
          <w:tcPr>
            <w:tcW w:w="2268" w:type="dxa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Відмінно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</w:rPr>
            </w:pPr>
          </w:p>
        </w:tc>
        <w:tc>
          <w:tcPr>
            <w:tcW w:w="878" w:type="dxa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right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12</w:t>
            </w:r>
          </w:p>
        </w:tc>
        <w:tc>
          <w:tcPr>
            <w:tcW w:w="1276" w:type="dxa"/>
          </w:tcPr>
          <w:p w:rsidR="00DA7CFB" w:rsidRPr="00DA7CFB" w:rsidRDefault="00DA7CFB" w:rsidP="00F81BDC">
            <w:pPr>
              <w:pStyle w:val="3"/>
              <w:ind w:hanging="108"/>
              <w:jc w:val="left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11-12</w:t>
            </w:r>
          </w:p>
        </w:tc>
        <w:tc>
          <w:tcPr>
            <w:tcW w:w="1418" w:type="dxa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Відмінно</w:t>
            </w:r>
          </w:p>
        </w:tc>
      </w:tr>
      <w:tr w:rsidR="00DA7CFB" w:rsidRPr="00DA7CFB" w:rsidTr="00F81BDC">
        <w:trPr>
          <w:trHeight w:val="306"/>
        </w:trPr>
        <w:tc>
          <w:tcPr>
            <w:tcW w:w="2239" w:type="dxa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66-78</w:t>
            </w:r>
          </w:p>
        </w:tc>
        <w:tc>
          <w:tcPr>
            <w:tcW w:w="2268" w:type="dxa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Добре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</w:rPr>
            </w:pPr>
          </w:p>
        </w:tc>
        <w:tc>
          <w:tcPr>
            <w:tcW w:w="878" w:type="dxa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right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10</w:t>
            </w:r>
          </w:p>
        </w:tc>
        <w:tc>
          <w:tcPr>
            <w:tcW w:w="1276" w:type="dxa"/>
          </w:tcPr>
          <w:p w:rsidR="00DA7CFB" w:rsidRPr="00DA7CFB" w:rsidRDefault="00DA7CFB" w:rsidP="00F81BDC">
            <w:pPr>
              <w:pStyle w:val="3"/>
              <w:ind w:firstLine="0"/>
              <w:jc w:val="left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9-10</w:t>
            </w:r>
          </w:p>
        </w:tc>
        <w:tc>
          <w:tcPr>
            <w:tcW w:w="1418" w:type="dxa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Добре</w:t>
            </w:r>
          </w:p>
        </w:tc>
      </w:tr>
      <w:tr w:rsidR="00DA7CFB" w:rsidRPr="00DA7CFB" w:rsidTr="00F81BDC">
        <w:trPr>
          <w:trHeight w:val="321"/>
        </w:trPr>
        <w:tc>
          <w:tcPr>
            <w:tcW w:w="2239" w:type="dxa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lang w:val="en-US"/>
              </w:rPr>
            </w:pPr>
            <w:r w:rsidRPr="00DA7CFB">
              <w:rPr>
                <w:iCs/>
                <w:spacing w:val="-2"/>
              </w:rPr>
              <w:t>53-65</w:t>
            </w:r>
          </w:p>
        </w:tc>
        <w:tc>
          <w:tcPr>
            <w:tcW w:w="2268" w:type="dxa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Задовільно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</w:rPr>
            </w:pPr>
          </w:p>
        </w:tc>
        <w:tc>
          <w:tcPr>
            <w:tcW w:w="878" w:type="dxa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right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8</w:t>
            </w:r>
          </w:p>
        </w:tc>
        <w:tc>
          <w:tcPr>
            <w:tcW w:w="1276" w:type="dxa"/>
          </w:tcPr>
          <w:p w:rsidR="00DA7CFB" w:rsidRPr="00DA7CFB" w:rsidRDefault="00DA7CFB" w:rsidP="00F81BDC">
            <w:pPr>
              <w:pStyle w:val="3"/>
              <w:ind w:firstLine="0"/>
              <w:jc w:val="left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7-8</w:t>
            </w:r>
          </w:p>
        </w:tc>
        <w:tc>
          <w:tcPr>
            <w:tcW w:w="1418" w:type="dxa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</w:rPr>
            </w:pPr>
            <w:proofErr w:type="spellStart"/>
            <w:r w:rsidRPr="00DA7CFB">
              <w:rPr>
                <w:iCs/>
                <w:spacing w:val="-2"/>
              </w:rPr>
              <w:t>Задо</w:t>
            </w:r>
            <w:proofErr w:type="spellEnd"/>
            <w:r w:rsidRPr="00DA7CFB">
              <w:rPr>
                <w:iCs/>
                <w:spacing w:val="-2"/>
              </w:rPr>
              <w:t>-</w:t>
            </w:r>
          </w:p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вільно</w:t>
            </w:r>
          </w:p>
        </w:tc>
      </w:tr>
      <w:tr w:rsidR="00DA7CFB" w:rsidRPr="00DA7CFB" w:rsidTr="00F81BDC">
        <w:trPr>
          <w:trHeight w:val="321"/>
        </w:trPr>
        <w:tc>
          <w:tcPr>
            <w:tcW w:w="2239" w:type="dxa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менше 53</w:t>
            </w:r>
          </w:p>
        </w:tc>
        <w:tc>
          <w:tcPr>
            <w:tcW w:w="2268" w:type="dxa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Незадовільно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</w:rPr>
            </w:pPr>
          </w:p>
        </w:tc>
        <w:tc>
          <w:tcPr>
            <w:tcW w:w="878" w:type="dxa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right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-</w:t>
            </w:r>
          </w:p>
        </w:tc>
        <w:tc>
          <w:tcPr>
            <w:tcW w:w="1276" w:type="dxa"/>
          </w:tcPr>
          <w:p w:rsidR="00DA7CFB" w:rsidRPr="00DA7CFB" w:rsidRDefault="00DA7CFB" w:rsidP="00F81BDC">
            <w:pPr>
              <w:pStyle w:val="3"/>
              <w:ind w:firstLine="0"/>
              <w:jc w:val="left"/>
              <w:rPr>
                <w:iCs/>
                <w:spacing w:val="-2"/>
              </w:rPr>
            </w:pPr>
            <w:r w:rsidRPr="00DA7CFB">
              <w:rPr>
                <w:iCs/>
                <w:spacing w:val="-2"/>
              </w:rPr>
              <w:t>менше 7</w:t>
            </w:r>
          </w:p>
        </w:tc>
        <w:tc>
          <w:tcPr>
            <w:tcW w:w="1418" w:type="dxa"/>
            <w:vAlign w:val="center"/>
          </w:tcPr>
          <w:p w:rsidR="00DA7CFB" w:rsidRPr="00DA7CFB" w:rsidRDefault="00DA7CFB" w:rsidP="00F81BDC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</w:rPr>
            </w:pPr>
            <w:proofErr w:type="spellStart"/>
            <w:r w:rsidRPr="00DA7CFB">
              <w:rPr>
                <w:iCs/>
                <w:spacing w:val="-2"/>
              </w:rPr>
              <w:t>Незадо</w:t>
            </w:r>
            <w:proofErr w:type="spellEnd"/>
            <w:r w:rsidRPr="00DA7CFB">
              <w:rPr>
                <w:iCs/>
                <w:spacing w:val="-2"/>
              </w:rPr>
              <w:t>-вільно</w:t>
            </w:r>
          </w:p>
        </w:tc>
      </w:tr>
    </w:tbl>
    <w:p w:rsidR="00DA7CFB" w:rsidRPr="00DA7CFB" w:rsidRDefault="00DA7CFB" w:rsidP="00DA7CFB">
      <w:pPr>
        <w:pStyle w:val="3"/>
        <w:tabs>
          <w:tab w:val="clear" w:pos="993"/>
        </w:tabs>
        <w:ind w:firstLine="708"/>
        <w:rPr>
          <w:iCs/>
          <w:spacing w:val="-2"/>
        </w:rPr>
      </w:pPr>
    </w:p>
    <w:p w:rsidR="00DA7CFB" w:rsidRPr="00DA7CFB" w:rsidRDefault="00DA7CFB" w:rsidP="00DA7CFB">
      <w:pPr>
        <w:pStyle w:val="a5"/>
        <w:ind w:left="0" w:right="-2" w:firstLine="708"/>
        <w:rPr>
          <w:rFonts w:ascii="Times New Roman" w:hAnsi="Times New Roman" w:cs="Times New Roman"/>
          <w:b/>
          <w:sz w:val="28"/>
          <w:szCs w:val="28"/>
        </w:rPr>
      </w:pPr>
      <w:r w:rsidRPr="00DA7CFB">
        <w:rPr>
          <w:rFonts w:ascii="Times New Roman" w:hAnsi="Times New Roman" w:cs="Times New Roman"/>
          <w:b/>
          <w:sz w:val="28"/>
          <w:szCs w:val="28"/>
        </w:rPr>
        <w:t>Відповідність підсумкових семестрових рейтингових оцінок</w:t>
      </w:r>
    </w:p>
    <w:p w:rsidR="00DA7CFB" w:rsidRPr="00DA7CFB" w:rsidRDefault="00DA7CFB" w:rsidP="00DA7CFB">
      <w:pPr>
        <w:pStyle w:val="8"/>
        <w:rPr>
          <w:sz w:val="28"/>
          <w:szCs w:val="28"/>
        </w:rPr>
      </w:pPr>
      <w:r w:rsidRPr="00DA7CFB">
        <w:rPr>
          <w:b/>
          <w:sz w:val="28"/>
          <w:szCs w:val="28"/>
        </w:rPr>
        <w:t>у балах оцінкам за національною шкалою та шкалою ECTS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127"/>
        <w:gridCol w:w="1984"/>
        <w:gridCol w:w="3686"/>
      </w:tblGrid>
      <w:tr w:rsidR="00DA7CFB" w:rsidRPr="00DA7CFB" w:rsidTr="00F81BDC">
        <w:trPr>
          <w:cantSplit/>
          <w:trHeight w:val="504"/>
        </w:trPr>
        <w:tc>
          <w:tcPr>
            <w:tcW w:w="1701" w:type="dxa"/>
            <w:vMerge w:val="restart"/>
            <w:vAlign w:val="center"/>
          </w:tcPr>
          <w:p w:rsidR="00DA7CFB" w:rsidRPr="00DA7CFB" w:rsidRDefault="00DA7CFB" w:rsidP="00F81BDC">
            <w:pPr>
              <w:keepNext/>
              <w:tabs>
                <w:tab w:val="left" w:pos="5400"/>
              </w:tabs>
              <w:suppressAutoHyphens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CFB">
              <w:rPr>
                <w:rFonts w:ascii="Times New Roman" w:hAnsi="Times New Roman" w:cs="Times New Roman"/>
                <w:sz w:val="28"/>
                <w:szCs w:val="28"/>
              </w:rPr>
              <w:t xml:space="preserve">Оцінка </w:t>
            </w:r>
          </w:p>
          <w:p w:rsidR="00DA7CFB" w:rsidRPr="00DA7CFB" w:rsidRDefault="00DA7CFB" w:rsidP="00F81BDC">
            <w:pPr>
              <w:keepNext/>
              <w:tabs>
                <w:tab w:val="left" w:pos="5400"/>
              </w:tabs>
              <w:suppressAutoHyphens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CFB">
              <w:rPr>
                <w:rFonts w:ascii="Times New Roman" w:hAnsi="Times New Roman" w:cs="Times New Roman"/>
                <w:sz w:val="28"/>
                <w:szCs w:val="28"/>
              </w:rPr>
              <w:t>в балах</w:t>
            </w:r>
          </w:p>
        </w:tc>
        <w:tc>
          <w:tcPr>
            <w:tcW w:w="2127" w:type="dxa"/>
            <w:vMerge w:val="restart"/>
            <w:vAlign w:val="center"/>
          </w:tcPr>
          <w:p w:rsidR="00DA7CFB" w:rsidRPr="00DA7CFB" w:rsidRDefault="00DA7CFB" w:rsidP="00F81BDC">
            <w:pPr>
              <w:keepNext/>
              <w:tabs>
                <w:tab w:val="left" w:pos="5400"/>
              </w:tabs>
              <w:suppressAutoHyphens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CFB">
              <w:rPr>
                <w:rFonts w:ascii="Times New Roman" w:hAnsi="Times New Roman" w:cs="Times New Roman"/>
                <w:sz w:val="28"/>
                <w:szCs w:val="28"/>
              </w:rPr>
              <w:t>Оцінка</w:t>
            </w:r>
          </w:p>
          <w:p w:rsidR="00DA7CFB" w:rsidRPr="00DA7CFB" w:rsidRDefault="00DA7CFB" w:rsidP="00F81BDC">
            <w:pPr>
              <w:keepNext/>
              <w:tabs>
                <w:tab w:val="left" w:pos="5400"/>
              </w:tabs>
              <w:suppressAutoHyphens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CFB">
              <w:rPr>
                <w:rFonts w:ascii="Times New Roman" w:hAnsi="Times New Roman" w:cs="Times New Roman"/>
                <w:sz w:val="28"/>
                <w:szCs w:val="28"/>
              </w:rPr>
              <w:t>за національною шкалою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:rsidR="00DA7CFB" w:rsidRPr="00DA7CFB" w:rsidRDefault="00DA7CFB" w:rsidP="00F81BDC">
            <w:pPr>
              <w:keepNext/>
              <w:tabs>
                <w:tab w:val="left" w:pos="5400"/>
              </w:tabs>
              <w:suppressAutoHyphens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CFB">
              <w:rPr>
                <w:rFonts w:ascii="Times New Roman" w:hAnsi="Times New Roman" w:cs="Times New Roman"/>
                <w:sz w:val="28"/>
                <w:szCs w:val="28"/>
              </w:rPr>
              <w:t>Оцінка</w:t>
            </w:r>
          </w:p>
          <w:p w:rsidR="00DA7CFB" w:rsidRPr="00DA7CFB" w:rsidRDefault="00DA7CFB" w:rsidP="00F81BDC">
            <w:pPr>
              <w:keepNext/>
              <w:tabs>
                <w:tab w:val="left" w:pos="5400"/>
              </w:tabs>
              <w:suppressAutoHyphens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CFB">
              <w:rPr>
                <w:rFonts w:ascii="Times New Roman" w:hAnsi="Times New Roman" w:cs="Times New Roman"/>
                <w:sz w:val="28"/>
                <w:szCs w:val="28"/>
              </w:rPr>
              <w:t>за шкалою ECTS</w:t>
            </w:r>
          </w:p>
        </w:tc>
      </w:tr>
      <w:tr w:rsidR="00DA7CFB" w:rsidRPr="00DA7CFB" w:rsidTr="00F81BDC">
        <w:trPr>
          <w:cantSplit/>
          <w:trHeight w:val="314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DA7CFB" w:rsidRPr="00DA7CFB" w:rsidRDefault="00DA7CFB" w:rsidP="00F81BDC">
            <w:pPr>
              <w:keepNext/>
              <w:tabs>
                <w:tab w:val="left" w:pos="5400"/>
              </w:tabs>
              <w:suppressAutoHyphens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DA7CFB" w:rsidRPr="00DA7CFB" w:rsidRDefault="00DA7CFB" w:rsidP="00F81BDC">
            <w:pPr>
              <w:keepNext/>
              <w:tabs>
                <w:tab w:val="left" w:pos="5400"/>
              </w:tabs>
              <w:suppressAutoHyphens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A7CFB" w:rsidRPr="00DA7CFB" w:rsidRDefault="00DA7CFB" w:rsidP="00F81BDC">
            <w:pPr>
              <w:keepNext/>
              <w:tabs>
                <w:tab w:val="left" w:pos="5400"/>
              </w:tabs>
              <w:suppressAutoHyphens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CFB">
              <w:rPr>
                <w:rFonts w:ascii="Times New Roman" w:hAnsi="Times New Roman" w:cs="Times New Roman"/>
                <w:sz w:val="28"/>
                <w:szCs w:val="28"/>
              </w:rPr>
              <w:t>Оцінка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DA7CFB" w:rsidRPr="00DA7CFB" w:rsidRDefault="00DA7CFB" w:rsidP="00F81BDC">
            <w:pPr>
              <w:keepNext/>
              <w:tabs>
                <w:tab w:val="left" w:pos="5400"/>
              </w:tabs>
              <w:suppressAutoHyphens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CFB">
              <w:rPr>
                <w:rFonts w:ascii="Times New Roman" w:hAnsi="Times New Roman" w:cs="Times New Roman"/>
                <w:sz w:val="28"/>
                <w:szCs w:val="28"/>
              </w:rPr>
              <w:t>Пояснення</w:t>
            </w:r>
          </w:p>
        </w:tc>
      </w:tr>
      <w:tr w:rsidR="00DA7CFB" w:rsidRPr="00DA7CFB" w:rsidTr="00F81BDC">
        <w:tc>
          <w:tcPr>
            <w:tcW w:w="1701" w:type="dxa"/>
          </w:tcPr>
          <w:p w:rsidR="00DA7CFB" w:rsidRPr="00DA7CFB" w:rsidRDefault="00DA7CFB" w:rsidP="00F81BDC">
            <w:pPr>
              <w:keepNext/>
              <w:tabs>
                <w:tab w:val="left" w:pos="5400"/>
              </w:tabs>
              <w:suppressAutoHyphens/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CFB">
              <w:rPr>
                <w:rFonts w:ascii="Times New Roman" w:hAnsi="Times New Roman" w:cs="Times New Roman"/>
                <w:b/>
                <w:sz w:val="28"/>
                <w:szCs w:val="28"/>
              </w:rPr>
              <w:t>90-100</w:t>
            </w:r>
          </w:p>
        </w:tc>
        <w:tc>
          <w:tcPr>
            <w:tcW w:w="2127" w:type="dxa"/>
          </w:tcPr>
          <w:p w:rsidR="00DA7CFB" w:rsidRPr="00DA7CFB" w:rsidRDefault="00DA7CFB" w:rsidP="00F81BDC">
            <w:pPr>
              <w:pStyle w:val="8"/>
              <w:suppressAutoHyphens/>
              <w:spacing w:line="228" w:lineRule="auto"/>
              <w:rPr>
                <w:b/>
                <w:sz w:val="28"/>
                <w:szCs w:val="28"/>
              </w:rPr>
            </w:pPr>
            <w:r w:rsidRPr="00DA7CFB">
              <w:rPr>
                <w:b/>
                <w:sz w:val="28"/>
                <w:szCs w:val="28"/>
              </w:rPr>
              <w:t>Відмінно</w:t>
            </w:r>
          </w:p>
        </w:tc>
        <w:tc>
          <w:tcPr>
            <w:tcW w:w="1984" w:type="dxa"/>
          </w:tcPr>
          <w:p w:rsidR="00DA7CFB" w:rsidRPr="00DA7CFB" w:rsidRDefault="00DA7CFB" w:rsidP="00F81BDC">
            <w:pPr>
              <w:keepNext/>
              <w:suppressAutoHyphens/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CFB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3686" w:type="dxa"/>
          </w:tcPr>
          <w:p w:rsidR="00DA7CFB" w:rsidRPr="00DA7CFB" w:rsidRDefault="00DA7CFB" w:rsidP="00F81BDC">
            <w:pPr>
              <w:keepNext/>
              <w:suppressAutoHyphens/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CFB">
              <w:rPr>
                <w:rFonts w:ascii="Times New Roman" w:hAnsi="Times New Roman" w:cs="Times New Roman"/>
                <w:b/>
                <w:sz w:val="28"/>
                <w:szCs w:val="28"/>
              </w:rPr>
              <w:t>Відмінно</w:t>
            </w:r>
          </w:p>
          <w:p w:rsidR="00DA7CFB" w:rsidRPr="00DA7CFB" w:rsidRDefault="00DA7CFB" w:rsidP="00F81BDC">
            <w:pPr>
              <w:keepNext/>
              <w:suppressAutoHyphens/>
              <w:spacing w:after="2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CFB">
              <w:rPr>
                <w:rFonts w:ascii="Times New Roman" w:hAnsi="Times New Roman" w:cs="Times New Roman"/>
                <w:sz w:val="28"/>
                <w:szCs w:val="28"/>
              </w:rPr>
              <w:t>(відмінне виконання лише з незначною кількістю помилок)</w:t>
            </w:r>
          </w:p>
        </w:tc>
      </w:tr>
      <w:tr w:rsidR="00DA7CFB" w:rsidRPr="00DA7CFB" w:rsidTr="00F81BDC">
        <w:trPr>
          <w:cantSplit/>
        </w:trPr>
        <w:tc>
          <w:tcPr>
            <w:tcW w:w="1701" w:type="dxa"/>
          </w:tcPr>
          <w:p w:rsidR="00DA7CFB" w:rsidRPr="00DA7CFB" w:rsidRDefault="00DA7CFB" w:rsidP="00F81BDC">
            <w:pPr>
              <w:keepNext/>
              <w:tabs>
                <w:tab w:val="left" w:pos="5400"/>
              </w:tabs>
              <w:suppressAutoHyphens/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CFB">
              <w:rPr>
                <w:rFonts w:ascii="Times New Roman" w:hAnsi="Times New Roman" w:cs="Times New Roman"/>
                <w:b/>
                <w:sz w:val="28"/>
                <w:szCs w:val="28"/>
              </w:rPr>
              <w:t>82 – 89</w:t>
            </w:r>
          </w:p>
        </w:tc>
        <w:tc>
          <w:tcPr>
            <w:tcW w:w="2127" w:type="dxa"/>
            <w:vMerge w:val="restart"/>
          </w:tcPr>
          <w:p w:rsidR="00DA7CFB" w:rsidRPr="00DA7CFB" w:rsidRDefault="00DA7CFB" w:rsidP="00F81BDC">
            <w:pPr>
              <w:keepNext/>
              <w:tabs>
                <w:tab w:val="left" w:pos="5400"/>
              </w:tabs>
              <w:suppressAutoHyphens/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CFB">
              <w:rPr>
                <w:rFonts w:ascii="Times New Roman" w:hAnsi="Times New Roman" w:cs="Times New Roman"/>
                <w:b/>
                <w:sz w:val="28"/>
                <w:szCs w:val="28"/>
              </w:rPr>
              <w:t>Добре</w:t>
            </w:r>
          </w:p>
        </w:tc>
        <w:tc>
          <w:tcPr>
            <w:tcW w:w="1984" w:type="dxa"/>
          </w:tcPr>
          <w:p w:rsidR="00DA7CFB" w:rsidRPr="00DA7CFB" w:rsidRDefault="00DA7CFB" w:rsidP="00F81BDC">
            <w:pPr>
              <w:keepNext/>
              <w:suppressAutoHyphens/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CFB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3686" w:type="dxa"/>
          </w:tcPr>
          <w:p w:rsidR="00DA7CFB" w:rsidRPr="00DA7CFB" w:rsidRDefault="00DA7CFB" w:rsidP="00F81BDC">
            <w:pPr>
              <w:keepNext/>
              <w:suppressAutoHyphens/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Дуже добре </w:t>
            </w:r>
          </w:p>
          <w:p w:rsidR="00DA7CFB" w:rsidRPr="00DA7CFB" w:rsidRDefault="00DA7CFB" w:rsidP="00F81BDC">
            <w:pPr>
              <w:keepNext/>
              <w:suppressAutoHyphens/>
              <w:spacing w:after="2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CFB">
              <w:rPr>
                <w:rFonts w:ascii="Times New Roman" w:hAnsi="Times New Roman" w:cs="Times New Roman"/>
                <w:sz w:val="28"/>
                <w:szCs w:val="28"/>
              </w:rPr>
              <w:t>(вище середнього рівня з кількома помилками)</w:t>
            </w:r>
          </w:p>
        </w:tc>
      </w:tr>
      <w:tr w:rsidR="00DA7CFB" w:rsidRPr="00DA7CFB" w:rsidTr="00F81BDC">
        <w:trPr>
          <w:cantSplit/>
        </w:trPr>
        <w:tc>
          <w:tcPr>
            <w:tcW w:w="1701" w:type="dxa"/>
          </w:tcPr>
          <w:p w:rsidR="00DA7CFB" w:rsidRPr="00DA7CFB" w:rsidRDefault="00DA7CFB" w:rsidP="00F81BDC">
            <w:pPr>
              <w:keepNext/>
              <w:tabs>
                <w:tab w:val="left" w:pos="5400"/>
              </w:tabs>
              <w:suppressAutoHyphens/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CFB">
              <w:rPr>
                <w:rFonts w:ascii="Times New Roman" w:hAnsi="Times New Roman" w:cs="Times New Roman"/>
                <w:b/>
                <w:sz w:val="28"/>
                <w:szCs w:val="28"/>
              </w:rPr>
              <w:t>75 – 81</w:t>
            </w:r>
          </w:p>
        </w:tc>
        <w:tc>
          <w:tcPr>
            <w:tcW w:w="2127" w:type="dxa"/>
            <w:vMerge/>
          </w:tcPr>
          <w:p w:rsidR="00DA7CFB" w:rsidRPr="00DA7CFB" w:rsidRDefault="00DA7CFB" w:rsidP="00F81BDC">
            <w:pPr>
              <w:keepNext/>
              <w:tabs>
                <w:tab w:val="left" w:pos="5400"/>
              </w:tabs>
              <w:suppressAutoHyphens/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A7CFB" w:rsidRPr="00DA7CFB" w:rsidRDefault="00DA7CFB" w:rsidP="00F81BDC">
            <w:pPr>
              <w:keepNext/>
              <w:suppressAutoHyphens/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CFB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3686" w:type="dxa"/>
          </w:tcPr>
          <w:p w:rsidR="00DA7CFB" w:rsidRPr="00DA7CFB" w:rsidRDefault="00DA7CFB" w:rsidP="00F81BDC">
            <w:pPr>
              <w:keepNext/>
              <w:suppressAutoHyphens/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CFB">
              <w:rPr>
                <w:rFonts w:ascii="Times New Roman" w:hAnsi="Times New Roman" w:cs="Times New Roman"/>
                <w:b/>
                <w:sz w:val="28"/>
                <w:szCs w:val="28"/>
              </w:rPr>
              <w:t>Добре</w:t>
            </w:r>
          </w:p>
          <w:p w:rsidR="00DA7CFB" w:rsidRPr="00DA7CFB" w:rsidRDefault="00DA7CFB" w:rsidP="00F81BDC">
            <w:pPr>
              <w:keepNext/>
              <w:suppressAutoHyphens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CFB">
              <w:rPr>
                <w:rFonts w:ascii="Times New Roman" w:hAnsi="Times New Roman" w:cs="Times New Roman"/>
                <w:sz w:val="28"/>
                <w:szCs w:val="28"/>
              </w:rPr>
              <w:t>(в загальному вірне виконання з певною кількістю суттєвих помилок)</w:t>
            </w:r>
          </w:p>
        </w:tc>
      </w:tr>
      <w:tr w:rsidR="00DA7CFB" w:rsidRPr="00DA7CFB" w:rsidTr="00F81BDC">
        <w:trPr>
          <w:cantSplit/>
        </w:trPr>
        <w:tc>
          <w:tcPr>
            <w:tcW w:w="1701" w:type="dxa"/>
          </w:tcPr>
          <w:p w:rsidR="00DA7CFB" w:rsidRPr="00DA7CFB" w:rsidRDefault="00DA7CFB" w:rsidP="00F81BDC">
            <w:pPr>
              <w:keepNext/>
              <w:tabs>
                <w:tab w:val="left" w:pos="5400"/>
              </w:tabs>
              <w:suppressAutoHyphens/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CFB">
              <w:rPr>
                <w:rFonts w:ascii="Times New Roman" w:hAnsi="Times New Roman" w:cs="Times New Roman"/>
                <w:b/>
                <w:sz w:val="28"/>
                <w:szCs w:val="28"/>
              </w:rPr>
              <w:t>67 – 74</w:t>
            </w:r>
          </w:p>
        </w:tc>
        <w:tc>
          <w:tcPr>
            <w:tcW w:w="2127" w:type="dxa"/>
            <w:vMerge w:val="restart"/>
          </w:tcPr>
          <w:p w:rsidR="00DA7CFB" w:rsidRPr="00DA7CFB" w:rsidRDefault="00DA7CFB" w:rsidP="00F81BDC">
            <w:pPr>
              <w:keepNext/>
              <w:tabs>
                <w:tab w:val="left" w:pos="5400"/>
              </w:tabs>
              <w:suppressAutoHyphens/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CFB">
              <w:rPr>
                <w:rFonts w:ascii="Times New Roman" w:hAnsi="Times New Roman" w:cs="Times New Roman"/>
                <w:b/>
                <w:sz w:val="28"/>
                <w:szCs w:val="28"/>
              </w:rPr>
              <w:t>Задовільно</w:t>
            </w:r>
          </w:p>
        </w:tc>
        <w:tc>
          <w:tcPr>
            <w:tcW w:w="1984" w:type="dxa"/>
          </w:tcPr>
          <w:p w:rsidR="00DA7CFB" w:rsidRPr="00DA7CFB" w:rsidRDefault="00DA7CFB" w:rsidP="00F81BDC">
            <w:pPr>
              <w:keepNext/>
              <w:suppressAutoHyphens/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CFB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3686" w:type="dxa"/>
          </w:tcPr>
          <w:p w:rsidR="00DA7CFB" w:rsidRPr="00DA7CFB" w:rsidRDefault="00DA7CFB" w:rsidP="00F81BDC">
            <w:pPr>
              <w:keepNext/>
              <w:tabs>
                <w:tab w:val="left" w:pos="5400"/>
              </w:tabs>
              <w:suppressAutoHyphens/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CFB">
              <w:rPr>
                <w:rFonts w:ascii="Times New Roman" w:hAnsi="Times New Roman" w:cs="Times New Roman"/>
                <w:b/>
                <w:sz w:val="28"/>
                <w:szCs w:val="28"/>
              </w:rPr>
              <w:t>Задовільно</w:t>
            </w:r>
          </w:p>
          <w:p w:rsidR="00DA7CFB" w:rsidRPr="00DA7CFB" w:rsidRDefault="00DA7CFB" w:rsidP="00F81BDC">
            <w:pPr>
              <w:keepNext/>
              <w:tabs>
                <w:tab w:val="left" w:pos="5400"/>
              </w:tabs>
              <w:suppressAutoHyphens/>
              <w:spacing w:after="2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CFB">
              <w:rPr>
                <w:rFonts w:ascii="Times New Roman" w:hAnsi="Times New Roman" w:cs="Times New Roman"/>
                <w:sz w:val="28"/>
                <w:szCs w:val="28"/>
              </w:rPr>
              <w:t>(непогано, але зі значною кількістю недоліків)</w:t>
            </w:r>
          </w:p>
        </w:tc>
      </w:tr>
      <w:tr w:rsidR="00DA7CFB" w:rsidRPr="00DA7CFB" w:rsidTr="00F81BDC">
        <w:trPr>
          <w:cantSplit/>
        </w:trPr>
        <w:tc>
          <w:tcPr>
            <w:tcW w:w="1701" w:type="dxa"/>
          </w:tcPr>
          <w:p w:rsidR="00DA7CFB" w:rsidRPr="00DA7CFB" w:rsidRDefault="00DA7CFB" w:rsidP="00F81BDC">
            <w:pPr>
              <w:keepNext/>
              <w:tabs>
                <w:tab w:val="left" w:pos="5400"/>
              </w:tabs>
              <w:suppressAutoHyphens/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CFB">
              <w:rPr>
                <w:rFonts w:ascii="Times New Roman" w:hAnsi="Times New Roman" w:cs="Times New Roman"/>
                <w:b/>
                <w:sz w:val="28"/>
                <w:szCs w:val="28"/>
              </w:rPr>
              <w:t>60 – 66</w:t>
            </w:r>
          </w:p>
        </w:tc>
        <w:tc>
          <w:tcPr>
            <w:tcW w:w="2127" w:type="dxa"/>
            <w:vMerge/>
          </w:tcPr>
          <w:p w:rsidR="00DA7CFB" w:rsidRPr="00DA7CFB" w:rsidRDefault="00DA7CFB" w:rsidP="00F81BDC">
            <w:pPr>
              <w:keepNext/>
              <w:tabs>
                <w:tab w:val="left" w:pos="5400"/>
              </w:tabs>
              <w:suppressAutoHyphens/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A7CFB" w:rsidRPr="00DA7CFB" w:rsidRDefault="00DA7CFB" w:rsidP="00F81BDC">
            <w:pPr>
              <w:keepNext/>
              <w:suppressAutoHyphens/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CFB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3686" w:type="dxa"/>
          </w:tcPr>
          <w:p w:rsidR="00DA7CFB" w:rsidRPr="00DA7CFB" w:rsidRDefault="00DA7CFB" w:rsidP="00F81BDC">
            <w:pPr>
              <w:keepNext/>
              <w:tabs>
                <w:tab w:val="left" w:pos="5400"/>
              </w:tabs>
              <w:suppressAutoHyphens/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CFB">
              <w:rPr>
                <w:rFonts w:ascii="Times New Roman" w:hAnsi="Times New Roman" w:cs="Times New Roman"/>
                <w:b/>
                <w:sz w:val="28"/>
                <w:szCs w:val="28"/>
              </w:rPr>
              <w:t>Достатньо</w:t>
            </w:r>
          </w:p>
          <w:p w:rsidR="00DA7CFB" w:rsidRPr="00DA7CFB" w:rsidRDefault="00DA7CFB" w:rsidP="00F81BDC">
            <w:pPr>
              <w:keepNext/>
              <w:tabs>
                <w:tab w:val="left" w:pos="5400"/>
              </w:tabs>
              <w:suppressAutoHyphens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CFB">
              <w:rPr>
                <w:rFonts w:ascii="Times New Roman" w:hAnsi="Times New Roman" w:cs="Times New Roman"/>
                <w:sz w:val="28"/>
                <w:szCs w:val="28"/>
              </w:rPr>
              <w:t>(виконання задовольняє мінімальним критеріям)</w:t>
            </w:r>
          </w:p>
        </w:tc>
      </w:tr>
      <w:tr w:rsidR="00DA7CFB" w:rsidRPr="00DA7CFB" w:rsidTr="00F81BDC">
        <w:trPr>
          <w:cantSplit/>
        </w:trPr>
        <w:tc>
          <w:tcPr>
            <w:tcW w:w="1701" w:type="dxa"/>
          </w:tcPr>
          <w:p w:rsidR="00DA7CFB" w:rsidRPr="00DA7CFB" w:rsidRDefault="00DA7CFB" w:rsidP="00F81BDC">
            <w:pPr>
              <w:keepNext/>
              <w:tabs>
                <w:tab w:val="left" w:pos="5400"/>
              </w:tabs>
              <w:suppressAutoHyphens/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CFB">
              <w:rPr>
                <w:rFonts w:ascii="Times New Roman" w:hAnsi="Times New Roman" w:cs="Times New Roman"/>
                <w:b/>
                <w:sz w:val="28"/>
                <w:szCs w:val="28"/>
              </w:rPr>
              <w:t>35 – 59</w:t>
            </w:r>
          </w:p>
        </w:tc>
        <w:tc>
          <w:tcPr>
            <w:tcW w:w="2127" w:type="dxa"/>
            <w:vMerge w:val="restart"/>
          </w:tcPr>
          <w:p w:rsidR="00DA7CFB" w:rsidRPr="00DA7CFB" w:rsidRDefault="00DA7CFB" w:rsidP="00F81BDC">
            <w:pPr>
              <w:keepNext/>
              <w:tabs>
                <w:tab w:val="left" w:pos="5400"/>
              </w:tabs>
              <w:suppressAutoHyphens/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CFB">
              <w:rPr>
                <w:rFonts w:ascii="Times New Roman" w:hAnsi="Times New Roman" w:cs="Times New Roman"/>
                <w:b/>
                <w:sz w:val="28"/>
                <w:szCs w:val="28"/>
              </w:rPr>
              <w:t>Незадовільно</w:t>
            </w:r>
          </w:p>
          <w:p w:rsidR="00DA7CFB" w:rsidRPr="00DA7CFB" w:rsidRDefault="00DA7CFB" w:rsidP="00F81BDC">
            <w:pPr>
              <w:keepNext/>
              <w:tabs>
                <w:tab w:val="left" w:pos="5400"/>
              </w:tabs>
              <w:suppressAutoHyphens/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7CFB" w:rsidRPr="00DA7CFB" w:rsidRDefault="00DA7CFB" w:rsidP="00F81BDC">
            <w:pPr>
              <w:keepNext/>
              <w:tabs>
                <w:tab w:val="left" w:pos="5400"/>
              </w:tabs>
              <w:suppressAutoHyphens/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A7CFB" w:rsidRPr="00DA7CFB" w:rsidRDefault="00DA7CFB" w:rsidP="00F81BDC">
            <w:pPr>
              <w:keepNext/>
              <w:suppressAutoHyphens/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CFB">
              <w:rPr>
                <w:rFonts w:ascii="Times New Roman" w:hAnsi="Times New Roman" w:cs="Times New Roman"/>
                <w:b/>
                <w:sz w:val="28"/>
                <w:szCs w:val="28"/>
              </w:rPr>
              <w:t>FX</w:t>
            </w:r>
          </w:p>
        </w:tc>
        <w:tc>
          <w:tcPr>
            <w:tcW w:w="3686" w:type="dxa"/>
          </w:tcPr>
          <w:p w:rsidR="00DA7CFB" w:rsidRPr="00DA7CFB" w:rsidRDefault="00DA7CFB" w:rsidP="00F81BDC">
            <w:pPr>
              <w:keepNext/>
              <w:tabs>
                <w:tab w:val="left" w:pos="5400"/>
              </w:tabs>
              <w:suppressAutoHyphens/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CFB">
              <w:rPr>
                <w:rFonts w:ascii="Times New Roman" w:hAnsi="Times New Roman" w:cs="Times New Roman"/>
                <w:b/>
                <w:sz w:val="28"/>
                <w:szCs w:val="28"/>
              </w:rPr>
              <w:t>Незадовільно</w:t>
            </w:r>
          </w:p>
          <w:p w:rsidR="00DA7CFB" w:rsidRPr="00DA7CFB" w:rsidRDefault="00DA7CFB" w:rsidP="00F81BDC">
            <w:pPr>
              <w:keepNext/>
              <w:tabs>
                <w:tab w:val="left" w:pos="5400"/>
              </w:tabs>
              <w:suppressAutoHyphens/>
              <w:spacing w:after="2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CFB">
              <w:rPr>
                <w:rFonts w:ascii="Times New Roman" w:hAnsi="Times New Roman" w:cs="Times New Roman"/>
                <w:sz w:val="28"/>
                <w:szCs w:val="28"/>
              </w:rPr>
              <w:t>(з можливістю повторного складання)</w:t>
            </w:r>
          </w:p>
        </w:tc>
      </w:tr>
      <w:tr w:rsidR="00DA7CFB" w:rsidRPr="00DA7CFB" w:rsidTr="00F81BDC">
        <w:trPr>
          <w:cantSplit/>
        </w:trPr>
        <w:tc>
          <w:tcPr>
            <w:tcW w:w="1701" w:type="dxa"/>
          </w:tcPr>
          <w:p w:rsidR="00DA7CFB" w:rsidRPr="00DA7CFB" w:rsidRDefault="00DA7CFB" w:rsidP="00F81BDC">
            <w:pPr>
              <w:keepNext/>
              <w:tabs>
                <w:tab w:val="left" w:pos="5400"/>
              </w:tabs>
              <w:suppressAutoHyphens/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CFB">
              <w:rPr>
                <w:rFonts w:ascii="Times New Roman" w:hAnsi="Times New Roman" w:cs="Times New Roman"/>
                <w:b/>
                <w:sz w:val="28"/>
                <w:szCs w:val="28"/>
              </w:rPr>
              <w:t>1 – 34</w:t>
            </w:r>
          </w:p>
        </w:tc>
        <w:tc>
          <w:tcPr>
            <w:tcW w:w="2127" w:type="dxa"/>
            <w:vMerge/>
          </w:tcPr>
          <w:p w:rsidR="00DA7CFB" w:rsidRPr="00DA7CFB" w:rsidRDefault="00DA7CFB" w:rsidP="00F81BDC">
            <w:pPr>
              <w:keepNext/>
              <w:tabs>
                <w:tab w:val="left" w:pos="5400"/>
              </w:tabs>
              <w:suppressAutoHyphens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A7CFB" w:rsidRPr="00DA7CFB" w:rsidRDefault="00DA7CFB" w:rsidP="00F81BDC">
            <w:pPr>
              <w:keepNext/>
              <w:suppressAutoHyphens/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CFB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3686" w:type="dxa"/>
          </w:tcPr>
          <w:p w:rsidR="00DA7CFB" w:rsidRPr="00DA7CFB" w:rsidRDefault="00DA7CFB" w:rsidP="00F81BDC">
            <w:pPr>
              <w:pStyle w:val="6"/>
              <w:suppressAutoHyphens/>
              <w:spacing w:line="192" w:lineRule="auto"/>
              <w:rPr>
                <w:b/>
                <w:szCs w:val="28"/>
                <w:u w:val="none"/>
              </w:rPr>
            </w:pPr>
            <w:r w:rsidRPr="00DA7CFB">
              <w:rPr>
                <w:b/>
                <w:szCs w:val="28"/>
                <w:u w:val="none"/>
              </w:rPr>
              <w:t xml:space="preserve">Незадовільно </w:t>
            </w:r>
          </w:p>
          <w:p w:rsidR="00DA7CFB" w:rsidRPr="00DA7CFB" w:rsidRDefault="00DA7CFB" w:rsidP="00F81BDC">
            <w:pPr>
              <w:pStyle w:val="6"/>
              <w:suppressAutoHyphens/>
              <w:spacing w:line="192" w:lineRule="auto"/>
              <w:rPr>
                <w:szCs w:val="28"/>
                <w:u w:val="none"/>
              </w:rPr>
            </w:pPr>
            <w:r w:rsidRPr="00DA7CFB">
              <w:rPr>
                <w:szCs w:val="28"/>
                <w:u w:val="none"/>
              </w:rPr>
              <w:t>(з обов’язковим  повторним курсом)</w:t>
            </w:r>
          </w:p>
        </w:tc>
      </w:tr>
    </w:tbl>
    <w:p w:rsidR="00DA7CFB" w:rsidRPr="00DA7CFB" w:rsidRDefault="00DA7CFB" w:rsidP="00DA7CFB">
      <w:pPr>
        <w:pStyle w:val="a5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4996" w:rsidRDefault="00CF5E3C"/>
    <w:sectPr w:rsidR="007F4996" w:rsidSect="001E2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7CFB"/>
    <w:rsid w:val="001512E6"/>
    <w:rsid w:val="001E225A"/>
    <w:rsid w:val="00224CAA"/>
    <w:rsid w:val="002A7289"/>
    <w:rsid w:val="002B4C20"/>
    <w:rsid w:val="005F0294"/>
    <w:rsid w:val="006703B4"/>
    <w:rsid w:val="006E0D34"/>
    <w:rsid w:val="007B0FC8"/>
    <w:rsid w:val="00A469B1"/>
    <w:rsid w:val="00AA5370"/>
    <w:rsid w:val="00CF5E3C"/>
    <w:rsid w:val="00DA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FB"/>
    <w:pPr>
      <w:spacing w:line="360" w:lineRule="auto"/>
      <w:ind w:firstLine="0"/>
      <w:jc w:val="center"/>
    </w:pPr>
    <w:rPr>
      <w:rFonts w:asciiTheme="minorHAnsi" w:hAnsiTheme="minorHAnsi"/>
      <w:sz w:val="22"/>
      <w:lang w:val="uk-UA"/>
    </w:rPr>
  </w:style>
  <w:style w:type="paragraph" w:styleId="6">
    <w:name w:val="heading 6"/>
    <w:basedOn w:val="a"/>
    <w:next w:val="a"/>
    <w:link w:val="60"/>
    <w:qFormat/>
    <w:rsid w:val="00DA7CFB"/>
    <w:pPr>
      <w:keepNext/>
      <w:spacing w:line="240" w:lineRule="auto"/>
      <w:outlineLvl w:val="5"/>
    </w:pPr>
    <w:rPr>
      <w:rFonts w:ascii="Times New Roman" w:eastAsia="Times New Roman" w:hAnsi="Times New Roman" w:cs="Times New Roman"/>
      <w:sz w:val="28"/>
      <w:szCs w:val="26"/>
      <w:u w:val="single"/>
      <w:lang w:eastAsia="ru-RU"/>
    </w:rPr>
  </w:style>
  <w:style w:type="paragraph" w:styleId="8">
    <w:name w:val="heading 8"/>
    <w:basedOn w:val="a"/>
    <w:next w:val="a"/>
    <w:link w:val="80"/>
    <w:qFormat/>
    <w:rsid w:val="00DA7CFB"/>
    <w:pPr>
      <w:keepNext/>
      <w:tabs>
        <w:tab w:val="left" w:pos="851"/>
      </w:tabs>
      <w:spacing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A7CFB"/>
    <w:rPr>
      <w:rFonts w:eastAsia="Times New Roman" w:cs="Times New Roman"/>
      <w:szCs w:val="26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DA7CFB"/>
    <w:rPr>
      <w:rFonts w:eastAsia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DA7CFB"/>
    <w:pPr>
      <w:spacing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A7CFB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aliases w:val="Знак"/>
    <w:basedOn w:val="a"/>
    <w:link w:val="30"/>
    <w:rsid w:val="00DA7CFB"/>
    <w:pPr>
      <w:tabs>
        <w:tab w:val="left" w:pos="993"/>
      </w:tabs>
      <w:spacing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aliases w:val="Знак Знак"/>
    <w:basedOn w:val="a0"/>
    <w:link w:val="3"/>
    <w:rsid w:val="00DA7CFB"/>
    <w:rPr>
      <w:rFonts w:eastAsia="Times New Roman" w:cs="Times New Roman"/>
      <w:szCs w:val="28"/>
      <w:lang w:eastAsia="ru-RU"/>
    </w:rPr>
  </w:style>
  <w:style w:type="paragraph" w:styleId="a5">
    <w:name w:val="Block Text"/>
    <w:basedOn w:val="a"/>
    <w:rsid w:val="00DA7CFB"/>
    <w:pPr>
      <w:spacing w:line="240" w:lineRule="auto"/>
      <w:ind w:left="-57" w:right="-57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2609</Words>
  <Characters>1488</Characters>
  <Application>Microsoft Office Word</Application>
  <DocSecurity>0</DocSecurity>
  <Lines>12</Lines>
  <Paragraphs>8</Paragraphs>
  <ScaleCrop>false</ScaleCrop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</cp:lastModifiedBy>
  <cp:revision>4</cp:revision>
  <dcterms:created xsi:type="dcterms:W3CDTF">2016-12-08T10:39:00Z</dcterms:created>
  <dcterms:modified xsi:type="dcterms:W3CDTF">2018-11-05T19:41:00Z</dcterms:modified>
</cp:coreProperties>
</file>