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DE" w:rsidRPr="003E0C87" w:rsidRDefault="00FA22DE" w:rsidP="003E0C87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A22DE" w:rsidRPr="003E0C87" w:rsidRDefault="00FA22DE" w:rsidP="003E0C8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A22DE" w:rsidRPr="003E0C87" w:rsidRDefault="003E0C87" w:rsidP="003E0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FA22DE" w:rsidRPr="003E0C87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sz w:val="28"/>
          <w:szCs w:val="28"/>
          <w:lang w:val="uk-UA" w:eastAsia="ar-SA"/>
        </w:rPr>
        <w:t>Кафедра іноземної філології</w:t>
      </w: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3E0C87" w:rsidRDefault="00612548" w:rsidP="003E0C8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E0C87">
        <w:rPr>
          <w:rFonts w:ascii="Times New Roman" w:hAnsi="Times New Roman"/>
          <w:b/>
          <w:caps/>
          <w:sz w:val="28"/>
          <w:szCs w:val="28"/>
          <w:lang w:val="uk-UA" w:eastAsia="ar-SA"/>
        </w:rPr>
        <w:t>РЕЙТИНГОВА СИСТЕМА ОЦІНЮВАННЯ</w:t>
      </w:r>
    </w:p>
    <w:p w:rsidR="003E0C87" w:rsidRPr="007C4F5F" w:rsidRDefault="003E0C87" w:rsidP="003E0C87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E0C87"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</w:t>
      </w:r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>“</w:t>
      </w:r>
      <w:proofErr w:type="spellStart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>Іноземна</w:t>
      </w:r>
      <w:proofErr w:type="spellEnd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>мова</w:t>
      </w:r>
      <w:proofErr w:type="spellEnd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 xml:space="preserve"> (за </w:t>
      </w:r>
      <w:proofErr w:type="spellStart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>професійним</w:t>
      </w:r>
      <w:proofErr w:type="spellEnd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>спрямуванням</w:t>
      </w:r>
      <w:proofErr w:type="spellEnd"/>
      <w:r w:rsidRPr="007C4F5F">
        <w:rPr>
          <w:rFonts w:ascii="Times New Roman" w:hAnsi="Times New Roman"/>
          <w:b/>
          <w:bCs/>
          <w:sz w:val="27"/>
          <w:szCs w:val="27"/>
          <w:lang w:val="ru-RU"/>
        </w:rPr>
        <w:t>)”</w:t>
      </w:r>
    </w:p>
    <w:p w:rsidR="00FA22DE" w:rsidRPr="003E0C87" w:rsidRDefault="00FA22DE" w:rsidP="003E0C8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E0C87" w:rsidRPr="003E0C87" w:rsidRDefault="007C4F5F" w:rsidP="007C4F5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="003E0C87" w:rsidRPr="007C4F5F">
        <w:rPr>
          <w:rFonts w:ascii="Times New Roman" w:hAnsi="Times New Roman"/>
          <w:sz w:val="28"/>
          <w:szCs w:val="28"/>
          <w:lang w:val="ru-RU"/>
        </w:rPr>
        <w:t>Галузь</w:t>
      </w:r>
      <w:proofErr w:type="spellEnd"/>
      <w:r w:rsidR="003E0C87" w:rsidRPr="007C4F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C87" w:rsidRPr="007C4F5F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="003E0C87" w:rsidRPr="007C4F5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E0C87" w:rsidRPr="007C4F5F"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 w:rsidR="003E0C87" w:rsidRPr="007C4F5F">
        <w:rPr>
          <w:rFonts w:ascii="Times New Roman" w:hAnsi="Times New Roman"/>
          <w:sz w:val="28"/>
          <w:szCs w:val="28"/>
          <w:lang w:val="ru-RU"/>
        </w:rPr>
        <w:t>02</w:t>
      </w:r>
      <w:r w:rsidR="003E0C87" w:rsidRPr="003E0C8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E0C87" w:rsidRPr="007C4F5F">
        <w:rPr>
          <w:rFonts w:ascii="Times New Roman" w:hAnsi="Times New Roman"/>
          <w:sz w:val="28"/>
          <w:szCs w:val="28"/>
          <w:lang w:val="ru-RU"/>
        </w:rPr>
        <w:t xml:space="preserve">Культура і </w:t>
      </w:r>
      <w:proofErr w:type="spellStart"/>
      <w:r w:rsidR="003E0C87" w:rsidRPr="007C4F5F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="003E0C87" w:rsidRPr="007C4F5F">
        <w:rPr>
          <w:rFonts w:ascii="Times New Roman" w:hAnsi="Times New Roman"/>
          <w:sz w:val="28"/>
          <w:szCs w:val="28"/>
          <w:lang w:val="ru-RU"/>
        </w:rPr>
        <w:t>»</w:t>
      </w:r>
    </w:p>
    <w:p w:rsidR="003E0C87" w:rsidRPr="007C4F5F" w:rsidRDefault="007C4F5F" w:rsidP="007C4F5F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="003E0C87" w:rsidRPr="003E0C87">
        <w:rPr>
          <w:rFonts w:ascii="Times New Roman" w:hAnsi="Times New Roman"/>
          <w:sz w:val="28"/>
          <w:szCs w:val="28"/>
          <w:lang w:val="ru-RU"/>
        </w:rPr>
        <w:t>Спеціальність</w:t>
      </w:r>
      <w:proofErr w:type="spellEnd"/>
      <w:r w:rsidR="003E0C87" w:rsidRPr="003E0C8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E0C87" w:rsidRPr="003E0C87">
        <w:rPr>
          <w:rFonts w:ascii="Times New Roman" w:hAnsi="Times New Roman"/>
          <w:sz w:val="28"/>
          <w:szCs w:val="28"/>
          <w:lang w:val="ru-RU"/>
        </w:rPr>
        <w:tab/>
        <w:t xml:space="preserve">029 </w:t>
      </w:r>
      <w:r w:rsidR="003E0C87" w:rsidRPr="007C4F5F">
        <w:rPr>
          <w:rFonts w:ascii="Times New Roman" w:hAnsi="Times New Roman"/>
          <w:sz w:val="27"/>
          <w:szCs w:val="27"/>
          <w:lang w:val="ru-RU"/>
        </w:rPr>
        <w:t>«</w:t>
      </w:r>
      <w:proofErr w:type="spellStart"/>
      <w:r w:rsidR="003E0C87" w:rsidRPr="007C4F5F">
        <w:rPr>
          <w:rFonts w:ascii="Times New Roman" w:hAnsi="Times New Roman"/>
          <w:sz w:val="27"/>
          <w:szCs w:val="27"/>
          <w:lang w:val="ru-RU"/>
        </w:rPr>
        <w:t>Інформаційна</w:t>
      </w:r>
      <w:proofErr w:type="spellEnd"/>
      <w:r w:rsidR="003E0C87" w:rsidRPr="007C4F5F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="003E0C87" w:rsidRPr="007C4F5F">
        <w:rPr>
          <w:rFonts w:ascii="Times New Roman" w:hAnsi="Times New Roman"/>
          <w:sz w:val="27"/>
          <w:szCs w:val="27"/>
          <w:lang w:val="ru-RU"/>
        </w:rPr>
        <w:t>бібліотечна</w:t>
      </w:r>
      <w:proofErr w:type="spellEnd"/>
      <w:r w:rsidR="003E0C87" w:rsidRPr="007C4F5F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proofErr w:type="gramStart"/>
      <w:r w:rsidR="003E0C87" w:rsidRPr="007C4F5F">
        <w:rPr>
          <w:rFonts w:ascii="Times New Roman" w:hAnsi="Times New Roman"/>
          <w:sz w:val="27"/>
          <w:szCs w:val="27"/>
          <w:lang w:val="ru-RU"/>
        </w:rPr>
        <w:t>арх</w:t>
      </w:r>
      <w:proofErr w:type="gramEnd"/>
      <w:r w:rsidR="003E0C87" w:rsidRPr="007C4F5F">
        <w:rPr>
          <w:rFonts w:ascii="Times New Roman" w:hAnsi="Times New Roman"/>
          <w:sz w:val="27"/>
          <w:szCs w:val="27"/>
          <w:lang w:val="ru-RU"/>
        </w:rPr>
        <w:t>івна</w:t>
      </w:r>
      <w:proofErr w:type="spellEnd"/>
      <w:r w:rsidR="003E0C87" w:rsidRPr="007C4F5F">
        <w:rPr>
          <w:rFonts w:ascii="Times New Roman" w:hAnsi="Times New Roman"/>
          <w:sz w:val="27"/>
          <w:szCs w:val="27"/>
          <w:lang w:val="ru-RU"/>
        </w:rPr>
        <w:t xml:space="preserve"> справа»</w:t>
      </w:r>
    </w:p>
    <w:p w:rsidR="003E0C87" w:rsidRPr="007C4F5F" w:rsidRDefault="003E0C87" w:rsidP="003E0C87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proofErr w:type="gramStart"/>
      <w:r w:rsidRPr="007C4F5F">
        <w:rPr>
          <w:rFonts w:ascii="Times New Roman" w:hAnsi="Times New Roman"/>
          <w:sz w:val="28"/>
          <w:lang w:val="ru-RU"/>
        </w:rPr>
        <w:t>Спец</w:t>
      </w:r>
      <w:proofErr w:type="gramEnd"/>
      <w:r w:rsidRPr="007C4F5F">
        <w:rPr>
          <w:rFonts w:ascii="Times New Roman" w:hAnsi="Times New Roman"/>
          <w:sz w:val="28"/>
          <w:lang w:val="ru-RU"/>
        </w:rPr>
        <w:t>іалізація</w:t>
      </w:r>
      <w:proofErr w:type="spellEnd"/>
      <w:r w:rsidRPr="007C4F5F">
        <w:rPr>
          <w:rFonts w:ascii="Times New Roman" w:hAnsi="Times New Roman"/>
          <w:sz w:val="28"/>
          <w:lang w:val="ru-RU"/>
        </w:rPr>
        <w:t>: «</w:t>
      </w:r>
      <w:proofErr w:type="spellStart"/>
      <w:r w:rsidRPr="007C4F5F">
        <w:rPr>
          <w:rFonts w:ascii="Times New Roman" w:hAnsi="Times New Roman"/>
          <w:sz w:val="28"/>
          <w:lang w:val="ru-RU"/>
        </w:rPr>
        <w:t>Документознавство</w:t>
      </w:r>
      <w:proofErr w:type="spellEnd"/>
      <w:r w:rsidRPr="007C4F5F"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 w:rsidRPr="007C4F5F">
        <w:rPr>
          <w:rFonts w:ascii="Times New Roman" w:hAnsi="Times New Roman"/>
          <w:sz w:val="28"/>
          <w:lang w:val="ru-RU"/>
        </w:rPr>
        <w:t>інформаційна</w:t>
      </w:r>
      <w:proofErr w:type="spellEnd"/>
      <w:r w:rsidRPr="007C4F5F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z w:val="28"/>
          <w:lang w:val="ru-RU"/>
        </w:rPr>
        <w:t>діяльність</w:t>
      </w:r>
      <w:proofErr w:type="spellEnd"/>
      <w:r w:rsidRPr="007C4F5F">
        <w:rPr>
          <w:rFonts w:ascii="Times New Roman" w:hAnsi="Times New Roman"/>
          <w:sz w:val="28"/>
          <w:lang w:val="ru-RU"/>
        </w:rPr>
        <w:t>»</w:t>
      </w: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FA22DE" w:rsidRPr="00C85B3D" w:rsidRDefault="003E0C87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Заслужена А.А.</w:t>
      </w:r>
    </w:p>
    <w:p w:rsidR="00FA22DE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Методичні рекомендації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схвален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left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FA22DE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C03BDF">
        <w:rPr>
          <w:rFonts w:ascii="Times New Roman" w:hAnsi="Times New Roman"/>
          <w:sz w:val="28"/>
          <w:szCs w:val="28"/>
          <w:lang w:val="uk-UA" w:eastAsia="ar-SA"/>
        </w:rPr>
        <w:t>отокол № ____ від «___»_____2017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5B5DCB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Default="00612548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Pr="0093019C" w:rsidRDefault="00612548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Pr="0093019C" w:rsidRDefault="00612548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Pr="0093019C" w:rsidRDefault="00612548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Pr="0093019C" w:rsidRDefault="00612548" w:rsidP="00612548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2"/>
          <w:lang w:val="uk-UA" w:eastAsia="ru-RU" w:bidi="ar-SA"/>
        </w:rPr>
      </w:pPr>
      <w:r w:rsidRPr="0093019C">
        <w:rPr>
          <w:rFonts w:ascii="Times New Roman" w:hAnsi="Times New Roman"/>
          <w:b/>
          <w:bCs/>
          <w:spacing w:val="-2"/>
          <w:lang w:val="uk-UA" w:eastAsia="ru-RU" w:bidi="ar-SA"/>
        </w:rPr>
        <w:t>РЕЙТИНГОВА  СИСТЕМА ОЦІНЮВАННЯ</w:t>
      </w:r>
    </w:p>
    <w:p w:rsidR="00612548" w:rsidRPr="0093019C" w:rsidRDefault="00612548" w:rsidP="00612548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1"/>
          <w:lang w:val="uk-UA" w:eastAsia="ru-RU" w:bidi="ar-SA"/>
        </w:rPr>
      </w:pPr>
      <w:r w:rsidRPr="0093019C">
        <w:rPr>
          <w:rFonts w:ascii="Times New Roman" w:hAnsi="Times New Roman"/>
          <w:b/>
          <w:bCs/>
          <w:spacing w:val="-2"/>
          <w:lang w:val="uk-UA" w:eastAsia="ru-RU" w:bidi="ar-SA"/>
        </w:rPr>
        <w:t xml:space="preserve">       НАБУТИХ </w:t>
      </w:r>
      <w:r w:rsidRPr="0093019C">
        <w:rPr>
          <w:rFonts w:ascii="Times New Roman" w:hAnsi="Times New Roman"/>
          <w:b/>
          <w:bCs/>
          <w:spacing w:val="-1"/>
          <w:lang w:val="uk-UA" w:eastAsia="ru-RU" w:bidi="ar-SA"/>
        </w:rPr>
        <w:t>СТУДЕНТОМ ЗНАНЬ ТА ВМІНЬ</w:t>
      </w:r>
    </w:p>
    <w:p w:rsidR="0093019C" w:rsidRPr="0093019C" w:rsidRDefault="0093019C" w:rsidP="0093019C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/>
          <w:bCs/>
        </w:rPr>
      </w:pPr>
      <w:r w:rsidRPr="007C4F5F">
        <w:rPr>
          <w:rFonts w:ascii="Times New Roman" w:hAnsi="Times New Roman"/>
          <w:bCs/>
          <w:lang w:val="ru-RU"/>
        </w:rPr>
        <w:t xml:space="preserve">4.1. </w:t>
      </w:r>
      <w:proofErr w:type="spellStart"/>
      <w:r w:rsidRPr="007C4F5F">
        <w:rPr>
          <w:rFonts w:ascii="Times New Roman" w:hAnsi="Times New Roman"/>
          <w:bCs/>
          <w:lang w:val="ru-RU"/>
        </w:rPr>
        <w:t>Оцінювання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bCs/>
          <w:lang w:val="ru-RU"/>
        </w:rPr>
        <w:t>окремих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bCs/>
          <w:lang w:val="ru-RU"/>
        </w:rPr>
        <w:t>видів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bCs/>
          <w:lang w:val="ru-RU"/>
        </w:rPr>
        <w:t>виконаної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студентом </w:t>
      </w:r>
      <w:proofErr w:type="spellStart"/>
      <w:r w:rsidRPr="007C4F5F">
        <w:rPr>
          <w:rFonts w:ascii="Times New Roman" w:hAnsi="Times New Roman"/>
          <w:bCs/>
          <w:lang w:val="ru-RU"/>
        </w:rPr>
        <w:t>навчальної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bCs/>
          <w:lang w:val="ru-RU"/>
        </w:rPr>
        <w:t>роботи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bCs/>
          <w:lang w:val="ru-RU"/>
        </w:rPr>
        <w:t>здійснюється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в балах </w:t>
      </w:r>
      <w:proofErr w:type="spellStart"/>
      <w:r w:rsidRPr="007C4F5F">
        <w:rPr>
          <w:rFonts w:ascii="Times New Roman" w:hAnsi="Times New Roman"/>
          <w:bCs/>
          <w:lang w:val="ru-RU"/>
        </w:rPr>
        <w:t>відповідно</w:t>
      </w:r>
      <w:proofErr w:type="spellEnd"/>
      <w:r w:rsidRPr="007C4F5F">
        <w:rPr>
          <w:rFonts w:ascii="Times New Roman" w:hAnsi="Times New Roman"/>
          <w:bCs/>
          <w:lang w:val="ru-RU"/>
        </w:rPr>
        <w:t xml:space="preserve"> до табл. </w:t>
      </w:r>
      <w:r w:rsidRPr="0093019C">
        <w:rPr>
          <w:rFonts w:ascii="Times New Roman" w:hAnsi="Times New Roman"/>
          <w:bCs/>
        </w:rPr>
        <w:t>4.1.</w:t>
      </w:r>
    </w:p>
    <w:p w:rsidR="0093019C" w:rsidRPr="0093019C" w:rsidRDefault="0093019C" w:rsidP="0093019C">
      <w:pPr>
        <w:shd w:val="clear" w:color="auto" w:fill="FFFFFF"/>
        <w:spacing w:line="228" w:lineRule="auto"/>
        <w:ind w:firstLine="567"/>
        <w:jc w:val="right"/>
        <w:rPr>
          <w:rFonts w:ascii="Times New Roman" w:hAnsi="Times New Roman"/>
          <w:bCs/>
        </w:rPr>
      </w:pPr>
      <w:proofErr w:type="spellStart"/>
      <w:r w:rsidRPr="0093019C">
        <w:rPr>
          <w:rFonts w:ascii="Times New Roman" w:hAnsi="Times New Roman"/>
          <w:bCs/>
        </w:rPr>
        <w:t>Таблиця</w:t>
      </w:r>
      <w:proofErr w:type="spellEnd"/>
      <w:r w:rsidRPr="0093019C">
        <w:rPr>
          <w:rFonts w:ascii="Times New Roman" w:hAnsi="Times New Roman"/>
          <w:bCs/>
        </w:rPr>
        <w:t xml:space="preserve"> 4.1</w:t>
      </w:r>
    </w:p>
    <w:p w:rsidR="0093019C" w:rsidRPr="0093019C" w:rsidRDefault="0093019C" w:rsidP="0093019C">
      <w:pPr>
        <w:shd w:val="clear" w:color="auto" w:fill="FFFFFF"/>
        <w:rPr>
          <w:rFonts w:ascii="Times New Roman" w:hAnsi="Times New Roman"/>
          <w:spacing w:val="-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68"/>
        <w:gridCol w:w="3422"/>
        <w:gridCol w:w="1256"/>
      </w:tblGrid>
      <w:tr w:rsidR="0093019C" w:rsidRPr="0093019C" w:rsidTr="005E427B">
        <w:trPr>
          <w:cantSplit/>
          <w:trHeight w:hRule="exact" w:val="307"/>
        </w:trPr>
        <w:tc>
          <w:tcPr>
            <w:tcW w:w="4678" w:type="dxa"/>
            <w:gridSpan w:val="2"/>
            <w:shd w:val="clear" w:color="auto" w:fill="D9D9D9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3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4 семестр</w:t>
            </w:r>
          </w:p>
        </w:tc>
      </w:tr>
      <w:tr w:rsidR="0093019C" w:rsidRPr="0093019C" w:rsidTr="005E427B">
        <w:trPr>
          <w:cantSplit/>
          <w:trHeight w:hRule="exact" w:val="271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4</w:t>
            </w:r>
          </w:p>
        </w:tc>
      </w:tr>
      <w:tr w:rsidR="0093019C" w:rsidRPr="0093019C" w:rsidTr="005E427B">
        <w:trPr>
          <w:cantSplit/>
          <w:trHeight w:val="701"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 xml:space="preserve"> (7х 3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  <w:tc>
          <w:tcPr>
            <w:tcW w:w="3422" w:type="dxa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 xml:space="preserve"> (7 х 3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лексичного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мінімуму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лексичного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мінімуму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</w:tr>
      <w:tr w:rsidR="0093019C" w:rsidRPr="007C4F5F" w:rsidTr="005E427B">
        <w:trPr>
          <w:cantSplit/>
          <w:trHeight w:val="773"/>
        </w:trPr>
        <w:tc>
          <w:tcPr>
            <w:tcW w:w="4678" w:type="dxa"/>
            <w:gridSpan w:val="2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gram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№1 студент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№2 студент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 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 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</w:tr>
      <w:tr w:rsidR="0093019C" w:rsidRPr="0093019C" w:rsidTr="005E427B">
        <w:trPr>
          <w:cantSplit/>
          <w:trHeight w:hRule="exact" w:val="340"/>
        </w:trPr>
        <w:tc>
          <w:tcPr>
            <w:tcW w:w="3510" w:type="dxa"/>
            <w:tcBorders>
              <w:bottom w:val="nil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</w:tr>
      <w:tr w:rsidR="0093019C" w:rsidRPr="0093019C" w:rsidTr="005E427B">
        <w:trPr>
          <w:cantSplit/>
          <w:trHeight w:hRule="exact" w:val="694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диференційований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залік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диференційований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залік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</w:tr>
      <w:tr w:rsidR="0093019C" w:rsidRPr="0093019C" w:rsidTr="005E427B">
        <w:trPr>
          <w:cantSplit/>
          <w:trHeight w:hRule="exact"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3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4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</w:tr>
      <w:tr w:rsidR="0093019C" w:rsidRPr="0093019C" w:rsidTr="005E427B">
        <w:trPr>
          <w:cantSplit/>
          <w:trHeight w:hRule="exact" w:val="307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7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8 семестр</w:t>
            </w:r>
          </w:p>
        </w:tc>
      </w:tr>
      <w:tr w:rsidR="0093019C" w:rsidRPr="0093019C" w:rsidTr="005E427B">
        <w:trPr>
          <w:cantSplit/>
          <w:trHeight w:hRule="exact" w:val="280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Модуль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4</w:t>
            </w:r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Вид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навчальної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Мах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кількість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балів</w:t>
            </w:r>
            <w:proofErr w:type="spellEnd"/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 xml:space="preserve">  (7х 3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  <w:tc>
          <w:tcPr>
            <w:tcW w:w="3422" w:type="dxa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 xml:space="preserve"> та переклад </w:t>
            </w:r>
            <w:proofErr w:type="spellStart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>текстів</w:t>
            </w:r>
            <w:proofErr w:type="spellEnd"/>
            <w:r w:rsidRPr="007C4F5F">
              <w:rPr>
                <w:rFonts w:ascii="Times New Roman" w:hAnsi="Times New Roman"/>
                <w:iCs/>
                <w:spacing w:val="-2"/>
                <w:lang w:val="ru-RU"/>
              </w:rPr>
              <w:t xml:space="preserve"> (7х 3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21</w:t>
            </w:r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(5х 5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25</w:t>
            </w:r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Бесіда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теми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10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10</w:t>
            </w:r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Підготовка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ділових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листів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 xml:space="preserve"> б.)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Підготовка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ділових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листів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(</w:t>
            </w: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12</w:t>
            </w:r>
            <w:r w:rsidRPr="0093019C">
              <w:rPr>
                <w:rFonts w:ascii="Times New Roman" w:hAnsi="Times New Roman"/>
                <w:iCs/>
                <w:spacing w:val="-2"/>
              </w:rPr>
              <w:t>б.)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</w:t>
            </w:r>
          </w:p>
        </w:tc>
      </w:tr>
      <w:tr w:rsidR="0093019C" w:rsidRPr="007C4F5F" w:rsidTr="005E427B">
        <w:trPr>
          <w:cantSplit/>
        </w:trPr>
        <w:tc>
          <w:tcPr>
            <w:tcW w:w="4678" w:type="dxa"/>
            <w:gridSpan w:val="2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gram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№3 студент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93019C" w:rsidRPr="007C4F5F" w:rsidRDefault="0093019C" w:rsidP="005E427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Для</w:t>
            </w:r>
            <w:proofErr w:type="gram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допуску до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виконання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модульної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контрольної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роботи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№4 студент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має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набрати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не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менше</w:t>
            </w:r>
            <w:proofErr w:type="spellEnd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41 </w:t>
            </w:r>
            <w:proofErr w:type="spellStart"/>
            <w:r w:rsidRPr="007C4F5F">
              <w:rPr>
                <w:rFonts w:ascii="Times New Roman" w:hAnsi="Times New Roman"/>
                <w:i/>
                <w:iCs/>
                <w:spacing w:val="-2"/>
                <w:lang w:val="ru-RU"/>
              </w:rPr>
              <w:t>балів</w:t>
            </w:r>
            <w:proofErr w:type="spellEnd"/>
          </w:p>
        </w:tc>
      </w:tr>
      <w:tr w:rsidR="0093019C" w:rsidRPr="0093019C" w:rsidTr="005E427B">
        <w:trPr>
          <w:cantSplit/>
        </w:trPr>
        <w:tc>
          <w:tcPr>
            <w:tcW w:w="3510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  <w:tc>
          <w:tcPr>
            <w:tcW w:w="3422" w:type="dxa"/>
            <w:shd w:val="clear" w:color="auto" w:fill="auto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№ 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20</w:t>
            </w:r>
          </w:p>
        </w:tc>
      </w:tr>
      <w:tr w:rsidR="0093019C" w:rsidRPr="0093019C" w:rsidTr="005E427B">
        <w:trPr>
          <w:cantSplit/>
          <w:trHeight w:hRule="exact" w:val="340"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модулем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№ 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88</w:t>
            </w:r>
          </w:p>
        </w:tc>
      </w:tr>
      <w:tr w:rsidR="0093019C" w:rsidRPr="0093019C" w:rsidTr="005E427B">
        <w:trPr>
          <w:cantSplit/>
          <w:trHeight w:hRule="exact" w:val="586"/>
        </w:trPr>
        <w:tc>
          <w:tcPr>
            <w:tcW w:w="3510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диференційований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залік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Семестровий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екзамен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12</w:t>
            </w:r>
          </w:p>
        </w:tc>
      </w:tr>
      <w:tr w:rsidR="0093019C" w:rsidRPr="0093019C" w:rsidTr="005E427B">
        <w:trPr>
          <w:cantSplit/>
          <w:trHeight w:hRule="exact"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7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b/>
                <w:bCs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Усього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  <w:lang w:val="ru-RU"/>
              </w:rPr>
              <w:t>8</w:t>
            </w: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семестр</w:t>
            </w:r>
            <w:proofErr w:type="spellEnd"/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9C" w:rsidRPr="0093019C" w:rsidRDefault="0093019C" w:rsidP="005E427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93019C">
              <w:rPr>
                <w:rFonts w:ascii="Times New Roman" w:hAnsi="Times New Roman"/>
                <w:b/>
                <w:bCs/>
                <w:iCs/>
                <w:spacing w:val="-2"/>
              </w:rPr>
              <w:t>100</w:t>
            </w:r>
          </w:p>
        </w:tc>
      </w:tr>
    </w:tbl>
    <w:p w:rsidR="0093019C" w:rsidRPr="0093019C" w:rsidRDefault="0093019C" w:rsidP="0093019C">
      <w:pPr>
        <w:ind w:firstLine="720"/>
        <w:jc w:val="both"/>
        <w:rPr>
          <w:rFonts w:ascii="Times New Roman" w:hAnsi="Times New Roman"/>
          <w:lang w:val="ru-RU"/>
        </w:rPr>
      </w:pPr>
    </w:p>
    <w:p w:rsidR="0093019C" w:rsidRPr="007C4F5F" w:rsidRDefault="0093019C" w:rsidP="0093019C">
      <w:pPr>
        <w:ind w:firstLine="720"/>
        <w:jc w:val="both"/>
        <w:rPr>
          <w:rFonts w:ascii="Times New Roman" w:hAnsi="Times New Roman"/>
          <w:spacing w:val="-2"/>
          <w:lang w:val="ru-RU"/>
        </w:rPr>
      </w:pPr>
      <w:r w:rsidRPr="007C4F5F">
        <w:rPr>
          <w:rFonts w:ascii="Times New Roman" w:hAnsi="Times New Roman"/>
          <w:lang w:val="ru-RU"/>
        </w:rPr>
        <w:t xml:space="preserve">4.2. </w:t>
      </w:r>
      <w:proofErr w:type="spellStart"/>
      <w:r w:rsidRPr="007C4F5F">
        <w:rPr>
          <w:rFonts w:ascii="Times New Roman" w:hAnsi="Times New Roman"/>
          <w:spacing w:val="5"/>
          <w:lang w:val="ru-RU"/>
        </w:rPr>
        <w:t>Виконані</w:t>
      </w:r>
      <w:proofErr w:type="spellEnd"/>
      <w:r w:rsidRPr="007C4F5F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lang w:val="ru-RU"/>
        </w:rPr>
        <w:t>види</w:t>
      </w:r>
      <w:proofErr w:type="spellEnd"/>
      <w:r w:rsidRPr="007C4F5F">
        <w:rPr>
          <w:rFonts w:ascii="Times New Roman" w:hAnsi="Times New Roman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lang w:val="ru-RU"/>
        </w:rPr>
        <w:t>навчальної</w:t>
      </w:r>
      <w:proofErr w:type="spellEnd"/>
      <w:r w:rsidRPr="007C4F5F">
        <w:rPr>
          <w:rFonts w:ascii="Times New Roman" w:hAnsi="Times New Roman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lang w:val="ru-RU"/>
        </w:rPr>
        <w:t>роботи</w:t>
      </w:r>
      <w:proofErr w:type="spellEnd"/>
      <w:r w:rsidRPr="007C4F5F">
        <w:rPr>
          <w:rFonts w:ascii="Times New Roman" w:hAnsi="Times New Roman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lang w:val="ru-RU"/>
        </w:rPr>
        <w:t>зараховуються</w:t>
      </w:r>
      <w:proofErr w:type="spellEnd"/>
      <w:r w:rsidRPr="007C4F5F">
        <w:rPr>
          <w:rFonts w:ascii="Times New Roman" w:hAnsi="Times New Roman"/>
          <w:lang w:val="ru-RU"/>
        </w:rPr>
        <w:t xml:space="preserve"> студенту, </w:t>
      </w:r>
      <w:proofErr w:type="spellStart"/>
      <w:r w:rsidRPr="007C4F5F">
        <w:rPr>
          <w:rFonts w:ascii="Times New Roman" w:hAnsi="Times New Roman"/>
          <w:lang w:val="ru-RU"/>
        </w:rPr>
        <w:t>якщо</w:t>
      </w:r>
      <w:proofErr w:type="spellEnd"/>
      <w:r w:rsidRPr="007C4F5F">
        <w:rPr>
          <w:rFonts w:ascii="Times New Roman" w:hAnsi="Times New Roman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2"/>
          <w:lang w:val="ru-RU"/>
        </w:rPr>
        <w:t>він</w:t>
      </w:r>
      <w:proofErr w:type="spellEnd"/>
      <w:r w:rsidRPr="007C4F5F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2"/>
          <w:lang w:val="ru-RU"/>
        </w:rPr>
        <w:t>отримав</w:t>
      </w:r>
      <w:proofErr w:type="spellEnd"/>
      <w:r w:rsidRPr="007C4F5F">
        <w:rPr>
          <w:rFonts w:ascii="Times New Roman" w:hAnsi="Times New Roman"/>
          <w:spacing w:val="-2"/>
          <w:lang w:val="ru-RU"/>
        </w:rPr>
        <w:t xml:space="preserve"> за них </w:t>
      </w:r>
      <w:proofErr w:type="spellStart"/>
      <w:r w:rsidRPr="007C4F5F">
        <w:rPr>
          <w:rFonts w:ascii="Times New Roman" w:hAnsi="Times New Roman"/>
          <w:spacing w:val="-2"/>
          <w:lang w:val="ru-RU"/>
        </w:rPr>
        <w:t>позитивну</w:t>
      </w:r>
      <w:proofErr w:type="spellEnd"/>
      <w:r w:rsidRPr="007C4F5F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2"/>
          <w:lang w:val="ru-RU"/>
        </w:rPr>
        <w:t>рейтингову</w:t>
      </w:r>
      <w:proofErr w:type="spellEnd"/>
      <w:r w:rsidRPr="007C4F5F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2"/>
          <w:lang w:val="ru-RU"/>
        </w:rPr>
        <w:t>оцінку</w:t>
      </w:r>
      <w:proofErr w:type="spellEnd"/>
      <w:r w:rsidRPr="007C4F5F">
        <w:rPr>
          <w:rFonts w:ascii="Times New Roman" w:hAnsi="Times New Roman"/>
          <w:spacing w:val="-2"/>
          <w:lang w:val="ru-RU"/>
        </w:rPr>
        <w:t xml:space="preserve"> (табл. 4.2).</w:t>
      </w:r>
    </w:p>
    <w:p w:rsidR="0093019C" w:rsidRPr="0093019C" w:rsidRDefault="0093019C" w:rsidP="0093019C">
      <w:pPr>
        <w:pStyle w:val="3"/>
        <w:ind w:firstLine="720"/>
        <w:rPr>
          <w:iCs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lastRenderedPageBreak/>
        <w:t>4.3. Сума рейтингових оцінок, отриманих студентом за окремі види вико-</w:t>
      </w:r>
      <w:proofErr w:type="spellStart"/>
      <w:r w:rsidRPr="0093019C">
        <w:rPr>
          <w:iCs/>
          <w:spacing w:val="-2"/>
          <w:sz w:val="24"/>
          <w:szCs w:val="24"/>
        </w:rPr>
        <w:t>наної</w:t>
      </w:r>
      <w:proofErr w:type="spellEnd"/>
      <w:r w:rsidRPr="0093019C">
        <w:rPr>
          <w:iCs/>
          <w:spacing w:val="-2"/>
          <w:sz w:val="24"/>
          <w:szCs w:val="24"/>
        </w:rPr>
        <w:t xml:space="preserve"> навчальної роботи, становить поточну модульну рейтингову оцінку, </w:t>
      </w:r>
      <w:r w:rsidRPr="0093019C">
        <w:rPr>
          <w:iCs/>
          <w:sz w:val="24"/>
          <w:szCs w:val="24"/>
        </w:rPr>
        <w:t xml:space="preserve">яка заноситься до відомості модульного контролю. </w:t>
      </w:r>
    </w:p>
    <w:p w:rsidR="0093019C" w:rsidRPr="0093019C" w:rsidRDefault="0093019C" w:rsidP="0093019C">
      <w:pPr>
        <w:pStyle w:val="3"/>
        <w:ind w:firstLine="720"/>
        <w:rPr>
          <w:iCs/>
          <w:sz w:val="24"/>
          <w:szCs w:val="24"/>
          <w:lang w:val="ru-RU"/>
        </w:rPr>
      </w:pPr>
    </w:p>
    <w:p w:rsidR="0093019C" w:rsidRPr="007C4F5F" w:rsidRDefault="0093019C" w:rsidP="0093019C">
      <w:pPr>
        <w:shd w:val="clear" w:color="auto" w:fill="FFFFFF"/>
        <w:ind w:firstLine="567"/>
        <w:jc w:val="right"/>
        <w:rPr>
          <w:rFonts w:ascii="Times New Roman" w:hAnsi="Times New Roman"/>
          <w:spacing w:val="-3"/>
          <w:lang w:val="ru-RU"/>
        </w:rPr>
      </w:pPr>
      <w:proofErr w:type="spellStart"/>
      <w:r w:rsidRPr="007C4F5F">
        <w:rPr>
          <w:rFonts w:ascii="Times New Roman" w:hAnsi="Times New Roman"/>
          <w:spacing w:val="-3"/>
          <w:lang w:val="ru-RU"/>
        </w:rPr>
        <w:t>Таблиця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4.2</w:t>
      </w:r>
    </w:p>
    <w:p w:rsidR="0093019C" w:rsidRPr="007C4F5F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spacing w:val="-3"/>
          <w:lang w:val="ru-RU"/>
        </w:rPr>
      </w:pPr>
      <w:proofErr w:type="spellStart"/>
      <w:r w:rsidRPr="007C4F5F">
        <w:rPr>
          <w:rFonts w:ascii="Times New Roman" w:hAnsi="Times New Roman"/>
          <w:spacing w:val="-3"/>
          <w:lang w:val="ru-RU"/>
        </w:rPr>
        <w:t>Відповідність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3"/>
          <w:lang w:val="ru-RU"/>
        </w:rPr>
        <w:t>рейтингових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3"/>
          <w:lang w:val="ru-RU"/>
        </w:rPr>
        <w:t>оцінок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за </w:t>
      </w:r>
      <w:proofErr w:type="spellStart"/>
      <w:r w:rsidRPr="007C4F5F">
        <w:rPr>
          <w:rFonts w:ascii="Times New Roman" w:hAnsi="Times New Roman"/>
          <w:spacing w:val="-3"/>
          <w:lang w:val="ru-RU"/>
        </w:rPr>
        <w:t>окремі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3"/>
          <w:lang w:val="ru-RU"/>
        </w:rPr>
        <w:t>види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3"/>
          <w:lang w:val="ru-RU"/>
        </w:rPr>
        <w:t>навчальної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7C4F5F">
        <w:rPr>
          <w:rFonts w:ascii="Times New Roman" w:hAnsi="Times New Roman"/>
          <w:spacing w:val="-3"/>
          <w:lang w:val="ru-RU"/>
        </w:rPr>
        <w:t>роботи</w:t>
      </w:r>
      <w:proofErr w:type="spellEnd"/>
      <w:r w:rsidRPr="007C4F5F">
        <w:rPr>
          <w:rFonts w:ascii="Times New Roman" w:hAnsi="Times New Roman"/>
          <w:spacing w:val="-3"/>
          <w:lang w:val="ru-RU"/>
        </w:rPr>
        <w:t xml:space="preserve"> </w:t>
      </w:r>
    </w:p>
    <w:p w:rsidR="0093019C" w:rsidRPr="007C4F5F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lang w:val="ru-RU"/>
        </w:rPr>
      </w:pPr>
      <w:r w:rsidRPr="007C4F5F">
        <w:rPr>
          <w:rFonts w:ascii="Times New Roman" w:hAnsi="Times New Roman"/>
          <w:lang w:val="ru-RU"/>
        </w:rPr>
        <w:t xml:space="preserve">в балах </w:t>
      </w:r>
      <w:proofErr w:type="spellStart"/>
      <w:r w:rsidRPr="007C4F5F">
        <w:rPr>
          <w:rFonts w:ascii="Times New Roman" w:hAnsi="Times New Roman"/>
          <w:lang w:val="ru-RU"/>
        </w:rPr>
        <w:t>оцінкам</w:t>
      </w:r>
      <w:proofErr w:type="spellEnd"/>
      <w:r w:rsidRPr="007C4F5F">
        <w:rPr>
          <w:rFonts w:ascii="Times New Roman" w:hAnsi="Times New Roman"/>
          <w:lang w:val="ru-RU"/>
        </w:rPr>
        <w:t xml:space="preserve"> за </w:t>
      </w:r>
      <w:proofErr w:type="spellStart"/>
      <w:r w:rsidRPr="007C4F5F">
        <w:rPr>
          <w:rFonts w:ascii="Times New Roman" w:hAnsi="Times New Roman"/>
          <w:lang w:val="ru-RU"/>
        </w:rPr>
        <w:t>національною</w:t>
      </w:r>
      <w:proofErr w:type="spellEnd"/>
      <w:r w:rsidRPr="007C4F5F">
        <w:rPr>
          <w:rFonts w:ascii="Times New Roman" w:hAnsi="Times New Roman"/>
          <w:lang w:val="ru-RU"/>
        </w:rPr>
        <w:t xml:space="preserve"> шкалою</w:t>
      </w:r>
    </w:p>
    <w:p w:rsidR="0093019C" w:rsidRPr="007C4F5F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587"/>
        <w:gridCol w:w="1587"/>
        <w:gridCol w:w="1587"/>
        <w:gridCol w:w="1587"/>
        <w:gridCol w:w="1634"/>
      </w:tblGrid>
      <w:tr w:rsidR="0093019C" w:rsidRPr="0093019C" w:rsidTr="005E427B">
        <w:tc>
          <w:tcPr>
            <w:tcW w:w="7936" w:type="dxa"/>
            <w:gridSpan w:val="5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Рейтингова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в </w:t>
            </w:r>
            <w:proofErr w:type="spellStart"/>
            <w:r w:rsidRPr="0093019C">
              <w:rPr>
                <w:rFonts w:ascii="Times New Roman" w:hAnsi="Times New Roman"/>
              </w:rPr>
              <w:t>балах</w:t>
            </w:r>
            <w:proofErr w:type="spellEnd"/>
          </w:p>
        </w:tc>
        <w:tc>
          <w:tcPr>
            <w:tcW w:w="1634" w:type="dxa"/>
            <w:vMerge w:val="restart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Оцінка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національною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шкалою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Читання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та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переклад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ind w:left="-57" w:right="68"/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Переказ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</w:t>
            </w:r>
          </w:p>
          <w:p w:rsidR="0093019C" w:rsidRPr="0093019C" w:rsidRDefault="0093019C" w:rsidP="005E427B">
            <w:pPr>
              <w:ind w:left="-57" w:right="68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текстів</w:t>
            </w:r>
            <w:proofErr w:type="spellEnd"/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Бесіди</w:t>
            </w:r>
            <w:proofErr w:type="spellEnd"/>
            <w:r w:rsidRPr="0093019C">
              <w:rPr>
                <w:rFonts w:ascii="Times New Roman" w:hAnsi="Times New Roman"/>
              </w:rPr>
              <w:t xml:space="preserve"> з </w:t>
            </w:r>
            <w:proofErr w:type="spellStart"/>
            <w:r w:rsidRPr="0093019C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Підготовка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ділових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листів</w:t>
            </w:r>
            <w:proofErr w:type="spellEnd"/>
          </w:p>
        </w:tc>
        <w:tc>
          <w:tcPr>
            <w:tcW w:w="1587" w:type="dxa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Виконання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модульної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контрольної</w:t>
            </w:r>
            <w:proofErr w:type="spellEnd"/>
          </w:p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роботи</w:t>
            </w:r>
            <w:proofErr w:type="spellEnd"/>
          </w:p>
        </w:tc>
        <w:tc>
          <w:tcPr>
            <w:tcW w:w="1634" w:type="dxa"/>
            <w:vMerge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3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5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9-10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11-12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18-20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Відмінно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2.5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4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8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9-10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15-17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Добре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2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3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6-7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7-8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</w:rPr>
              <w:t>12-14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ind w:left="-206"/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Задовільно</w:t>
            </w:r>
            <w:proofErr w:type="spellEnd"/>
          </w:p>
        </w:tc>
      </w:tr>
      <w:tr w:rsidR="0093019C" w:rsidRPr="0093019C" w:rsidTr="005E427B">
        <w:tc>
          <w:tcPr>
            <w:tcW w:w="1588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2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3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6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менше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7</w:t>
            </w:r>
          </w:p>
        </w:tc>
        <w:tc>
          <w:tcPr>
            <w:tcW w:w="1587" w:type="dxa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  <w:iCs/>
                <w:spacing w:val="-2"/>
              </w:rPr>
            </w:pPr>
            <w:r w:rsidRPr="0093019C">
              <w:rPr>
                <w:rFonts w:ascii="Times New Roman" w:hAnsi="Times New Roman"/>
                <w:iCs/>
                <w:spacing w:val="-2"/>
                <w:lang w:val="ru-RU"/>
              </w:rPr>
              <w:t>м</w:t>
            </w: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енше</w:t>
            </w:r>
            <w:proofErr w:type="spellEnd"/>
            <w:r w:rsidRPr="0093019C">
              <w:rPr>
                <w:rFonts w:ascii="Times New Roman" w:hAnsi="Times New Roman"/>
                <w:iCs/>
                <w:spacing w:val="-2"/>
              </w:rPr>
              <w:t xml:space="preserve"> 12</w:t>
            </w:r>
          </w:p>
        </w:tc>
        <w:tc>
          <w:tcPr>
            <w:tcW w:w="1634" w:type="dxa"/>
            <w:vAlign w:val="center"/>
          </w:tcPr>
          <w:p w:rsidR="0093019C" w:rsidRPr="0093019C" w:rsidRDefault="0093019C" w:rsidP="005E427B">
            <w:pPr>
              <w:ind w:hanging="206"/>
              <w:rPr>
                <w:rFonts w:ascii="Times New Roman" w:hAnsi="Times New Roman"/>
                <w:iCs/>
                <w:spacing w:val="-2"/>
                <w:lang w:val="ru-RU"/>
              </w:rPr>
            </w:pPr>
            <w:proofErr w:type="spellStart"/>
            <w:r w:rsidRPr="0093019C">
              <w:rPr>
                <w:rFonts w:ascii="Times New Roman" w:hAnsi="Times New Roman"/>
                <w:iCs/>
                <w:spacing w:val="-2"/>
              </w:rPr>
              <w:t>Незадовільно</w:t>
            </w:r>
            <w:proofErr w:type="spellEnd"/>
          </w:p>
        </w:tc>
      </w:tr>
    </w:tbl>
    <w:p w:rsidR="0093019C" w:rsidRPr="0093019C" w:rsidRDefault="0093019C" w:rsidP="0093019C">
      <w:pPr>
        <w:shd w:val="clear" w:color="auto" w:fill="FFFFFF"/>
        <w:rPr>
          <w:rFonts w:ascii="Times New Roman" w:hAnsi="Times New Roman"/>
          <w:spacing w:val="-3"/>
        </w:rPr>
      </w:pPr>
    </w:p>
    <w:p w:rsidR="0093019C" w:rsidRPr="0093019C" w:rsidRDefault="0093019C" w:rsidP="0093019C">
      <w:pPr>
        <w:pStyle w:val="3"/>
        <w:ind w:firstLine="720"/>
        <w:rPr>
          <w:iCs/>
          <w:spacing w:val="-2"/>
          <w:sz w:val="24"/>
          <w:szCs w:val="24"/>
        </w:rPr>
      </w:pPr>
      <w:r w:rsidRPr="0093019C">
        <w:rPr>
          <w:iCs/>
          <w:spacing w:val="-4"/>
          <w:sz w:val="24"/>
          <w:szCs w:val="24"/>
        </w:rPr>
        <w:t>4.4.</w:t>
      </w:r>
      <w:r w:rsidRPr="0093019C">
        <w:rPr>
          <w:iCs/>
          <w:spacing w:val="-2"/>
          <w:sz w:val="24"/>
          <w:szCs w:val="24"/>
        </w:rPr>
        <w:t xml:space="preserve"> Сума поточної та контрольної модульних рейтингових оцінок </w:t>
      </w:r>
      <w:proofErr w:type="spellStart"/>
      <w:r w:rsidRPr="0093019C">
        <w:rPr>
          <w:iCs/>
          <w:spacing w:val="-2"/>
          <w:sz w:val="24"/>
          <w:szCs w:val="24"/>
        </w:rPr>
        <w:t>стано</w:t>
      </w:r>
      <w:proofErr w:type="spellEnd"/>
      <w:r w:rsidRPr="0093019C">
        <w:rPr>
          <w:iCs/>
          <w:spacing w:val="-2"/>
          <w:sz w:val="24"/>
          <w:szCs w:val="24"/>
          <w:lang w:val="ru-RU"/>
        </w:rPr>
        <w:t>-в</w:t>
      </w:r>
      <w:proofErr w:type="spellStart"/>
      <w:r w:rsidRPr="0093019C">
        <w:rPr>
          <w:iCs/>
          <w:spacing w:val="-2"/>
          <w:sz w:val="24"/>
          <w:szCs w:val="24"/>
        </w:rPr>
        <w:t>ить</w:t>
      </w:r>
      <w:proofErr w:type="spellEnd"/>
      <w:r w:rsidRPr="0093019C">
        <w:rPr>
          <w:iCs/>
          <w:spacing w:val="-2"/>
          <w:sz w:val="24"/>
          <w:szCs w:val="24"/>
        </w:rPr>
        <w:t xml:space="preserve"> підсумкову модульну рейтингову оцінку (табл.4.</w:t>
      </w:r>
      <w:r w:rsidRPr="0093019C">
        <w:rPr>
          <w:iCs/>
          <w:spacing w:val="-2"/>
          <w:sz w:val="24"/>
          <w:szCs w:val="24"/>
          <w:lang w:val="ru-RU"/>
        </w:rPr>
        <w:t>2</w:t>
      </w:r>
      <w:r w:rsidRPr="0093019C">
        <w:rPr>
          <w:iCs/>
          <w:spacing w:val="-2"/>
          <w:sz w:val="24"/>
          <w:szCs w:val="24"/>
        </w:rPr>
        <w:t xml:space="preserve">), яка  в балах та за </w:t>
      </w:r>
      <w:proofErr w:type="spellStart"/>
      <w:r w:rsidRPr="0093019C">
        <w:rPr>
          <w:iCs/>
          <w:spacing w:val="-2"/>
          <w:sz w:val="24"/>
          <w:szCs w:val="24"/>
        </w:rPr>
        <w:t>націо-нальною</w:t>
      </w:r>
      <w:proofErr w:type="spellEnd"/>
      <w:r w:rsidRPr="0093019C">
        <w:rPr>
          <w:iCs/>
          <w:spacing w:val="-2"/>
          <w:sz w:val="24"/>
          <w:szCs w:val="24"/>
        </w:rPr>
        <w:t xml:space="preserve"> шкалою заноситься до відомості модульного контролю.</w:t>
      </w:r>
    </w:p>
    <w:p w:rsidR="0093019C" w:rsidRPr="007C4F5F" w:rsidRDefault="0093019C" w:rsidP="0093019C">
      <w:pPr>
        <w:shd w:val="clear" w:color="auto" w:fill="FFFFFF"/>
        <w:ind w:firstLine="567"/>
        <w:jc w:val="both"/>
        <w:rPr>
          <w:rFonts w:ascii="Times New Roman" w:hAnsi="Times New Roman"/>
          <w:iCs/>
          <w:spacing w:val="-2"/>
          <w:lang w:val="ru-RU"/>
        </w:rPr>
      </w:pPr>
    </w:p>
    <w:p w:rsidR="0093019C" w:rsidRPr="0093019C" w:rsidRDefault="0093019C" w:rsidP="0093019C">
      <w:pPr>
        <w:pStyle w:val="3"/>
        <w:ind w:firstLine="708"/>
        <w:jc w:val="right"/>
        <w:rPr>
          <w:iCs/>
          <w:spacing w:val="-2"/>
          <w:sz w:val="24"/>
          <w:szCs w:val="24"/>
        </w:rPr>
      </w:pPr>
    </w:p>
    <w:p w:rsidR="0093019C" w:rsidRPr="0093019C" w:rsidRDefault="0093019C" w:rsidP="0093019C">
      <w:pPr>
        <w:pStyle w:val="3"/>
        <w:ind w:firstLine="708"/>
        <w:jc w:val="right"/>
        <w:rPr>
          <w:iCs/>
          <w:spacing w:val="-2"/>
          <w:sz w:val="24"/>
          <w:szCs w:val="24"/>
        </w:rPr>
      </w:pPr>
    </w:p>
    <w:p w:rsidR="0093019C" w:rsidRPr="0093019C" w:rsidRDefault="0093019C" w:rsidP="0093019C">
      <w:pPr>
        <w:pStyle w:val="3"/>
        <w:ind w:firstLine="708"/>
        <w:jc w:val="right"/>
        <w:rPr>
          <w:iCs/>
          <w:spacing w:val="-2"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t>Таблиця 4.3</w:t>
      </w:r>
    </w:p>
    <w:p w:rsidR="0093019C" w:rsidRPr="0093019C" w:rsidRDefault="0093019C" w:rsidP="0093019C">
      <w:pPr>
        <w:pStyle w:val="3"/>
        <w:jc w:val="center"/>
        <w:rPr>
          <w:iCs/>
          <w:spacing w:val="-2"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t>Відповідність підсумкової модульної рейтингової оцінки</w:t>
      </w:r>
    </w:p>
    <w:p w:rsidR="0093019C" w:rsidRPr="0093019C" w:rsidRDefault="0093019C" w:rsidP="0093019C">
      <w:pPr>
        <w:pStyle w:val="3"/>
        <w:jc w:val="center"/>
        <w:rPr>
          <w:iCs/>
          <w:spacing w:val="-2"/>
          <w:sz w:val="24"/>
          <w:szCs w:val="24"/>
          <w:lang w:val="ru-RU"/>
        </w:rPr>
      </w:pPr>
      <w:r w:rsidRPr="0093019C">
        <w:rPr>
          <w:iCs/>
          <w:spacing w:val="-2"/>
          <w:sz w:val="24"/>
          <w:szCs w:val="24"/>
        </w:rPr>
        <w:t>в балах оцінці за національною шкалою</w:t>
      </w:r>
    </w:p>
    <w:p w:rsidR="0093019C" w:rsidRPr="0093019C" w:rsidRDefault="0093019C" w:rsidP="0093019C">
      <w:pPr>
        <w:pStyle w:val="3"/>
        <w:jc w:val="center"/>
        <w:rPr>
          <w:iCs/>
          <w:spacing w:val="-2"/>
          <w:sz w:val="24"/>
          <w:szCs w:val="24"/>
          <w:lang w:val="ru-RU"/>
        </w:rPr>
      </w:pPr>
    </w:p>
    <w:tbl>
      <w:tblPr>
        <w:tblW w:w="0" w:type="auto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4181"/>
      </w:tblGrid>
      <w:tr w:rsidR="0093019C" w:rsidRPr="0093019C" w:rsidTr="005E427B">
        <w:trPr>
          <w:jc w:val="center"/>
        </w:trPr>
        <w:tc>
          <w:tcPr>
            <w:tcW w:w="2618" w:type="dxa"/>
            <w:vAlign w:val="center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 xml:space="preserve">Модуль № </w:t>
            </w:r>
            <w:r w:rsidRPr="0093019C">
              <w:rPr>
                <w:iCs/>
                <w:spacing w:val="-2"/>
                <w:sz w:val="24"/>
                <w:szCs w:val="24"/>
                <w:lang w:val="ru-RU"/>
              </w:rPr>
              <w:t>1</w:t>
            </w:r>
            <w:r w:rsidRPr="0093019C">
              <w:rPr>
                <w:iCs/>
                <w:spacing w:val="-2"/>
                <w:sz w:val="24"/>
                <w:szCs w:val="24"/>
              </w:rPr>
              <w:t>-</w:t>
            </w:r>
            <w:r w:rsidRPr="0093019C">
              <w:rPr>
                <w:iCs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53-6</w:t>
            </w:r>
            <w:r w:rsidRPr="0093019C">
              <w:rPr>
                <w:iCs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3019C" w:rsidRPr="0093019C" w:rsidTr="005E427B">
        <w:trPr>
          <w:jc w:val="center"/>
        </w:trPr>
        <w:tc>
          <w:tcPr>
            <w:tcW w:w="2618" w:type="dxa"/>
          </w:tcPr>
          <w:p w:rsidR="0093019C" w:rsidRPr="0093019C" w:rsidRDefault="0093019C" w:rsidP="005E427B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4181" w:type="dxa"/>
            <w:vAlign w:val="center"/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3019C" w:rsidRPr="0093019C" w:rsidRDefault="0093019C" w:rsidP="0093019C">
      <w:pPr>
        <w:pStyle w:val="3"/>
        <w:spacing w:line="233" w:lineRule="auto"/>
        <w:rPr>
          <w:iCs/>
          <w:spacing w:val="-2"/>
          <w:sz w:val="24"/>
          <w:szCs w:val="24"/>
          <w:lang w:val="ru-RU"/>
        </w:rPr>
      </w:pPr>
    </w:p>
    <w:p w:rsidR="0093019C" w:rsidRPr="0093019C" w:rsidRDefault="0093019C" w:rsidP="0093019C">
      <w:pPr>
        <w:pStyle w:val="3"/>
        <w:tabs>
          <w:tab w:val="clear" w:pos="993"/>
          <w:tab w:val="left" w:pos="630"/>
        </w:tabs>
        <w:ind w:firstLine="0"/>
        <w:rPr>
          <w:iCs/>
          <w:spacing w:val="-2"/>
          <w:sz w:val="24"/>
          <w:szCs w:val="24"/>
        </w:rPr>
      </w:pPr>
      <w:r w:rsidRPr="0093019C">
        <w:rPr>
          <w:sz w:val="24"/>
          <w:szCs w:val="24"/>
        </w:rPr>
        <w:tab/>
        <w:t>4.5.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93019C" w:rsidRPr="0093019C" w:rsidRDefault="0093019C" w:rsidP="0093019C">
      <w:pPr>
        <w:shd w:val="clear" w:color="auto" w:fill="FFFFFF"/>
        <w:tabs>
          <w:tab w:val="left" w:pos="630"/>
        </w:tabs>
        <w:ind w:firstLine="630"/>
        <w:jc w:val="both"/>
        <w:rPr>
          <w:rFonts w:ascii="Times New Roman" w:hAnsi="Times New Roman"/>
          <w:spacing w:val="-3"/>
        </w:rPr>
      </w:pPr>
      <w:r w:rsidRPr="007C4F5F">
        <w:rPr>
          <w:rFonts w:ascii="Times New Roman" w:hAnsi="Times New Roman"/>
          <w:iCs/>
          <w:spacing w:val="-2"/>
          <w:lang w:val="uk-UA"/>
        </w:rPr>
        <w:t>4.6.</w:t>
      </w:r>
      <w:r w:rsidRPr="007C4F5F">
        <w:rPr>
          <w:rFonts w:ascii="Times New Roman" w:hAnsi="Times New Roman"/>
          <w:spacing w:val="-7"/>
          <w:lang w:val="uk-UA"/>
        </w:rPr>
        <w:t xml:space="preserve"> </w:t>
      </w:r>
      <w:r w:rsidRPr="007C4F5F">
        <w:rPr>
          <w:rFonts w:ascii="Times New Roman" w:hAnsi="Times New Roman"/>
          <w:spacing w:val="3"/>
          <w:lang w:val="uk-UA"/>
        </w:rPr>
        <w:t xml:space="preserve">Сума підсумкових модульних рейтингових оцінок у балах </w:t>
      </w:r>
      <w:r w:rsidRPr="007C4F5F">
        <w:rPr>
          <w:rFonts w:ascii="Times New Roman" w:hAnsi="Times New Roman"/>
          <w:spacing w:val="-1"/>
          <w:lang w:val="uk-UA"/>
        </w:rPr>
        <w:t xml:space="preserve">становить підсумкову семестрову модульну рейтингову оцінку, яка </w:t>
      </w:r>
      <w:r w:rsidRPr="007C4F5F">
        <w:rPr>
          <w:rFonts w:ascii="Times New Roman" w:hAnsi="Times New Roman"/>
          <w:spacing w:val="-3"/>
          <w:lang w:val="uk-UA"/>
        </w:rPr>
        <w:t xml:space="preserve">перераховується в оцінку за національною шкалою </w:t>
      </w:r>
      <w:r w:rsidRPr="0093019C">
        <w:rPr>
          <w:rFonts w:ascii="Times New Roman" w:hAnsi="Times New Roman"/>
          <w:spacing w:val="-3"/>
        </w:rPr>
        <w:t>(</w:t>
      </w:r>
      <w:proofErr w:type="spellStart"/>
      <w:r w:rsidRPr="0093019C">
        <w:rPr>
          <w:rFonts w:ascii="Times New Roman" w:hAnsi="Times New Roman"/>
          <w:spacing w:val="-3"/>
        </w:rPr>
        <w:t>табл</w:t>
      </w:r>
      <w:proofErr w:type="spellEnd"/>
      <w:r w:rsidRPr="0093019C">
        <w:rPr>
          <w:rFonts w:ascii="Times New Roman" w:hAnsi="Times New Roman"/>
          <w:spacing w:val="-3"/>
        </w:rPr>
        <w:t>. 4.4).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620"/>
        <w:gridCol w:w="3140"/>
        <w:gridCol w:w="426"/>
        <w:gridCol w:w="24"/>
        <w:gridCol w:w="1169"/>
        <w:gridCol w:w="1276"/>
        <w:gridCol w:w="1941"/>
        <w:gridCol w:w="24"/>
      </w:tblGrid>
      <w:tr w:rsidR="0093019C" w:rsidRPr="0093019C" w:rsidTr="005E427B">
        <w:trPr>
          <w:cantSplit/>
          <w:trHeight w:val="249"/>
        </w:trPr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9C" w:rsidRPr="0093019C" w:rsidRDefault="0093019C" w:rsidP="005E427B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</w:rPr>
            </w:pPr>
          </w:p>
          <w:p w:rsidR="0093019C" w:rsidRPr="0093019C" w:rsidRDefault="0093019C" w:rsidP="005E427B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spacing w:val="-3"/>
              </w:rPr>
              <w:t>Таблиця</w:t>
            </w:r>
            <w:proofErr w:type="spellEnd"/>
            <w:r w:rsidRPr="0093019C">
              <w:rPr>
                <w:rFonts w:ascii="Times New Roman" w:hAnsi="Times New Roman"/>
                <w:spacing w:val="-3"/>
              </w:rPr>
              <w:t xml:space="preserve"> 4.4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9C" w:rsidRPr="0093019C" w:rsidRDefault="0093019C" w:rsidP="005E427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019C" w:rsidRPr="0093019C" w:rsidRDefault="0093019C" w:rsidP="005E427B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</w:rPr>
            </w:pPr>
            <w:proofErr w:type="spellStart"/>
            <w:r w:rsidRPr="0093019C">
              <w:rPr>
                <w:rFonts w:ascii="Times New Roman" w:hAnsi="Times New Roman"/>
                <w:spacing w:val="-3"/>
              </w:rPr>
              <w:t>Таблиця</w:t>
            </w:r>
            <w:proofErr w:type="spellEnd"/>
            <w:r w:rsidRPr="0093019C">
              <w:rPr>
                <w:rFonts w:ascii="Times New Roman" w:hAnsi="Times New Roman"/>
                <w:spacing w:val="-3"/>
              </w:rPr>
              <w:t xml:space="preserve"> 4.5</w:t>
            </w:r>
          </w:p>
        </w:tc>
      </w:tr>
      <w:tr w:rsidR="0093019C" w:rsidRPr="0093019C" w:rsidTr="005E427B">
        <w:trPr>
          <w:cantSplit/>
          <w:trHeight w:val="1440"/>
        </w:trPr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19C" w:rsidRPr="0093019C" w:rsidRDefault="0093019C" w:rsidP="005E427B">
            <w:pPr>
              <w:shd w:val="clear" w:color="auto" w:fill="FFFFFF"/>
              <w:ind w:left="-142" w:right="-108"/>
              <w:jc w:val="right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spacing w:val="-4"/>
              </w:rPr>
              <w:t>Відповідність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підсумкової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семестрової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модульної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рейтингової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оцінки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в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балах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2"/>
              </w:rPr>
              <w:t>оцінкам</w:t>
            </w:r>
            <w:proofErr w:type="spellEnd"/>
            <w:r w:rsidRPr="0093019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2"/>
              </w:rPr>
              <w:t>національною</w:t>
            </w:r>
            <w:proofErr w:type="spellEnd"/>
            <w:r w:rsidRPr="0093019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2"/>
              </w:rPr>
              <w:t>шкалою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9C" w:rsidRPr="0093019C" w:rsidRDefault="0093019C" w:rsidP="005E427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19C" w:rsidRPr="0093019C" w:rsidRDefault="0093019C" w:rsidP="005E427B">
            <w:pPr>
              <w:jc w:val="right"/>
              <w:rPr>
                <w:rFonts w:ascii="Times New Roman" w:hAnsi="Times New Roman"/>
                <w:spacing w:val="-2"/>
              </w:rPr>
            </w:pPr>
            <w:proofErr w:type="spellStart"/>
            <w:r w:rsidRPr="0093019C">
              <w:rPr>
                <w:rFonts w:ascii="Times New Roman" w:hAnsi="Times New Roman"/>
                <w:spacing w:val="-1"/>
              </w:rPr>
              <w:t>Відповідність</w:t>
            </w:r>
            <w:proofErr w:type="spellEnd"/>
            <w:r w:rsidRPr="0093019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1"/>
              </w:rPr>
              <w:t>екзаменаційної</w:t>
            </w:r>
            <w:proofErr w:type="spellEnd"/>
            <w:r w:rsidRPr="0093019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рейтингової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оцінки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в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балах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4"/>
              </w:rPr>
              <w:t>оцінці</w:t>
            </w:r>
            <w:proofErr w:type="spellEnd"/>
            <w:r w:rsidRPr="0093019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2"/>
              </w:rPr>
              <w:t>за</w:t>
            </w:r>
            <w:proofErr w:type="spellEnd"/>
            <w:r w:rsidRPr="0093019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2"/>
              </w:rPr>
              <w:t>національною</w:t>
            </w:r>
            <w:proofErr w:type="spellEnd"/>
            <w:r w:rsidRPr="0093019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  <w:spacing w:val="-2"/>
              </w:rPr>
              <w:t>шкалою</w:t>
            </w:r>
            <w:proofErr w:type="spellEnd"/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  <w:trHeight w:val="845"/>
        </w:trPr>
        <w:tc>
          <w:tcPr>
            <w:tcW w:w="1620" w:type="dxa"/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val="en-US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93019C" w:rsidRPr="0093019C" w:rsidRDefault="0093019C" w:rsidP="005E427B">
            <w:pPr>
              <w:pStyle w:val="3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 балах</w:t>
            </w:r>
          </w:p>
          <w:p w:rsidR="0093019C" w:rsidRPr="0093019C" w:rsidRDefault="0093019C" w:rsidP="005E427B">
            <w:pPr>
              <w:pStyle w:val="3"/>
              <w:rPr>
                <w:i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spacing w:line="228" w:lineRule="auto"/>
              <w:ind w:left="-57" w:right="-57" w:hanging="42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3019C" w:rsidRPr="0093019C" w:rsidRDefault="0093019C" w:rsidP="005E427B">
            <w:pPr>
              <w:pStyle w:val="3"/>
              <w:spacing w:line="228" w:lineRule="auto"/>
              <w:ind w:left="-57" w:right="-57" w:hanging="42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Залікова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Екзамен.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11-12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3140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lastRenderedPageBreak/>
              <w:t>53-65</w:t>
            </w:r>
          </w:p>
        </w:tc>
        <w:tc>
          <w:tcPr>
            <w:tcW w:w="3140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7-8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3019C" w:rsidRPr="0093019C" w:rsidTr="005E42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" w:type="dxa"/>
        </w:trPr>
        <w:tc>
          <w:tcPr>
            <w:tcW w:w="1620" w:type="dxa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3140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3019C" w:rsidRPr="0093019C" w:rsidRDefault="0093019C" w:rsidP="005E427B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019C" w:rsidRPr="0093019C" w:rsidRDefault="0093019C" w:rsidP="005E427B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менше 7</w:t>
            </w:r>
          </w:p>
        </w:tc>
        <w:tc>
          <w:tcPr>
            <w:tcW w:w="1941" w:type="dxa"/>
            <w:vAlign w:val="center"/>
          </w:tcPr>
          <w:p w:rsidR="0093019C" w:rsidRPr="0093019C" w:rsidRDefault="0093019C" w:rsidP="005E427B">
            <w:pPr>
              <w:pStyle w:val="3"/>
              <w:ind w:firstLine="0"/>
              <w:rPr>
                <w:iCs/>
                <w:spacing w:val="-2"/>
                <w:sz w:val="24"/>
                <w:szCs w:val="24"/>
              </w:rPr>
            </w:pPr>
            <w:r w:rsidRPr="0093019C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3019C" w:rsidRPr="0093019C" w:rsidRDefault="0093019C" w:rsidP="0093019C">
      <w:pPr>
        <w:jc w:val="both"/>
        <w:rPr>
          <w:rFonts w:ascii="Times New Roman" w:hAnsi="Times New Roman"/>
          <w:iCs/>
          <w:spacing w:val="-2"/>
          <w:lang w:val="ru-RU"/>
        </w:rPr>
      </w:pPr>
      <w:r w:rsidRPr="0093019C">
        <w:rPr>
          <w:rFonts w:ascii="Times New Roman" w:hAnsi="Times New Roman"/>
          <w:iCs/>
          <w:spacing w:val="-2"/>
        </w:rPr>
        <w:t xml:space="preserve"> </w:t>
      </w:r>
    </w:p>
    <w:p w:rsidR="0093019C" w:rsidRPr="0093019C" w:rsidRDefault="0093019C" w:rsidP="0093019C">
      <w:pPr>
        <w:pStyle w:val="3"/>
        <w:ind w:firstLine="540"/>
        <w:rPr>
          <w:iCs/>
          <w:spacing w:val="10"/>
          <w:sz w:val="24"/>
          <w:szCs w:val="24"/>
        </w:rPr>
      </w:pPr>
      <w:r w:rsidRPr="0093019C">
        <w:rPr>
          <w:iCs/>
          <w:spacing w:val="-2"/>
          <w:sz w:val="24"/>
          <w:szCs w:val="24"/>
        </w:rPr>
        <w:t>4.7.</w:t>
      </w:r>
      <w:r w:rsidRPr="0093019C">
        <w:rPr>
          <w:iCs/>
          <w:spacing w:val="10"/>
          <w:sz w:val="24"/>
          <w:szCs w:val="24"/>
        </w:rPr>
        <w:t xml:space="preserve">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93019C">
        <w:rPr>
          <w:iCs/>
          <w:spacing w:val="10"/>
          <w:sz w:val="24"/>
          <w:szCs w:val="24"/>
          <w:lang w:val="en-US"/>
        </w:rPr>
        <w:t>ECTS</w:t>
      </w:r>
      <w:r w:rsidRPr="0093019C">
        <w:rPr>
          <w:iCs/>
          <w:spacing w:val="10"/>
          <w:sz w:val="24"/>
          <w:szCs w:val="24"/>
        </w:rPr>
        <w:t xml:space="preserve"> (табл. 4.</w:t>
      </w:r>
      <w:r w:rsidRPr="0093019C">
        <w:rPr>
          <w:iCs/>
          <w:spacing w:val="10"/>
          <w:sz w:val="24"/>
          <w:szCs w:val="24"/>
          <w:lang w:val="ru-RU"/>
        </w:rPr>
        <w:t>6</w:t>
      </w:r>
      <w:r w:rsidRPr="0093019C">
        <w:rPr>
          <w:iCs/>
          <w:spacing w:val="10"/>
          <w:sz w:val="24"/>
          <w:szCs w:val="24"/>
        </w:rPr>
        <w:t>).</w:t>
      </w:r>
    </w:p>
    <w:p w:rsidR="0093019C" w:rsidRPr="0093019C" w:rsidRDefault="0093019C" w:rsidP="0093019C">
      <w:pPr>
        <w:shd w:val="clear" w:color="auto" w:fill="FFFFFF"/>
        <w:ind w:firstLine="567"/>
        <w:jc w:val="right"/>
        <w:rPr>
          <w:rFonts w:ascii="Times New Roman" w:hAnsi="Times New Roman"/>
          <w:spacing w:val="-5"/>
        </w:rPr>
      </w:pPr>
      <w:proofErr w:type="spellStart"/>
      <w:r w:rsidRPr="0093019C">
        <w:rPr>
          <w:rFonts w:ascii="Times New Roman" w:hAnsi="Times New Roman"/>
          <w:iCs/>
          <w:spacing w:val="-2"/>
        </w:rPr>
        <w:t>Таблиця</w:t>
      </w:r>
      <w:proofErr w:type="spellEnd"/>
      <w:r w:rsidRPr="0093019C">
        <w:rPr>
          <w:rFonts w:ascii="Times New Roman" w:hAnsi="Times New Roman"/>
          <w:iCs/>
          <w:spacing w:val="-2"/>
        </w:rPr>
        <w:t xml:space="preserve"> 4.6</w:t>
      </w:r>
    </w:p>
    <w:p w:rsidR="0093019C" w:rsidRPr="0093019C" w:rsidRDefault="0093019C" w:rsidP="0093019C">
      <w:pPr>
        <w:shd w:val="clear" w:color="auto" w:fill="FFFFFF"/>
        <w:ind w:firstLine="567"/>
        <w:jc w:val="center"/>
        <w:rPr>
          <w:rFonts w:ascii="Times New Roman" w:hAnsi="Times New Roman"/>
          <w:spacing w:val="-2"/>
        </w:rPr>
      </w:pPr>
      <w:proofErr w:type="spellStart"/>
      <w:r w:rsidRPr="0093019C">
        <w:rPr>
          <w:rFonts w:ascii="Times New Roman" w:hAnsi="Times New Roman"/>
          <w:spacing w:val="-1"/>
        </w:rPr>
        <w:t>Відповідність</w:t>
      </w:r>
      <w:proofErr w:type="spellEnd"/>
      <w:r w:rsidRPr="0093019C">
        <w:rPr>
          <w:rFonts w:ascii="Times New Roman" w:hAnsi="Times New Roman"/>
          <w:spacing w:val="-1"/>
        </w:rPr>
        <w:t xml:space="preserve"> </w:t>
      </w:r>
      <w:proofErr w:type="spellStart"/>
      <w:r w:rsidRPr="0093019C">
        <w:rPr>
          <w:rFonts w:ascii="Times New Roman" w:hAnsi="Times New Roman"/>
          <w:spacing w:val="-3"/>
        </w:rPr>
        <w:t>підсумкової</w:t>
      </w:r>
      <w:proofErr w:type="spellEnd"/>
      <w:r w:rsidRPr="0093019C">
        <w:rPr>
          <w:rFonts w:ascii="Times New Roman" w:hAnsi="Times New Roman"/>
          <w:spacing w:val="-3"/>
        </w:rPr>
        <w:t xml:space="preserve"> </w:t>
      </w:r>
      <w:proofErr w:type="spellStart"/>
      <w:r w:rsidRPr="0093019C">
        <w:rPr>
          <w:rFonts w:ascii="Times New Roman" w:hAnsi="Times New Roman"/>
          <w:spacing w:val="-1"/>
        </w:rPr>
        <w:t>семестрової</w:t>
      </w:r>
      <w:proofErr w:type="spellEnd"/>
      <w:r w:rsidRPr="0093019C">
        <w:rPr>
          <w:rFonts w:ascii="Times New Roman" w:hAnsi="Times New Roman"/>
          <w:spacing w:val="-1"/>
        </w:rPr>
        <w:t xml:space="preserve"> </w:t>
      </w:r>
      <w:proofErr w:type="spellStart"/>
      <w:r w:rsidRPr="0093019C">
        <w:rPr>
          <w:rFonts w:ascii="Times New Roman" w:hAnsi="Times New Roman"/>
          <w:spacing w:val="-1"/>
        </w:rPr>
        <w:t>рейтингової</w:t>
      </w:r>
      <w:proofErr w:type="spellEnd"/>
      <w:r w:rsidRPr="0093019C">
        <w:rPr>
          <w:rFonts w:ascii="Times New Roman" w:hAnsi="Times New Roman"/>
          <w:spacing w:val="-1"/>
        </w:rPr>
        <w:t xml:space="preserve"> </w:t>
      </w:r>
      <w:proofErr w:type="spellStart"/>
      <w:r w:rsidRPr="0093019C">
        <w:rPr>
          <w:rFonts w:ascii="Times New Roman" w:hAnsi="Times New Roman"/>
          <w:spacing w:val="-1"/>
        </w:rPr>
        <w:t>оцінки</w:t>
      </w:r>
      <w:proofErr w:type="spellEnd"/>
      <w:r w:rsidRPr="0093019C">
        <w:rPr>
          <w:rFonts w:ascii="Times New Roman" w:hAnsi="Times New Roman"/>
          <w:spacing w:val="-1"/>
        </w:rPr>
        <w:t xml:space="preserve"> в</w:t>
      </w:r>
      <w:r w:rsidRPr="0093019C">
        <w:rPr>
          <w:rFonts w:ascii="Times New Roman" w:hAnsi="Times New Roman"/>
          <w:spacing w:val="-2"/>
        </w:rPr>
        <w:t xml:space="preserve"> </w:t>
      </w:r>
      <w:proofErr w:type="spellStart"/>
      <w:r w:rsidRPr="0093019C">
        <w:rPr>
          <w:rFonts w:ascii="Times New Roman" w:hAnsi="Times New Roman"/>
          <w:spacing w:val="-2"/>
        </w:rPr>
        <w:t>балах</w:t>
      </w:r>
      <w:proofErr w:type="spellEnd"/>
      <w:r w:rsidRPr="0093019C">
        <w:rPr>
          <w:rFonts w:ascii="Times New Roman" w:hAnsi="Times New Roman"/>
          <w:spacing w:val="-2"/>
        </w:rPr>
        <w:t xml:space="preserve"> </w:t>
      </w:r>
    </w:p>
    <w:p w:rsidR="0093019C" w:rsidRPr="0093019C" w:rsidRDefault="0093019C" w:rsidP="0093019C">
      <w:pPr>
        <w:shd w:val="clear" w:color="auto" w:fill="FFFFFF"/>
        <w:jc w:val="center"/>
        <w:rPr>
          <w:rFonts w:ascii="Times New Roman" w:hAnsi="Times New Roman"/>
          <w:spacing w:val="-2"/>
        </w:rPr>
      </w:pPr>
      <w:proofErr w:type="spellStart"/>
      <w:r w:rsidRPr="007C4F5F">
        <w:rPr>
          <w:rFonts w:ascii="Times New Roman" w:hAnsi="Times New Roman"/>
          <w:spacing w:val="-2"/>
          <w:lang w:val="ru-RU"/>
        </w:rPr>
        <w:t>оцінці</w:t>
      </w:r>
      <w:proofErr w:type="spellEnd"/>
      <w:r w:rsidRPr="007C4F5F">
        <w:rPr>
          <w:rFonts w:ascii="Times New Roman" w:hAnsi="Times New Roman"/>
          <w:spacing w:val="-2"/>
          <w:lang w:val="ru-RU"/>
        </w:rPr>
        <w:t xml:space="preserve"> за </w:t>
      </w:r>
      <w:proofErr w:type="spellStart"/>
      <w:r w:rsidRPr="007C4F5F">
        <w:rPr>
          <w:rFonts w:ascii="Times New Roman" w:hAnsi="Times New Roman"/>
          <w:spacing w:val="-2"/>
          <w:lang w:val="ru-RU"/>
        </w:rPr>
        <w:t>національною</w:t>
      </w:r>
      <w:proofErr w:type="spellEnd"/>
      <w:r w:rsidRPr="007C4F5F">
        <w:rPr>
          <w:rFonts w:ascii="Times New Roman" w:hAnsi="Times New Roman"/>
          <w:spacing w:val="-2"/>
          <w:lang w:val="ru-RU"/>
        </w:rPr>
        <w:t xml:space="preserve"> шкалою та шкалою </w:t>
      </w:r>
      <w:r w:rsidRPr="0093019C">
        <w:rPr>
          <w:rFonts w:ascii="Times New Roman" w:hAnsi="Times New Roman"/>
          <w:spacing w:val="-2"/>
        </w:rPr>
        <w:t>ЕСТ</w:t>
      </w:r>
      <w:proofErr w:type="gramStart"/>
      <w:r w:rsidRPr="0093019C">
        <w:rPr>
          <w:rFonts w:ascii="Times New Roman" w:hAnsi="Times New Roman"/>
          <w:spacing w:val="-2"/>
        </w:rPr>
        <w:t>S</w:t>
      </w:r>
      <w:proofErr w:type="gram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93019C" w:rsidRPr="0093019C" w:rsidTr="005E427B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в </w:t>
            </w:r>
            <w:proofErr w:type="spellStart"/>
            <w:r w:rsidRPr="0093019C">
              <w:rPr>
                <w:rFonts w:ascii="Times New Roman" w:hAnsi="Times New Roman"/>
              </w:rPr>
              <w:t>балах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за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національною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шкалою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за</w:t>
            </w:r>
            <w:proofErr w:type="spellEnd"/>
            <w:r w:rsidRPr="0093019C">
              <w:rPr>
                <w:rFonts w:ascii="Times New Roman" w:hAnsi="Times New Roman"/>
              </w:rPr>
              <w:t xml:space="preserve"> </w:t>
            </w:r>
            <w:proofErr w:type="spellStart"/>
            <w:r w:rsidRPr="0093019C">
              <w:rPr>
                <w:rFonts w:ascii="Times New Roman" w:hAnsi="Times New Roman"/>
              </w:rPr>
              <w:t>шкалою</w:t>
            </w:r>
            <w:proofErr w:type="spellEnd"/>
            <w:r w:rsidRPr="0093019C">
              <w:rPr>
                <w:rFonts w:ascii="Times New Roman" w:hAnsi="Times New Roman"/>
              </w:rPr>
              <w:t xml:space="preserve"> ЕСТS</w:t>
            </w:r>
          </w:p>
        </w:tc>
      </w:tr>
      <w:tr w:rsidR="0093019C" w:rsidRPr="0093019C" w:rsidTr="005E427B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Оцінка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</w:rPr>
              <w:t>Пояснення</w:t>
            </w:r>
            <w:proofErr w:type="spellEnd"/>
          </w:p>
        </w:tc>
      </w:tr>
      <w:tr w:rsidR="0093019C" w:rsidRPr="007C4F5F" w:rsidTr="005E427B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Відмінно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7C4F5F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7C4F5F">
              <w:rPr>
                <w:rFonts w:ascii="Times New Roman" w:hAnsi="Times New Roman"/>
                <w:b/>
                <w:bCs/>
                <w:lang w:val="ru-RU"/>
              </w:rPr>
              <w:t>Відмінно</w:t>
            </w:r>
            <w:proofErr w:type="spellEnd"/>
            <w:r w:rsidRPr="007C4F5F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7C4F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відмінне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лише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незначною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кількістю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помилок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7C4F5F" w:rsidTr="005E427B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Добре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7C4F5F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7C4F5F">
              <w:rPr>
                <w:rFonts w:ascii="Times New Roman" w:hAnsi="Times New Roman"/>
                <w:b/>
                <w:lang w:val="ru-RU"/>
              </w:rPr>
              <w:t>Дуже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r w:rsidRPr="007C4F5F">
              <w:rPr>
                <w:rFonts w:ascii="Times New Roman" w:hAnsi="Times New Roman"/>
                <w:b/>
                <w:bCs/>
                <w:lang w:val="ru-RU"/>
              </w:rPr>
              <w:t>добре</w:t>
            </w:r>
            <w:r w:rsidRPr="007C4F5F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7C4F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вище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середнього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7C4F5F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7C4F5F">
              <w:rPr>
                <w:rFonts w:ascii="Times New Roman" w:hAnsi="Times New Roman"/>
                <w:lang w:val="ru-RU"/>
              </w:rPr>
              <w:t>івня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кількома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помилками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7C4F5F" w:rsidTr="005E427B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7C4F5F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7C4F5F">
              <w:rPr>
                <w:rFonts w:ascii="Times New Roman" w:hAnsi="Times New Roman"/>
                <w:b/>
                <w:bCs/>
                <w:lang w:val="ru-RU"/>
              </w:rPr>
              <w:t>Добре</w:t>
            </w:r>
            <w:proofErr w:type="gramEnd"/>
            <w:r w:rsidRPr="007C4F5F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7C4F5F">
              <w:rPr>
                <w:rFonts w:ascii="Times New Roman" w:hAnsi="Times New Roman"/>
                <w:lang w:val="ru-RU"/>
              </w:rPr>
              <w:t xml:space="preserve">(в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загальному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вірне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певною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кількістю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суттєвих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помилок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7C4F5F" w:rsidTr="005E427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Задовільно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7C4F5F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7C4F5F">
              <w:rPr>
                <w:rFonts w:ascii="Times New Roman" w:hAnsi="Times New Roman"/>
                <w:b/>
                <w:bCs/>
                <w:lang w:val="ru-RU"/>
              </w:rPr>
              <w:t>Задовільно</w:t>
            </w:r>
            <w:proofErr w:type="spellEnd"/>
            <w:r w:rsidRPr="007C4F5F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7C4F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непогано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, але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зі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значною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кількістю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недоліків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7C4F5F" w:rsidTr="005E427B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7C4F5F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7C4F5F">
              <w:rPr>
                <w:rFonts w:ascii="Times New Roman" w:hAnsi="Times New Roman"/>
                <w:b/>
                <w:bCs/>
                <w:lang w:val="ru-RU"/>
              </w:rPr>
              <w:t>Достатньо</w:t>
            </w:r>
            <w:proofErr w:type="spellEnd"/>
            <w:r w:rsidRPr="007C4F5F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7C4F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задовольняє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мінімальним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критеріям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7C4F5F" w:rsidTr="005E427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3019C">
              <w:rPr>
                <w:rFonts w:ascii="Times New Roman" w:hAnsi="Times New Roman"/>
                <w:b/>
                <w:bCs/>
              </w:rPr>
              <w:t>Незадовільно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7C4F5F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7C4F5F">
              <w:rPr>
                <w:rFonts w:ascii="Times New Roman" w:hAnsi="Times New Roman"/>
                <w:b/>
                <w:bCs/>
                <w:lang w:val="ru-RU"/>
              </w:rPr>
              <w:t>Незадовільно</w:t>
            </w:r>
            <w:proofErr w:type="spellEnd"/>
            <w:r w:rsidRPr="007C4F5F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7C4F5F">
              <w:rPr>
                <w:rFonts w:ascii="Times New Roman" w:hAnsi="Times New Roman"/>
                <w:lang w:val="ru-RU"/>
              </w:rPr>
              <w:t xml:space="preserve">(з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можливістю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повторного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складання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3019C" w:rsidRPr="007C4F5F" w:rsidTr="005E427B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  <w:r w:rsidRPr="0093019C">
              <w:rPr>
                <w:rFonts w:ascii="Times New Roman" w:hAnsi="Times New Roman"/>
                <w:b/>
                <w:bCs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93019C" w:rsidRDefault="0093019C" w:rsidP="005E427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3019C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9C" w:rsidRPr="007C4F5F" w:rsidRDefault="0093019C" w:rsidP="005E427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7C4F5F">
              <w:rPr>
                <w:rFonts w:ascii="Times New Roman" w:hAnsi="Times New Roman"/>
                <w:b/>
                <w:bCs/>
                <w:lang w:val="ru-RU"/>
              </w:rPr>
              <w:t>Незадовільно</w:t>
            </w:r>
            <w:proofErr w:type="spellEnd"/>
            <w:r w:rsidRPr="007C4F5F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7C4F5F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7C4F5F">
              <w:rPr>
                <w:rFonts w:ascii="Times New Roman" w:hAnsi="Times New Roman"/>
                <w:lang w:val="ru-RU"/>
              </w:rPr>
              <w:t xml:space="preserve">з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обов</w:t>
            </w:r>
            <w:proofErr w:type="gramEnd"/>
            <w:r w:rsidRPr="007C4F5F">
              <w:rPr>
                <w:rFonts w:ascii="Times New Roman" w:hAnsi="Times New Roman"/>
                <w:lang w:val="ru-RU"/>
              </w:rPr>
              <w:t>'язковим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4F5F">
              <w:rPr>
                <w:rFonts w:ascii="Times New Roman" w:hAnsi="Times New Roman"/>
                <w:lang w:val="ru-RU"/>
              </w:rPr>
              <w:t>повторним</w:t>
            </w:r>
            <w:proofErr w:type="spellEnd"/>
            <w:r w:rsidRPr="007C4F5F">
              <w:rPr>
                <w:rFonts w:ascii="Times New Roman" w:hAnsi="Times New Roman"/>
                <w:lang w:val="ru-RU"/>
              </w:rPr>
              <w:t xml:space="preserve"> курсом)</w:t>
            </w:r>
          </w:p>
        </w:tc>
      </w:tr>
    </w:tbl>
    <w:p w:rsidR="0093019C" w:rsidRPr="004010F9" w:rsidRDefault="0093019C" w:rsidP="0093019C">
      <w:pPr>
        <w:pStyle w:val="a5"/>
        <w:ind w:left="0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039" w:rsidRPr="00FA22DE" w:rsidRDefault="00835039">
      <w:pPr>
        <w:rPr>
          <w:lang w:val="uk-UA"/>
        </w:rPr>
      </w:pPr>
    </w:p>
    <w:sectPr w:rsidR="00835039" w:rsidRPr="00FA22DE" w:rsidSect="00C85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1B8"/>
    <w:rsid w:val="003E0C87"/>
    <w:rsid w:val="00612548"/>
    <w:rsid w:val="007C4F5F"/>
    <w:rsid w:val="00835039"/>
    <w:rsid w:val="009021B8"/>
    <w:rsid w:val="0093019C"/>
    <w:rsid w:val="00C03BDF"/>
    <w:rsid w:val="00C8568D"/>
    <w:rsid w:val="00FA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  <w:style w:type="paragraph" w:styleId="3">
    <w:name w:val="Body Text Indent 3"/>
    <w:aliases w:val="Знак"/>
    <w:basedOn w:val="a"/>
    <w:link w:val="30"/>
    <w:rsid w:val="0093019C"/>
    <w:pPr>
      <w:tabs>
        <w:tab w:val="left" w:pos="993"/>
      </w:tabs>
      <w:ind w:firstLine="709"/>
      <w:jc w:val="both"/>
    </w:pPr>
    <w:rPr>
      <w:rFonts w:ascii="Times New Roman" w:hAnsi="Times New Roman"/>
      <w:sz w:val="28"/>
      <w:szCs w:val="28"/>
      <w:lang w:val="uk-UA" w:eastAsia="ru-RU" w:bidi="ar-SA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9301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rsid w:val="0093019C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3550</Words>
  <Characters>2024</Characters>
  <Application>Microsoft Office Word</Application>
  <DocSecurity>0</DocSecurity>
  <Lines>16</Lines>
  <Paragraphs>11</Paragraphs>
  <ScaleCrop>false</ScaleCrop>
  <Company>Krokoz™ Inc.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2016-10-12T17:14:00Z</dcterms:created>
  <dcterms:modified xsi:type="dcterms:W3CDTF">2017-11-12T10:47:00Z</dcterms:modified>
</cp:coreProperties>
</file>