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7" w:rsidRPr="00955135" w:rsidRDefault="00A858A7" w:rsidP="00A85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</w:t>
      </w:r>
    </w:p>
    <w:p w:rsidR="00A858A7" w:rsidRPr="00955135" w:rsidRDefault="00A858A7" w:rsidP="00A85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до п. 3.8.</w:t>
      </w:r>
    </w:p>
    <w:p w:rsidR="00A858A7" w:rsidRPr="00955135" w:rsidRDefault="00A858A7" w:rsidP="00A858A7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A858A7" w:rsidRPr="00955135" w:rsidRDefault="00A858A7" w:rsidP="00A85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A858A7" w:rsidRPr="00955135" w:rsidRDefault="00A858A7" w:rsidP="00A85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858A7" w:rsidRPr="00955135" w:rsidRDefault="00A858A7" w:rsidP="00A858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для підготовки студента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 практичних занять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858A7" w:rsidRPr="004A6EA8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4A6E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4A6EA8" w:rsidRPr="004A6EA8">
        <w:rPr>
          <w:rFonts w:ascii="Times New Roman" w:hAnsi="Times New Roman"/>
          <w:b/>
          <w:sz w:val="28"/>
          <w:szCs w:val="28"/>
          <w:lang w:eastAsia="uk-UA"/>
        </w:rPr>
        <w:t>Адміністративно-регулятивні провадження</w:t>
      </w:r>
      <w:r w:rsidRPr="004A6E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студентів </w:t>
      </w:r>
      <w:r w:rsidR="004A6E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Магістрів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4A6EA8" w:rsidRPr="00EA66B8" w:rsidRDefault="004A6EA8" w:rsidP="004A6E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Галузь знань:       08  «Право»</w:t>
      </w:r>
    </w:p>
    <w:p w:rsidR="004A6EA8" w:rsidRPr="00EA66B8" w:rsidRDefault="004A6EA8" w:rsidP="004A6E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6B8">
        <w:rPr>
          <w:rFonts w:ascii="Times New Roman" w:hAnsi="Times New Roman"/>
          <w:sz w:val="28"/>
          <w:szCs w:val="28"/>
        </w:rPr>
        <w:t>Спеціальність:     081 «Право»</w:t>
      </w:r>
    </w:p>
    <w:p w:rsidR="004A6EA8" w:rsidRPr="00EA66B8" w:rsidRDefault="004A6EA8" w:rsidP="004A6E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6B8">
        <w:rPr>
          <w:rFonts w:ascii="Times New Roman" w:hAnsi="Times New Roman"/>
          <w:color w:val="000000"/>
          <w:sz w:val="28"/>
          <w:szCs w:val="28"/>
        </w:rPr>
        <w:t>Спеціалізація:      «Правознавство»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4A6EA8" w:rsidRDefault="004A6EA8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A8" w:rsidRDefault="004A6EA8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8A7" w:rsidRPr="00955135" w:rsidRDefault="004A6EA8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A858A7" w:rsidRPr="00955135">
        <w:rPr>
          <w:rFonts w:ascii="Times New Roman" w:eastAsia="Times New Roman" w:hAnsi="Times New Roman"/>
          <w:sz w:val="28"/>
          <w:szCs w:val="28"/>
          <w:lang w:eastAsia="ar-SA"/>
        </w:rPr>
        <w:t>.ю.н</w:t>
      </w:r>
      <w:proofErr w:type="spellEnd"/>
      <w:r w:rsidR="00A858A7"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., доцент,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професор</w:t>
      </w:r>
      <w:r w:rsidR="00A858A7"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 конституційного і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A858A7" w:rsidRPr="00955135" w:rsidRDefault="00A858A7" w:rsidP="00A858A7">
      <w:pPr>
        <w:shd w:val="clear" w:color="auto" w:fill="FFFFFF"/>
        <w:spacing w:after="0" w:line="360" w:lineRule="auto"/>
        <w:ind w:firstLine="46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 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Продовження Додатку Г</w:t>
      </w:r>
    </w:p>
    <w:p w:rsidR="00A858A7" w:rsidRPr="006A30B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30B5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sz w:val="28"/>
          <w:szCs w:val="28"/>
        </w:rPr>
        <w:t>Адміністративно - регулятивні провадження та їх види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F846D2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Мета проведення заняття: 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A30B5">
        <w:rPr>
          <w:rFonts w:ascii="Times New Roman" w:hAnsi="Times New Roman"/>
          <w:sz w:val="28"/>
          <w:szCs w:val="28"/>
        </w:rPr>
        <w:t>понятт</w:t>
      </w:r>
      <w:r>
        <w:rPr>
          <w:rFonts w:ascii="Times New Roman" w:hAnsi="Times New Roman"/>
          <w:sz w:val="28"/>
          <w:szCs w:val="28"/>
        </w:rPr>
        <w:t>ям</w:t>
      </w:r>
      <w:r w:rsidRPr="006A30B5">
        <w:rPr>
          <w:rFonts w:ascii="Times New Roman" w:hAnsi="Times New Roman"/>
          <w:sz w:val="28"/>
          <w:szCs w:val="28"/>
        </w:rPr>
        <w:t xml:space="preserve"> </w:t>
      </w:r>
      <w:r w:rsidR="00620B12"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620B12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620B12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620B12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>,</w:t>
      </w:r>
      <w:r w:rsidRPr="006A30B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620B12">
        <w:rPr>
          <w:rFonts w:ascii="Times New Roman" w:hAnsi="Times New Roman"/>
          <w:sz w:val="28"/>
          <w:szCs w:val="28"/>
        </w:rPr>
        <w:t>г</w:t>
      </w:r>
      <w:r w:rsidR="00620B12" w:rsidRPr="00EA66B8">
        <w:rPr>
          <w:rFonts w:ascii="Times New Roman" w:hAnsi="Times New Roman"/>
          <w:sz w:val="28"/>
          <w:szCs w:val="28"/>
        </w:rPr>
        <w:t>ру</w:t>
      </w:r>
      <w:r w:rsidR="00620B12">
        <w:rPr>
          <w:rFonts w:ascii="Times New Roman" w:hAnsi="Times New Roman"/>
          <w:sz w:val="28"/>
          <w:szCs w:val="28"/>
        </w:rPr>
        <w:t>п та видів</w:t>
      </w:r>
      <w:r w:rsidR="00620B12" w:rsidRPr="00EA66B8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 w:rsidRPr="00F846D2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CC5CBC" w:rsidRDefault="00A858A7" w:rsidP="00CC5CBC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="00CC5CBC"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CC5CBC" w:rsidRDefault="00A858A7" w:rsidP="00CC5CBC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визначенн</w:t>
      </w:r>
      <w:r w:rsidR="00CC5CBC">
        <w:rPr>
          <w:rFonts w:ascii="Times New Roman" w:hAnsi="Times New Roman"/>
          <w:sz w:val="28"/>
          <w:szCs w:val="28"/>
        </w:rPr>
        <w:t>я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 w:rsidR="00CC5CBC">
        <w:rPr>
          <w:rFonts w:ascii="Times New Roman" w:hAnsi="Times New Roman"/>
          <w:sz w:val="28"/>
          <w:szCs w:val="28"/>
        </w:rPr>
        <w:t>в</w:t>
      </w:r>
      <w:r w:rsidR="00CC5CBC" w:rsidRPr="00CC5CBC">
        <w:rPr>
          <w:rFonts w:ascii="Times New Roman" w:hAnsi="Times New Roman"/>
          <w:sz w:val="28"/>
          <w:szCs w:val="28"/>
        </w:rPr>
        <w:t>ид</w:t>
      </w:r>
      <w:r w:rsidR="00CC5CBC">
        <w:rPr>
          <w:rFonts w:ascii="Times New Roman" w:hAnsi="Times New Roman"/>
          <w:sz w:val="28"/>
          <w:szCs w:val="28"/>
        </w:rPr>
        <w:t>ів</w:t>
      </w:r>
      <w:r w:rsidR="00CC5CBC" w:rsidRPr="00CC5CBC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 w:rsidRPr="00CC5CBC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 w:rsidR="00CC5CB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CC5CBC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CC5CBC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 w:rsidR="00CC5CBC">
        <w:rPr>
          <w:rFonts w:ascii="Times New Roman" w:hAnsi="Times New Roman"/>
          <w:sz w:val="28"/>
          <w:szCs w:val="28"/>
        </w:rPr>
        <w:t>г</w:t>
      </w:r>
      <w:r w:rsidR="00CC5CBC"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CC5CBC" w:rsidRPr="00CC5CBC" w:rsidRDefault="00CC5CBC" w:rsidP="00CC5CB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CBC">
        <w:rPr>
          <w:rFonts w:ascii="Times New Roman" w:eastAsia="Times New Roman" w:hAnsi="Times New Roman"/>
          <w:bCs/>
          <w:sz w:val="28"/>
          <w:szCs w:val="28"/>
          <w:lang w:eastAsia="ru-RU"/>
        </w:rPr>
        <w:t>Адміністративно-регулятивні</w:t>
      </w:r>
      <w:r w:rsidRPr="00CC5CBC">
        <w:rPr>
          <w:rFonts w:ascii="Times New Roman" w:hAnsi="Times New Roman"/>
          <w:sz w:val="28"/>
          <w:szCs w:val="28"/>
        </w:rPr>
        <w:t xml:space="preserve"> провадження - сукупність послідовно здійснюваних адміністративним органом процедурних дій і прийнятих процедурних рішень з розгляду та вирішення адміністративної справи, що завершується прийняттям адміністративного акта і його виконанням.</w:t>
      </w:r>
    </w:p>
    <w:p w:rsidR="00CC5CBC" w:rsidRPr="00EA66B8" w:rsidRDefault="00CC5CBC" w:rsidP="00CC5CB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CBC">
        <w:rPr>
          <w:rFonts w:ascii="Times New Roman" w:eastAsia="Times New Roman" w:hAnsi="Times New Roman"/>
          <w:sz w:val="28"/>
          <w:szCs w:val="28"/>
          <w:lang w:eastAsia="ru-RU"/>
        </w:rPr>
        <w:t xml:space="preserve">До групи </w:t>
      </w:r>
      <w:r w:rsidRPr="00CC5CBC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регулятивних адміністративних проваджень</w:t>
      </w:r>
      <w:r w:rsidRPr="00CC5C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можна віднести такі провадження: нормотворче (з прийняття та упорядкування нормативних управлінських актів); дозвільно-ліцензійне; реєстраційне; сертифікаційне; контрольно-наглядове; з укладання адміністративних договорів; установче;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приватизаційне; заохочувальне; кадрове; конкурсно-атестаційне; щодо вирішення екологічних, земельних, фінансово-податкових, митних та інших справ; з діловодства та ін.</w:t>
      </w:r>
    </w:p>
    <w:p w:rsidR="00CC5CBC" w:rsidRPr="00CC5CBC" w:rsidRDefault="00CC5CBC" w:rsidP="00CC5CBC">
      <w:pPr>
        <w:pStyle w:val="tj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CC5CBC">
        <w:rPr>
          <w:sz w:val="28"/>
          <w:szCs w:val="28"/>
          <w:lang w:val="uk-UA"/>
        </w:rPr>
        <w:t xml:space="preserve">Адміністративно </w:t>
      </w:r>
      <w:r w:rsidRPr="00CC5CBC">
        <w:rPr>
          <w:bCs/>
          <w:sz w:val="28"/>
          <w:szCs w:val="28"/>
          <w:lang w:val="uk-UA"/>
        </w:rPr>
        <w:t>– регулятивне</w:t>
      </w:r>
      <w:r w:rsidRPr="00CC5CBC">
        <w:rPr>
          <w:b/>
          <w:bCs/>
          <w:sz w:val="28"/>
          <w:szCs w:val="28"/>
          <w:lang w:val="uk-UA"/>
        </w:rPr>
        <w:t xml:space="preserve"> </w:t>
      </w:r>
      <w:r w:rsidRPr="00CC5CBC">
        <w:rPr>
          <w:sz w:val="28"/>
          <w:szCs w:val="28"/>
          <w:lang w:val="uk-UA"/>
        </w:rPr>
        <w:t>провадження відкривається:</w:t>
      </w:r>
    </w:p>
    <w:p w:rsidR="00CC5CBC" w:rsidRPr="00EA66B8" w:rsidRDefault="00CC5CBC" w:rsidP="00CC5CBC">
      <w:pPr>
        <w:pStyle w:val="tj"/>
        <w:spacing w:before="0" w:beforeAutospacing="0" w:after="0" w:afterAutospacing="0"/>
        <w:ind w:firstLine="539"/>
        <w:jc w:val="both"/>
        <w:rPr>
          <w:sz w:val="28"/>
          <w:szCs w:val="28"/>
          <w:u w:val="single"/>
          <w:lang w:val="uk-UA"/>
        </w:rPr>
      </w:pPr>
      <w:r w:rsidRPr="00EA66B8">
        <w:rPr>
          <w:sz w:val="28"/>
          <w:szCs w:val="28"/>
          <w:lang w:val="uk-UA"/>
        </w:rPr>
        <w:t>1) за заявою особи щодо забезпечення реалізації та захисту своїх прав і законних інтересів, у тому числі щодо отримання адміністративних послуг, а також виконання визначених законом обов'язків;</w:t>
      </w:r>
    </w:p>
    <w:p w:rsidR="00CC5CBC" w:rsidRDefault="00CC5CBC" w:rsidP="00CC5CBC">
      <w:pPr>
        <w:pStyle w:val="tj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EA66B8">
        <w:rPr>
          <w:sz w:val="28"/>
          <w:szCs w:val="28"/>
          <w:lang w:val="uk-UA"/>
        </w:rPr>
        <w:t>2) за ініціативою адміністративного органу, в тому числі у порядку здійснення ним контрольних повноважень;</w:t>
      </w:r>
    </w:p>
    <w:p w:rsidR="00A858A7" w:rsidRPr="00CC5CBC" w:rsidRDefault="00CC5CBC" w:rsidP="00CC5CBC">
      <w:pPr>
        <w:pStyle w:val="tj"/>
        <w:spacing w:before="0" w:beforeAutospacing="0" w:after="0" w:afterAutospacing="0"/>
        <w:ind w:firstLine="539"/>
        <w:jc w:val="both"/>
        <w:rPr>
          <w:sz w:val="28"/>
          <w:szCs w:val="28"/>
          <w:u w:val="single"/>
          <w:lang w:val="uk-UA"/>
        </w:rPr>
      </w:pPr>
      <w:r w:rsidRPr="00EA66B8">
        <w:rPr>
          <w:sz w:val="28"/>
          <w:szCs w:val="28"/>
          <w:lang w:val="uk-UA"/>
        </w:rPr>
        <w:t>3) за скаргою особи щодо прийнятого адміністративного акта, процедурних рішень, дій чи бездіяльності адміністративного органу.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6F703E" w:rsidRPr="00525FF8" w:rsidRDefault="006F703E" w:rsidP="006F703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Дайте визначення поняття «</w:t>
      </w:r>
      <w:r>
        <w:rPr>
          <w:rFonts w:ascii="Times New Roman" w:hAnsi="Times New Roman"/>
          <w:sz w:val="28"/>
          <w:szCs w:val="28"/>
        </w:rPr>
        <w:t>Адміністративно - регулятивне провадження</w:t>
      </w:r>
      <w:r w:rsidRPr="00EA66B8">
        <w:rPr>
          <w:rFonts w:ascii="Times New Roman" w:hAnsi="Times New Roman"/>
          <w:sz w:val="28"/>
          <w:szCs w:val="28"/>
        </w:rPr>
        <w:t xml:space="preserve"> в сфері управління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6F703E" w:rsidRPr="00525FF8" w:rsidRDefault="006F703E" w:rsidP="006F703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Розкрийте основні 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6F703E" w:rsidRPr="00525FF8" w:rsidRDefault="006F703E" w:rsidP="006F703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6F703E" w:rsidRDefault="006F703E" w:rsidP="006F703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>в</w:t>
      </w:r>
      <w:r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 xml:space="preserve"> існують? Дайте їм характеристику.</w:t>
      </w:r>
    </w:p>
    <w:p w:rsidR="006F703E" w:rsidRPr="000E5BBA" w:rsidRDefault="006F703E" w:rsidP="006F703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особливості відкриття</w:t>
      </w:r>
      <w:r w:rsidRPr="000E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адміністративного</w:t>
      </w:r>
      <w:r w:rsidRPr="000E5BBA">
        <w:rPr>
          <w:rFonts w:ascii="Times New Roman" w:hAnsi="Times New Roman"/>
          <w:sz w:val="28"/>
          <w:szCs w:val="28"/>
        </w:rPr>
        <w:t xml:space="preserve"> провадження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A858A7" w:rsidRPr="006F703E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6.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Рекомендована </w:t>
      </w:r>
      <w:proofErr w:type="gramStart"/>
      <w:r w:rsidRPr="00955135">
        <w:rPr>
          <w:rFonts w:ascii="Times New Roman" w:hAnsi="Times New Roman"/>
          <w:sz w:val="28"/>
          <w:szCs w:val="28"/>
          <w:lang w:eastAsia="ar-SA"/>
        </w:rPr>
        <w:t>л</w:t>
      </w:r>
      <w:proofErr w:type="gramEnd"/>
      <w:r w:rsidRPr="00955135">
        <w:rPr>
          <w:rFonts w:ascii="Times New Roman" w:hAnsi="Times New Roman"/>
          <w:sz w:val="28"/>
          <w:szCs w:val="28"/>
          <w:lang w:eastAsia="ar-SA"/>
        </w:rPr>
        <w:t xml:space="preserve">ітература 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C77711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475FA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sz w:val="28"/>
          <w:szCs w:val="28"/>
        </w:rPr>
        <w:t>Адміністративно - регулятивні провадження в сфері управління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0024D9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 w:rsidR="006F703E">
        <w:rPr>
          <w:rFonts w:ascii="Times New Roman" w:hAnsi="Times New Roman"/>
          <w:sz w:val="28"/>
          <w:szCs w:val="28"/>
          <w:lang w:eastAsia="ar-SA"/>
        </w:rPr>
        <w:t>о</w:t>
      </w:r>
      <w:r w:rsidR="006F703E"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6F703E">
        <w:rPr>
          <w:rFonts w:ascii="Times New Roman" w:hAnsi="Times New Roman"/>
          <w:sz w:val="28"/>
          <w:szCs w:val="28"/>
        </w:rPr>
        <w:t xml:space="preserve">з </w:t>
      </w:r>
      <w:r w:rsidR="006F703E" w:rsidRPr="006A30B5">
        <w:rPr>
          <w:rFonts w:ascii="Times New Roman" w:hAnsi="Times New Roman"/>
          <w:sz w:val="28"/>
          <w:szCs w:val="28"/>
        </w:rPr>
        <w:t>понятт</w:t>
      </w:r>
      <w:r w:rsidR="006F703E">
        <w:rPr>
          <w:rFonts w:ascii="Times New Roman" w:hAnsi="Times New Roman"/>
          <w:sz w:val="28"/>
          <w:szCs w:val="28"/>
        </w:rPr>
        <w:t>ям</w:t>
      </w:r>
      <w:r w:rsidR="006F703E" w:rsidRPr="006A30B5">
        <w:rPr>
          <w:rFonts w:ascii="Times New Roman" w:hAnsi="Times New Roman"/>
          <w:sz w:val="28"/>
          <w:szCs w:val="28"/>
        </w:rPr>
        <w:t xml:space="preserve"> </w:t>
      </w:r>
      <w:r w:rsidR="006F703E"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 w:rsidR="00961FF5">
        <w:rPr>
          <w:rFonts w:ascii="Times New Roman" w:hAnsi="Times New Roman"/>
          <w:sz w:val="28"/>
          <w:szCs w:val="28"/>
        </w:rPr>
        <w:t xml:space="preserve"> </w:t>
      </w:r>
      <w:r w:rsidR="00961FF5" w:rsidRPr="00EA66B8">
        <w:rPr>
          <w:rFonts w:ascii="Times New Roman" w:hAnsi="Times New Roman"/>
          <w:sz w:val="28"/>
          <w:szCs w:val="28"/>
        </w:rPr>
        <w:t>в сфері управління</w:t>
      </w:r>
      <w:r w:rsidR="006F703E">
        <w:rPr>
          <w:rFonts w:ascii="Times New Roman" w:hAnsi="Times New Roman"/>
          <w:sz w:val="28"/>
          <w:szCs w:val="28"/>
        </w:rPr>
        <w:t xml:space="preserve">, </w:t>
      </w:r>
      <w:r w:rsidR="006F703E"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6F703E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6F703E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6F703E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 w:rsidR="00961FF5">
        <w:rPr>
          <w:rFonts w:ascii="Times New Roman" w:hAnsi="Times New Roman"/>
          <w:sz w:val="28"/>
          <w:szCs w:val="28"/>
        </w:rPr>
        <w:t xml:space="preserve"> </w:t>
      </w:r>
      <w:r w:rsidR="00961FF5" w:rsidRPr="00EA66B8">
        <w:rPr>
          <w:rFonts w:ascii="Times New Roman" w:hAnsi="Times New Roman"/>
          <w:sz w:val="28"/>
          <w:szCs w:val="28"/>
        </w:rPr>
        <w:t>в сфері управління</w:t>
      </w:r>
      <w:r w:rsidR="006F703E">
        <w:rPr>
          <w:rFonts w:ascii="Times New Roman" w:hAnsi="Times New Roman"/>
          <w:sz w:val="28"/>
          <w:szCs w:val="28"/>
        </w:rPr>
        <w:t>,</w:t>
      </w:r>
      <w:r w:rsidR="006F703E" w:rsidRPr="006A30B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6F703E"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="006F703E"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6F703E">
        <w:rPr>
          <w:rFonts w:ascii="Times New Roman" w:hAnsi="Times New Roman"/>
          <w:sz w:val="28"/>
          <w:szCs w:val="28"/>
        </w:rPr>
        <w:t>г</w:t>
      </w:r>
      <w:r w:rsidR="006F703E" w:rsidRPr="00EA66B8">
        <w:rPr>
          <w:rFonts w:ascii="Times New Roman" w:hAnsi="Times New Roman"/>
          <w:sz w:val="28"/>
          <w:szCs w:val="28"/>
        </w:rPr>
        <w:t>ру</w:t>
      </w:r>
      <w:r w:rsidR="006F703E">
        <w:rPr>
          <w:rFonts w:ascii="Times New Roman" w:hAnsi="Times New Roman"/>
          <w:sz w:val="28"/>
          <w:szCs w:val="28"/>
        </w:rPr>
        <w:t>п та видів</w:t>
      </w:r>
      <w:r w:rsidR="006F703E" w:rsidRPr="00EA66B8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 w:rsidR="00961FF5">
        <w:rPr>
          <w:rFonts w:ascii="Times New Roman" w:hAnsi="Times New Roman"/>
          <w:sz w:val="28"/>
          <w:szCs w:val="28"/>
        </w:rPr>
        <w:t xml:space="preserve"> </w:t>
      </w:r>
      <w:r w:rsidR="00961FF5" w:rsidRPr="00EA66B8">
        <w:rPr>
          <w:rFonts w:ascii="Times New Roman" w:hAnsi="Times New Roman"/>
          <w:sz w:val="28"/>
          <w:szCs w:val="28"/>
        </w:rPr>
        <w:t>в сфері управління</w:t>
      </w:r>
      <w:r w:rsidR="006F703E" w:rsidRPr="00F846D2">
        <w:rPr>
          <w:rFonts w:ascii="Times New Roman" w:hAnsi="Times New Roman"/>
          <w:sz w:val="28"/>
          <w:szCs w:val="28"/>
        </w:rPr>
        <w:t>.</w:t>
      </w:r>
      <w:r w:rsidR="006F703E">
        <w:rPr>
          <w:rFonts w:ascii="Times New Roman" w:hAnsi="Times New Roman"/>
          <w:sz w:val="28"/>
          <w:szCs w:val="28"/>
        </w:rPr>
        <w:t xml:space="preserve"> 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961FF5" w:rsidRDefault="00961FF5" w:rsidP="00961FF5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961FF5" w:rsidRPr="00CC5CBC" w:rsidRDefault="00961FF5" w:rsidP="00961FF5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визначенн</w:t>
      </w:r>
      <w:r>
        <w:rPr>
          <w:rFonts w:ascii="Times New Roman" w:hAnsi="Times New Roman"/>
          <w:sz w:val="28"/>
          <w:szCs w:val="28"/>
        </w:rPr>
        <w:t>я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5CBC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ів</w:t>
      </w:r>
      <w:r w:rsidRPr="00CC5CBC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 w:rsidRPr="00CC5CBC">
        <w:rPr>
          <w:rFonts w:ascii="Times New Roman" w:hAnsi="Times New Roman"/>
          <w:sz w:val="28"/>
          <w:szCs w:val="28"/>
        </w:rPr>
        <w:t>.</w:t>
      </w:r>
    </w:p>
    <w:p w:rsidR="00A858A7" w:rsidRPr="000024D9" w:rsidRDefault="00A858A7" w:rsidP="00A858A7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0024D9">
        <w:rPr>
          <w:rFonts w:ascii="Times New Roman" w:hAnsi="Times New Roman"/>
          <w:sz w:val="28"/>
          <w:szCs w:val="28"/>
          <w:lang w:eastAsia="ar-SA"/>
        </w:rPr>
        <w:tab/>
        <w:t xml:space="preserve">вміти: </w:t>
      </w:r>
    </w:p>
    <w:p w:rsidR="00961FF5" w:rsidRPr="00A23943" w:rsidRDefault="00961FF5" w:rsidP="00961FF5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Default="00961FF5" w:rsidP="00961FF5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 w:rsidR="00A858A7" w:rsidRPr="000024D9">
        <w:rPr>
          <w:rFonts w:ascii="Times New Roman" w:hAnsi="Times New Roman"/>
          <w:sz w:val="28"/>
          <w:szCs w:val="28"/>
        </w:rPr>
        <w:t>.</w:t>
      </w:r>
    </w:p>
    <w:p w:rsidR="00961FF5" w:rsidRPr="00961FF5" w:rsidRDefault="00961FF5" w:rsidP="00961FF5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2A3434" w:rsidRPr="002A3434" w:rsidRDefault="002A3434" w:rsidP="002A3434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2A3434">
        <w:rPr>
          <w:sz w:val="28"/>
          <w:szCs w:val="28"/>
          <w:lang w:val="uk-UA"/>
        </w:rPr>
        <w:lastRenderedPageBreak/>
        <w:t xml:space="preserve">Провадження в сфері управління складаються під час вирішення конкретної індивідуальної справи органами виконавчої влади, місцевого самоврядування, їх посадовими чи службовими особами або іншим суб’єктом, який на основі законодавства уповноважений розглядати і вирішувати адміністративні справи в </w:t>
      </w:r>
      <w:proofErr w:type="spellStart"/>
      <w:r w:rsidRPr="002A3434">
        <w:rPr>
          <w:sz w:val="28"/>
          <w:szCs w:val="28"/>
          <w:lang w:val="uk-UA"/>
        </w:rPr>
        <w:t>інстанційному</w:t>
      </w:r>
      <w:proofErr w:type="spellEnd"/>
      <w:r w:rsidRPr="002A3434">
        <w:rPr>
          <w:sz w:val="28"/>
          <w:szCs w:val="28"/>
          <w:lang w:val="uk-UA"/>
        </w:rPr>
        <w:t xml:space="preserve"> (адміністративному, позасудовому) порядку, крім притягнення до адміністративної відповідальності.</w:t>
      </w:r>
    </w:p>
    <w:p w:rsidR="002A3434" w:rsidRPr="002A3434" w:rsidRDefault="002A3434" w:rsidP="002A3434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2A3434">
        <w:rPr>
          <w:sz w:val="28"/>
          <w:szCs w:val="28"/>
          <w:lang w:val="uk-UA"/>
        </w:rPr>
        <w:t>До проваджень у сфері управління належать:</w:t>
      </w:r>
    </w:p>
    <w:p w:rsidR="002A3434" w:rsidRPr="00EA66B8" w:rsidRDefault="002A3434" w:rsidP="002A3434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A66B8">
        <w:rPr>
          <w:sz w:val="28"/>
          <w:szCs w:val="28"/>
          <w:lang w:val="uk-UA"/>
        </w:rPr>
        <w:t>1) провадження за заявою суб’єкта звернення з приводу реалізації суб’єктивних прав і обов’язків фізичними чи юридичними особами.</w:t>
      </w:r>
    </w:p>
    <w:p w:rsidR="002A3434" w:rsidRDefault="002A3434" w:rsidP="002A3434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A66B8">
        <w:rPr>
          <w:sz w:val="28"/>
          <w:szCs w:val="28"/>
          <w:lang w:val="uk-UA"/>
        </w:rPr>
        <w:t>2) провадження за ініціативою органа владних повноважень у зв’язку з реалізацією контрольно-наглядових функцій та застосування заходів адміністративного примусу, крім накладення адміністративних стягнень;</w:t>
      </w:r>
    </w:p>
    <w:p w:rsidR="002A3434" w:rsidRDefault="002A3434" w:rsidP="002A3434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A66B8">
        <w:rPr>
          <w:sz w:val="28"/>
          <w:szCs w:val="28"/>
          <w:lang w:val="uk-UA"/>
        </w:rPr>
        <w:t xml:space="preserve">3) провадження за скаргою суб’єкта звернення з приводу розгляду скарг фізичних чи юридичних осіб на рішення, дії чи бездіяльність органів владних повноважень, їх посадових (службових) осіб у позасудовому (адміністративному, </w:t>
      </w:r>
      <w:proofErr w:type="spellStart"/>
      <w:r w:rsidRPr="00EA66B8">
        <w:rPr>
          <w:sz w:val="28"/>
          <w:szCs w:val="28"/>
          <w:lang w:val="uk-UA"/>
        </w:rPr>
        <w:t>інстанційному</w:t>
      </w:r>
      <w:proofErr w:type="spellEnd"/>
      <w:r w:rsidRPr="00EA66B8">
        <w:rPr>
          <w:sz w:val="28"/>
          <w:szCs w:val="28"/>
          <w:lang w:val="uk-UA"/>
        </w:rPr>
        <w:t>) порядку.</w:t>
      </w:r>
    </w:p>
    <w:p w:rsidR="00A858A7" w:rsidRPr="003C3A4B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4021ED" w:rsidRPr="00525FF8" w:rsidRDefault="004021ED" w:rsidP="004021E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Дайте визначення поняття «</w:t>
      </w:r>
      <w:r>
        <w:rPr>
          <w:rFonts w:ascii="Times New Roman" w:hAnsi="Times New Roman"/>
          <w:sz w:val="28"/>
          <w:szCs w:val="28"/>
        </w:rPr>
        <w:t>Адміністративно - регулятивне провадження</w:t>
      </w:r>
      <w:r w:rsidRPr="00EA66B8">
        <w:rPr>
          <w:rFonts w:ascii="Times New Roman" w:hAnsi="Times New Roman"/>
          <w:sz w:val="28"/>
          <w:szCs w:val="28"/>
        </w:rPr>
        <w:t xml:space="preserve"> в сфері управління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4021ED" w:rsidRPr="00525FF8" w:rsidRDefault="004021ED" w:rsidP="004021ED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Розкрийте основні 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4021ED" w:rsidRPr="00525FF8" w:rsidRDefault="004021ED" w:rsidP="004021ED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4021ED" w:rsidRDefault="004021ED" w:rsidP="004021ED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>в</w:t>
      </w:r>
      <w:r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 в сфері управління</w:t>
      </w:r>
      <w:r w:rsidRPr="00525FF8">
        <w:rPr>
          <w:rFonts w:ascii="Times New Roman" w:hAnsi="Times New Roman"/>
          <w:sz w:val="28"/>
          <w:szCs w:val="28"/>
        </w:rPr>
        <w:t xml:space="preserve"> існують? Дайте їм характеристику.</w:t>
      </w:r>
    </w:p>
    <w:p w:rsidR="004021ED" w:rsidRPr="000E5BBA" w:rsidRDefault="004021ED" w:rsidP="004021ED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особливості відкриття</w:t>
      </w:r>
      <w:r w:rsidRPr="000E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адміністративного</w:t>
      </w:r>
      <w:r w:rsidRPr="000E5BBA">
        <w:rPr>
          <w:rFonts w:ascii="Times New Roman" w:hAnsi="Times New Roman"/>
          <w:sz w:val="28"/>
          <w:szCs w:val="28"/>
        </w:rPr>
        <w:t xml:space="preserve"> провадження </w:t>
      </w:r>
      <w:r w:rsidRPr="00EA66B8">
        <w:rPr>
          <w:rFonts w:ascii="Times New Roman" w:hAnsi="Times New Roman"/>
          <w:sz w:val="28"/>
          <w:szCs w:val="28"/>
        </w:rPr>
        <w:t>в сфері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C77711" w:rsidRDefault="00A858A7" w:rsidP="00C77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3A4B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 Тема заняття </w:t>
      </w:r>
      <w:r w:rsidR="00C77711" w:rsidRPr="00C77711">
        <w:rPr>
          <w:rFonts w:ascii="Times New Roman" w:hAnsi="Times New Roman"/>
          <w:b/>
          <w:sz w:val="28"/>
          <w:szCs w:val="28"/>
        </w:rPr>
        <w:t>Адміністративно – регулятивні провадження з адміністративного судочинства</w:t>
      </w:r>
      <w:r w:rsidR="00C77711" w:rsidRPr="003C3A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7711" w:rsidRDefault="00C77711" w:rsidP="00C77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C77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3A4B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 w:rsidR="006F703E">
        <w:rPr>
          <w:rFonts w:ascii="Times New Roman" w:hAnsi="Times New Roman"/>
          <w:sz w:val="28"/>
          <w:szCs w:val="28"/>
          <w:lang w:eastAsia="ar-SA"/>
        </w:rPr>
        <w:t>о</w:t>
      </w:r>
      <w:r w:rsidR="006F703E"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6F703E">
        <w:rPr>
          <w:rFonts w:ascii="Times New Roman" w:hAnsi="Times New Roman"/>
          <w:sz w:val="28"/>
          <w:szCs w:val="28"/>
        </w:rPr>
        <w:t xml:space="preserve">з </w:t>
      </w:r>
      <w:r w:rsidR="006F703E" w:rsidRPr="006A30B5">
        <w:rPr>
          <w:rFonts w:ascii="Times New Roman" w:hAnsi="Times New Roman"/>
          <w:sz w:val="28"/>
          <w:szCs w:val="28"/>
        </w:rPr>
        <w:t>понятт</w:t>
      </w:r>
      <w:r w:rsidR="006F703E">
        <w:rPr>
          <w:rFonts w:ascii="Times New Roman" w:hAnsi="Times New Roman"/>
          <w:sz w:val="28"/>
          <w:szCs w:val="28"/>
        </w:rPr>
        <w:t>ям</w:t>
      </w:r>
      <w:r w:rsidR="006F703E" w:rsidRPr="006A30B5">
        <w:rPr>
          <w:rFonts w:ascii="Times New Roman" w:hAnsi="Times New Roman"/>
          <w:sz w:val="28"/>
          <w:szCs w:val="28"/>
        </w:rPr>
        <w:t xml:space="preserve"> </w:t>
      </w:r>
      <w:r w:rsidR="006F703E"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 w:rsidR="00D06EF3">
        <w:rPr>
          <w:rFonts w:ascii="Times New Roman" w:hAnsi="Times New Roman"/>
          <w:sz w:val="28"/>
          <w:szCs w:val="28"/>
        </w:rPr>
        <w:t xml:space="preserve"> </w:t>
      </w:r>
      <w:r w:rsidR="00D06EF3"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="006F703E">
        <w:rPr>
          <w:rFonts w:ascii="Times New Roman" w:hAnsi="Times New Roman"/>
          <w:sz w:val="28"/>
          <w:szCs w:val="28"/>
        </w:rPr>
        <w:t xml:space="preserve">, </w:t>
      </w:r>
      <w:r w:rsidR="006F703E"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6F703E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6F703E"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="006F703E"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 w:rsidR="00D06EF3">
        <w:rPr>
          <w:rFonts w:ascii="Times New Roman" w:hAnsi="Times New Roman"/>
          <w:sz w:val="28"/>
          <w:szCs w:val="28"/>
        </w:rPr>
        <w:t xml:space="preserve"> </w:t>
      </w:r>
      <w:r w:rsidR="00D06EF3"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="006F703E">
        <w:rPr>
          <w:rFonts w:ascii="Times New Roman" w:hAnsi="Times New Roman"/>
          <w:sz w:val="28"/>
          <w:szCs w:val="28"/>
        </w:rPr>
        <w:t>,</w:t>
      </w:r>
      <w:r w:rsidR="006F703E" w:rsidRPr="006A30B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6F703E"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="006F703E"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6F703E">
        <w:rPr>
          <w:rFonts w:ascii="Times New Roman" w:hAnsi="Times New Roman"/>
          <w:sz w:val="28"/>
          <w:szCs w:val="28"/>
        </w:rPr>
        <w:t>г</w:t>
      </w:r>
      <w:r w:rsidR="006F703E" w:rsidRPr="00EA66B8">
        <w:rPr>
          <w:rFonts w:ascii="Times New Roman" w:hAnsi="Times New Roman"/>
          <w:sz w:val="28"/>
          <w:szCs w:val="28"/>
        </w:rPr>
        <w:t>ру</w:t>
      </w:r>
      <w:r w:rsidR="006F703E">
        <w:rPr>
          <w:rFonts w:ascii="Times New Roman" w:hAnsi="Times New Roman"/>
          <w:sz w:val="28"/>
          <w:szCs w:val="28"/>
        </w:rPr>
        <w:t>п та видів</w:t>
      </w:r>
      <w:r w:rsidR="006F703E" w:rsidRPr="00EA66B8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 w:rsidR="00D06EF3">
        <w:rPr>
          <w:rFonts w:ascii="Times New Roman" w:hAnsi="Times New Roman"/>
          <w:sz w:val="28"/>
          <w:szCs w:val="28"/>
        </w:rPr>
        <w:t xml:space="preserve"> </w:t>
      </w:r>
      <w:r w:rsidR="00D06EF3"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>
        <w:rPr>
          <w:rFonts w:ascii="Times New Roman" w:hAnsi="Times New Roman"/>
          <w:sz w:val="28"/>
          <w:szCs w:val="28"/>
        </w:rPr>
        <w:t>.</w:t>
      </w:r>
    </w:p>
    <w:p w:rsidR="00A858A7" w:rsidRPr="003C3A4B" w:rsidRDefault="00A858A7" w:rsidP="00A858A7">
      <w:pPr>
        <w:widowControl w:val="0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D06EF3" w:rsidRDefault="00D06EF3" w:rsidP="00D06EF3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Pr="00EA66B8">
        <w:rPr>
          <w:rFonts w:ascii="Times New Roman" w:hAnsi="Times New Roman"/>
          <w:sz w:val="28"/>
          <w:szCs w:val="28"/>
        </w:rPr>
        <w:t>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D06EF3" w:rsidRPr="00CC5CBC" w:rsidRDefault="00D06EF3" w:rsidP="00D06EF3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визначенн</w:t>
      </w:r>
      <w:r>
        <w:rPr>
          <w:rFonts w:ascii="Times New Roman" w:hAnsi="Times New Roman"/>
          <w:sz w:val="28"/>
          <w:szCs w:val="28"/>
        </w:rPr>
        <w:t>я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5CBC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ів</w:t>
      </w:r>
      <w:r w:rsidRPr="00CC5CBC">
        <w:rPr>
          <w:rFonts w:ascii="Times New Roman" w:hAnsi="Times New Roman"/>
          <w:sz w:val="28"/>
          <w:szCs w:val="28"/>
        </w:rPr>
        <w:t xml:space="preserve"> 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CC5CBC">
        <w:rPr>
          <w:rFonts w:ascii="Times New Roman" w:hAnsi="Times New Roman"/>
          <w:sz w:val="28"/>
          <w:szCs w:val="28"/>
        </w:rPr>
        <w:t>.</w:t>
      </w:r>
    </w:p>
    <w:p w:rsidR="00A858A7" w:rsidRPr="002E7DC9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DC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D06EF3" w:rsidRPr="00A23943" w:rsidRDefault="00D06EF3" w:rsidP="00D06EF3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D06EF3" w:rsidRPr="00A23943" w:rsidRDefault="00D06EF3" w:rsidP="00D06EF3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D06EF3" w:rsidRPr="00D06EF3" w:rsidRDefault="00D06EF3" w:rsidP="00D06EF3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D06EF3">
        <w:rPr>
          <w:sz w:val="28"/>
          <w:szCs w:val="28"/>
          <w:lang w:val="uk-UA"/>
        </w:rPr>
        <w:t>Провадження з адміністративного судочинства - це розгляд і вирішення адміністративним судом публічно-правового спору, у якому хоча б однією із сторін є орган виконавчої влади, орган місцевого самоврядування їх посадова чи службова особа або інший суб’єкт, який здійснює функції на основі законодавства в сфері державного управління, в тому числі й на виконання делегованих повноважень.</w:t>
      </w:r>
    </w:p>
    <w:p w:rsidR="00D06EF3" w:rsidRPr="00D06EF3" w:rsidRDefault="00D06EF3" w:rsidP="00D06EF3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D06EF3">
        <w:rPr>
          <w:sz w:val="28"/>
          <w:szCs w:val="28"/>
          <w:lang w:val="uk-UA"/>
        </w:rPr>
        <w:t>До проваджень з адміністративного судочинства належать:</w:t>
      </w:r>
    </w:p>
    <w:p w:rsidR="00D06EF3" w:rsidRPr="00D06EF3" w:rsidRDefault="00D06EF3" w:rsidP="00D06EF3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D06EF3">
        <w:rPr>
          <w:sz w:val="28"/>
          <w:szCs w:val="28"/>
          <w:lang w:val="uk-UA"/>
        </w:rPr>
        <w:t>а) провадження в суді першої інстанції; б) провадження в окремих категоріях адміністрати</w:t>
      </w:r>
      <w:r>
        <w:rPr>
          <w:sz w:val="28"/>
          <w:szCs w:val="28"/>
          <w:lang w:val="uk-UA"/>
        </w:rPr>
        <w:t xml:space="preserve">вних справ; </w:t>
      </w:r>
      <w:r w:rsidRPr="00D06EF3">
        <w:rPr>
          <w:sz w:val="28"/>
          <w:szCs w:val="28"/>
          <w:lang w:val="uk-UA"/>
        </w:rPr>
        <w:t>в) апеляційне провадження</w:t>
      </w:r>
      <w:r>
        <w:rPr>
          <w:sz w:val="28"/>
          <w:szCs w:val="28"/>
          <w:lang w:val="uk-UA"/>
        </w:rPr>
        <w:t xml:space="preserve">; </w:t>
      </w:r>
      <w:r w:rsidRPr="00D06EF3">
        <w:rPr>
          <w:sz w:val="28"/>
          <w:szCs w:val="28"/>
          <w:lang w:val="uk-UA"/>
        </w:rPr>
        <w:t>г) касаційне провадження</w:t>
      </w:r>
      <w:r>
        <w:rPr>
          <w:sz w:val="28"/>
          <w:szCs w:val="28"/>
          <w:lang w:val="uk-UA"/>
        </w:rPr>
        <w:t xml:space="preserve">; </w:t>
      </w:r>
      <w:r w:rsidRPr="00D06EF3">
        <w:rPr>
          <w:sz w:val="28"/>
          <w:szCs w:val="28"/>
          <w:lang w:val="uk-UA"/>
        </w:rPr>
        <w:t>ґ) провадження за винятковими обставинами</w:t>
      </w:r>
      <w:r>
        <w:rPr>
          <w:sz w:val="28"/>
          <w:szCs w:val="28"/>
          <w:lang w:val="uk-UA"/>
        </w:rPr>
        <w:t xml:space="preserve">; </w:t>
      </w:r>
      <w:r w:rsidRPr="00D06EF3">
        <w:rPr>
          <w:sz w:val="28"/>
          <w:szCs w:val="28"/>
          <w:lang w:val="uk-UA"/>
        </w:rPr>
        <w:t xml:space="preserve">д) провадження за </w:t>
      </w:r>
      <w:proofErr w:type="spellStart"/>
      <w:r w:rsidRPr="00D06EF3">
        <w:rPr>
          <w:sz w:val="28"/>
          <w:szCs w:val="28"/>
          <w:lang w:val="uk-UA"/>
        </w:rPr>
        <w:t>нововиявленими</w:t>
      </w:r>
      <w:proofErr w:type="spellEnd"/>
      <w:r w:rsidRPr="00D06EF3">
        <w:rPr>
          <w:sz w:val="28"/>
          <w:szCs w:val="28"/>
          <w:lang w:val="uk-UA"/>
        </w:rPr>
        <w:t xml:space="preserve"> обставинами</w:t>
      </w:r>
      <w:r>
        <w:rPr>
          <w:sz w:val="28"/>
          <w:szCs w:val="28"/>
          <w:lang w:val="uk-UA"/>
        </w:rPr>
        <w:t>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1D7A50" w:rsidRPr="00525FF8" w:rsidRDefault="001D7A50" w:rsidP="001D7A50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lastRenderedPageBreak/>
        <w:t>Розкрийте поняття «</w:t>
      </w:r>
      <w:r>
        <w:rPr>
          <w:rFonts w:ascii="Times New Roman" w:hAnsi="Times New Roman"/>
          <w:sz w:val="28"/>
          <w:szCs w:val="28"/>
        </w:rPr>
        <w:t>адміністративно - регулятивне</w:t>
      </w:r>
      <w:r w:rsidRPr="00EA66B8">
        <w:rPr>
          <w:rFonts w:ascii="Times New Roman" w:hAnsi="Times New Roman"/>
          <w:sz w:val="28"/>
          <w:szCs w:val="28"/>
        </w:rPr>
        <w:t xml:space="preserve"> проваджен</w:t>
      </w:r>
      <w:r>
        <w:rPr>
          <w:rFonts w:ascii="Times New Roman" w:hAnsi="Times New Roman"/>
          <w:sz w:val="28"/>
          <w:szCs w:val="28"/>
        </w:rPr>
        <w:t>ня</w:t>
      </w:r>
      <w:r w:rsidRPr="00EA66B8">
        <w:rPr>
          <w:rFonts w:ascii="Times New Roman" w:hAnsi="Times New Roman"/>
          <w:b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1D7A50" w:rsidRPr="00525FF8" w:rsidRDefault="001D7A50" w:rsidP="001D7A50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1D7A50" w:rsidRPr="00525FF8" w:rsidRDefault="001D7A50" w:rsidP="001D7A50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1D7A50" w:rsidRPr="00525FF8" w:rsidRDefault="001D7A50" w:rsidP="001D7A50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Вкажіть </w:t>
      </w:r>
      <w:r>
        <w:rPr>
          <w:rFonts w:ascii="Times New Roman" w:hAnsi="Times New Roman"/>
          <w:sz w:val="28"/>
          <w:szCs w:val="28"/>
        </w:rPr>
        <w:t>в</w:t>
      </w:r>
      <w:r w:rsidRPr="00EA66B8">
        <w:rPr>
          <w:rFonts w:ascii="Times New Roman" w:hAnsi="Times New Roman"/>
          <w:sz w:val="28"/>
          <w:szCs w:val="28"/>
        </w:rPr>
        <w:t>иди адміністративно - регулятивних проваджень з адміністративного судочинства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1D7A50" w:rsidRPr="0054247D" w:rsidRDefault="001D7A50" w:rsidP="001D7A50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247D">
        <w:rPr>
          <w:rFonts w:ascii="Times New Roman" w:hAnsi="Times New Roman"/>
          <w:sz w:val="28"/>
          <w:szCs w:val="28"/>
        </w:rPr>
        <w:t>Назвіть</w:t>
      </w:r>
      <w:r>
        <w:rPr>
          <w:rFonts w:ascii="Times New Roman" w:hAnsi="Times New Roman"/>
          <w:sz w:val="28"/>
          <w:szCs w:val="28"/>
        </w:rPr>
        <w:t>, які</w:t>
      </w:r>
      <w:r w:rsidRPr="00542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провадження</w:t>
      </w:r>
      <w:r w:rsidRPr="0054247D">
        <w:rPr>
          <w:rFonts w:ascii="Times New Roman" w:hAnsi="Times New Roman"/>
          <w:sz w:val="28"/>
          <w:szCs w:val="28"/>
        </w:rPr>
        <w:t xml:space="preserve"> належать </w:t>
      </w:r>
      <w:r>
        <w:rPr>
          <w:rFonts w:ascii="Times New Roman" w:hAnsi="Times New Roman"/>
          <w:sz w:val="28"/>
          <w:szCs w:val="28"/>
        </w:rPr>
        <w:t>до проваджень</w:t>
      </w:r>
      <w:r w:rsidRPr="0054247D">
        <w:rPr>
          <w:rFonts w:ascii="Times New Roman" w:hAnsi="Times New Roman"/>
          <w:sz w:val="28"/>
          <w:szCs w:val="28"/>
        </w:rPr>
        <w:t xml:space="preserve"> з адміністративного судочинства.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6. Рекомендована література 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A858A7" w:rsidRPr="00C77711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4856AE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56AE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color w:val="000000"/>
          <w:spacing w:val="5"/>
          <w:sz w:val="28"/>
          <w:szCs w:val="28"/>
        </w:rPr>
        <w:t>А</w:t>
      </w:r>
      <w:r w:rsidR="00C77711" w:rsidRPr="00C77711">
        <w:rPr>
          <w:rFonts w:ascii="Times New Roman" w:hAnsi="Times New Roman"/>
          <w:b/>
          <w:sz w:val="28"/>
          <w:szCs w:val="28"/>
        </w:rPr>
        <w:t>дміністративно-деліктні провадження</w:t>
      </w:r>
    </w:p>
    <w:p w:rsidR="00A858A7" w:rsidRPr="004856AE" w:rsidRDefault="00A858A7" w:rsidP="00A858A7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4856AE">
        <w:rPr>
          <w:rFonts w:ascii="Times New Roman" w:hAnsi="Times New Roman"/>
          <w:sz w:val="28"/>
          <w:szCs w:val="28"/>
          <w:lang w:eastAsia="ar-SA"/>
        </w:rPr>
        <w:t xml:space="preserve">Мета проведення заняття </w:t>
      </w:r>
      <w:r w:rsidR="006F703E">
        <w:rPr>
          <w:rFonts w:ascii="Times New Roman" w:hAnsi="Times New Roman"/>
          <w:sz w:val="28"/>
          <w:szCs w:val="28"/>
          <w:lang w:eastAsia="ar-SA"/>
        </w:rPr>
        <w:t>о</w:t>
      </w:r>
      <w:r w:rsidR="006F703E"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6F703E">
        <w:rPr>
          <w:rFonts w:ascii="Times New Roman" w:hAnsi="Times New Roman"/>
          <w:sz w:val="28"/>
          <w:szCs w:val="28"/>
        </w:rPr>
        <w:t xml:space="preserve">з </w:t>
      </w:r>
      <w:r w:rsidR="006F703E" w:rsidRPr="006A30B5">
        <w:rPr>
          <w:rFonts w:ascii="Times New Roman" w:hAnsi="Times New Roman"/>
          <w:sz w:val="28"/>
          <w:szCs w:val="28"/>
        </w:rPr>
        <w:t>понятт</w:t>
      </w:r>
      <w:r w:rsidR="006F703E">
        <w:rPr>
          <w:rFonts w:ascii="Times New Roman" w:hAnsi="Times New Roman"/>
          <w:sz w:val="28"/>
          <w:szCs w:val="28"/>
        </w:rPr>
        <w:t>ям</w:t>
      </w:r>
      <w:r w:rsidR="006F703E" w:rsidRPr="006A30B5">
        <w:rPr>
          <w:rFonts w:ascii="Times New Roman" w:hAnsi="Times New Roman"/>
          <w:sz w:val="28"/>
          <w:szCs w:val="28"/>
        </w:rPr>
        <w:t xml:space="preserve"> </w:t>
      </w:r>
      <w:r w:rsidR="007E6C6D"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="006F703E">
        <w:rPr>
          <w:rFonts w:ascii="Times New Roman" w:hAnsi="Times New Roman"/>
          <w:sz w:val="28"/>
          <w:szCs w:val="28"/>
        </w:rPr>
        <w:t xml:space="preserve">, </w:t>
      </w:r>
      <w:r w:rsidR="006F703E"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6F703E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6F703E"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сновні ознаки </w:t>
      </w:r>
      <w:r w:rsidR="007E6C6D"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="006F703E">
        <w:rPr>
          <w:rFonts w:ascii="Times New Roman" w:hAnsi="Times New Roman"/>
          <w:sz w:val="28"/>
          <w:szCs w:val="28"/>
        </w:rPr>
        <w:t>,</w:t>
      </w:r>
      <w:r w:rsidR="006F703E" w:rsidRPr="006A30B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6F703E"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="006F703E"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6F703E">
        <w:rPr>
          <w:rFonts w:ascii="Times New Roman" w:hAnsi="Times New Roman"/>
          <w:sz w:val="28"/>
          <w:szCs w:val="28"/>
        </w:rPr>
        <w:t>г</w:t>
      </w:r>
      <w:r w:rsidR="006F703E" w:rsidRPr="00EA66B8">
        <w:rPr>
          <w:rFonts w:ascii="Times New Roman" w:hAnsi="Times New Roman"/>
          <w:sz w:val="28"/>
          <w:szCs w:val="28"/>
        </w:rPr>
        <w:t>ру</w:t>
      </w:r>
      <w:r w:rsidR="006F703E">
        <w:rPr>
          <w:rFonts w:ascii="Times New Roman" w:hAnsi="Times New Roman"/>
          <w:sz w:val="28"/>
          <w:szCs w:val="28"/>
        </w:rPr>
        <w:t>п та видів</w:t>
      </w:r>
      <w:r w:rsidR="006F703E" w:rsidRPr="00EA66B8">
        <w:rPr>
          <w:rFonts w:ascii="Times New Roman" w:hAnsi="Times New Roman"/>
          <w:sz w:val="28"/>
          <w:szCs w:val="28"/>
        </w:rPr>
        <w:t xml:space="preserve"> </w:t>
      </w:r>
      <w:r w:rsidR="007E6C6D"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4856AE">
        <w:rPr>
          <w:rFonts w:ascii="Times New Roman" w:hAnsi="Times New Roman"/>
          <w:sz w:val="28"/>
          <w:szCs w:val="28"/>
        </w:rPr>
        <w:t>.</w:t>
      </w:r>
    </w:p>
    <w:p w:rsidR="00A858A7" w:rsidRPr="004856AE" w:rsidRDefault="00A858A7" w:rsidP="00A858A7">
      <w:pPr>
        <w:tabs>
          <w:tab w:val="left" w:pos="0"/>
          <w:tab w:val="left" w:pos="567"/>
        </w:tabs>
        <w:spacing w:after="0" w:line="240" w:lineRule="auto"/>
        <w:ind w:left="1004" w:right="-96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659" w:right="-96"/>
        <w:jc w:val="both"/>
        <w:rPr>
          <w:sz w:val="20"/>
          <w:szCs w:val="20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7E6C6D" w:rsidRDefault="007E6C6D" w:rsidP="007E6C6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7E6C6D" w:rsidRPr="00CC5CBC" w:rsidRDefault="007E6C6D" w:rsidP="007E6C6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визначенн</w:t>
      </w:r>
      <w:r>
        <w:rPr>
          <w:rFonts w:ascii="Times New Roman" w:hAnsi="Times New Roman"/>
          <w:sz w:val="28"/>
          <w:szCs w:val="28"/>
        </w:rPr>
        <w:t>я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5CBC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ів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CC5CBC">
        <w:rPr>
          <w:rFonts w:ascii="Times New Roman" w:hAnsi="Times New Roman"/>
          <w:sz w:val="28"/>
          <w:szCs w:val="28"/>
        </w:rPr>
        <w:t>.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357DE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7E6C6D" w:rsidRPr="00A23943" w:rsidRDefault="007E6C6D" w:rsidP="007E6C6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сновні ознаки </w:t>
      </w:r>
      <w:r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7E6C6D" w:rsidRPr="00A23943" w:rsidRDefault="007E6C6D" w:rsidP="007E6C6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 xml:space="preserve">рупи </w:t>
      </w:r>
      <w:r w:rsidRPr="007E6C6D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C0A02" w:rsidRPr="005C0A02" w:rsidRDefault="005C0A02" w:rsidP="005C0A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C0A02">
        <w:rPr>
          <w:sz w:val="28"/>
          <w:szCs w:val="28"/>
          <w:lang w:val="uk-UA"/>
        </w:rPr>
        <w:t>Адміністративно-деліктні провадження - це розгляд і вирішення адміністративних справ, пов’язаних із вчиненням адміністративних проступків та притягнення правопорушників до адміністративної відповідальності.</w:t>
      </w:r>
    </w:p>
    <w:p w:rsidR="005C0A02" w:rsidRPr="005C0A02" w:rsidRDefault="005C0A02" w:rsidP="005C0A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C0A02">
        <w:rPr>
          <w:sz w:val="28"/>
          <w:szCs w:val="28"/>
          <w:lang w:val="uk-UA"/>
        </w:rPr>
        <w:t>До адміністративно-деліктних проваджень належать:</w:t>
      </w:r>
    </w:p>
    <w:p w:rsidR="005C0A02" w:rsidRPr="005C0A02" w:rsidRDefault="005C0A02" w:rsidP="005C0A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C0A02">
        <w:rPr>
          <w:sz w:val="28"/>
          <w:szCs w:val="28"/>
          <w:lang w:val="uk-UA"/>
        </w:rPr>
        <w:t>а) провадження в справах про адміністративні правопорушення;</w:t>
      </w:r>
    </w:p>
    <w:p w:rsidR="005C0A02" w:rsidRPr="005C0A02" w:rsidRDefault="005C0A02" w:rsidP="005C0A02">
      <w:pPr>
        <w:pStyle w:val="a8"/>
        <w:spacing w:before="0" w:beforeAutospacing="0" w:after="0" w:afterAutospacing="0"/>
        <w:ind w:firstLine="284"/>
        <w:jc w:val="both"/>
        <w:rPr>
          <w:rStyle w:val="rvts0"/>
          <w:sz w:val="28"/>
          <w:szCs w:val="28"/>
          <w:lang w:val="uk-UA"/>
        </w:rPr>
      </w:pPr>
      <w:r w:rsidRPr="005C0A02">
        <w:rPr>
          <w:rStyle w:val="rvts0"/>
          <w:sz w:val="28"/>
          <w:szCs w:val="28"/>
          <w:lang w:val="uk-UA"/>
        </w:rPr>
        <w:t>Адміністративним правопорушенням (проступком) визнається протиправна, винна (умисна або необережна) дія чи бездіяльність, яка посягає на громадський порядок, власність, права і свободи громадян, на встановлений порядок управління і за яку законом передбачено адміністративну відповідальність</w:t>
      </w:r>
    </w:p>
    <w:p w:rsidR="005C0A02" w:rsidRPr="005C0A02" w:rsidRDefault="005C0A02" w:rsidP="005C0A0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5C0A02">
        <w:rPr>
          <w:sz w:val="28"/>
          <w:szCs w:val="28"/>
          <w:lang w:val="uk-UA"/>
        </w:rPr>
        <w:t>б) деліктні провадження у разі прийняття нового Кодексу України про адміністративні (чи кримінальні) проступки (делікти).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71566D" w:rsidRPr="00525FF8" w:rsidRDefault="0071566D" w:rsidP="0071566D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Визначте поняття «</w:t>
      </w: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71566D" w:rsidRPr="00525FF8" w:rsidRDefault="0071566D" w:rsidP="0071566D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Дайте характеристику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основних ознак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 а</w:t>
      </w:r>
      <w:r w:rsidRPr="00EA66B8">
        <w:rPr>
          <w:rFonts w:ascii="Times New Roman" w:hAnsi="Times New Roman"/>
          <w:sz w:val="28"/>
          <w:szCs w:val="28"/>
        </w:rPr>
        <w:t>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1566D" w:rsidRPr="00525FF8" w:rsidRDefault="0071566D" w:rsidP="0071566D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види </w:t>
      </w:r>
      <w:r w:rsidRPr="00EA66B8">
        <w:rPr>
          <w:rFonts w:ascii="Times New Roman" w:hAnsi="Times New Roman"/>
          <w:sz w:val="28"/>
          <w:szCs w:val="28"/>
        </w:rPr>
        <w:t>адміністративно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1566D" w:rsidRDefault="0071566D" w:rsidP="0071566D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Назвіть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деліктних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71566D" w:rsidRPr="00BD0E63" w:rsidRDefault="0071566D" w:rsidP="0071566D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Визначте поняття «</w:t>
      </w:r>
      <w:r>
        <w:rPr>
          <w:rStyle w:val="rvts0"/>
          <w:rFonts w:ascii="Times New Roman" w:hAnsi="Times New Roman"/>
          <w:sz w:val="28"/>
          <w:szCs w:val="28"/>
        </w:rPr>
        <w:t>Адміністративне</w:t>
      </w:r>
      <w:r w:rsidRPr="00BD0E63">
        <w:rPr>
          <w:rStyle w:val="rvts0"/>
          <w:rFonts w:ascii="Times New Roman" w:hAnsi="Times New Roman"/>
          <w:sz w:val="28"/>
          <w:szCs w:val="28"/>
        </w:rPr>
        <w:t xml:space="preserve"> правопорушення</w:t>
      </w:r>
      <w:r>
        <w:rPr>
          <w:rStyle w:val="rvts0"/>
          <w:rFonts w:ascii="Times New Roman" w:hAnsi="Times New Roman"/>
          <w:sz w:val="28"/>
          <w:szCs w:val="28"/>
        </w:rPr>
        <w:t>».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6. Рекомендована літер</w:t>
      </w:r>
      <w:r>
        <w:rPr>
          <w:rFonts w:ascii="Times New Roman" w:hAnsi="Times New Roman"/>
          <w:sz w:val="28"/>
          <w:szCs w:val="28"/>
          <w:lang w:eastAsia="ar-SA"/>
        </w:rPr>
        <w:t>атура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D4D1A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sz w:val="28"/>
          <w:szCs w:val="28"/>
        </w:rPr>
        <w:t>Адміністративно-юрисдикційні провадження</w:t>
      </w:r>
    </w:p>
    <w:p w:rsidR="00A858A7" w:rsidRPr="005D4D1A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58A7" w:rsidRPr="00921C83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4D1A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 w:rsidR="006F703E">
        <w:rPr>
          <w:rFonts w:ascii="Times New Roman" w:hAnsi="Times New Roman"/>
          <w:sz w:val="28"/>
          <w:szCs w:val="28"/>
          <w:lang w:eastAsia="ar-SA"/>
        </w:rPr>
        <w:t>о</w:t>
      </w:r>
      <w:r w:rsidR="006F703E"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6F703E">
        <w:rPr>
          <w:rFonts w:ascii="Times New Roman" w:hAnsi="Times New Roman"/>
          <w:sz w:val="28"/>
          <w:szCs w:val="28"/>
        </w:rPr>
        <w:t xml:space="preserve">з </w:t>
      </w:r>
      <w:r w:rsidR="006F703E" w:rsidRPr="006A30B5">
        <w:rPr>
          <w:rFonts w:ascii="Times New Roman" w:hAnsi="Times New Roman"/>
          <w:sz w:val="28"/>
          <w:szCs w:val="28"/>
        </w:rPr>
        <w:t>понятт</w:t>
      </w:r>
      <w:r w:rsidR="006F703E">
        <w:rPr>
          <w:rFonts w:ascii="Times New Roman" w:hAnsi="Times New Roman"/>
          <w:sz w:val="28"/>
          <w:szCs w:val="28"/>
        </w:rPr>
        <w:t>ям</w:t>
      </w:r>
      <w:r w:rsidR="006F703E" w:rsidRPr="006A30B5">
        <w:rPr>
          <w:rFonts w:ascii="Times New Roman" w:hAnsi="Times New Roman"/>
          <w:sz w:val="28"/>
          <w:szCs w:val="28"/>
        </w:rPr>
        <w:t xml:space="preserve"> </w:t>
      </w:r>
      <w:r w:rsidR="00D052F2"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="006F703E">
        <w:rPr>
          <w:rFonts w:ascii="Times New Roman" w:hAnsi="Times New Roman"/>
          <w:sz w:val="28"/>
          <w:szCs w:val="28"/>
        </w:rPr>
        <w:t xml:space="preserve">, </w:t>
      </w:r>
      <w:r w:rsidR="006F703E"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6F703E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6F703E"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сновні ознаки </w:t>
      </w:r>
      <w:r w:rsidR="00D052F2"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="006F703E">
        <w:rPr>
          <w:rFonts w:ascii="Times New Roman" w:hAnsi="Times New Roman"/>
          <w:sz w:val="28"/>
          <w:szCs w:val="28"/>
        </w:rPr>
        <w:t>,</w:t>
      </w:r>
      <w:r w:rsidR="006F703E" w:rsidRPr="00D052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703E"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="006F703E"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6F703E">
        <w:rPr>
          <w:rFonts w:ascii="Times New Roman" w:hAnsi="Times New Roman"/>
          <w:sz w:val="28"/>
          <w:szCs w:val="28"/>
        </w:rPr>
        <w:t>г</w:t>
      </w:r>
      <w:r w:rsidR="006F703E" w:rsidRPr="00EA66B8">
        <w:rPr>
          <w:rFonts w:ascii="Times New Roman" w:hAnsi="Times New Roman"/>
          <w:sz w:val="28"/>
          <w:szCs w:val="28"/>
        </w:rPr>
        <w:t>ру</w:t>
      </w:r>
      <w:r w:rsidR="006F703E">
        <w:rPr>
          <w:rFonts w:ascii="Times New Roman" w:hAnsi="Times New Roman"/>
          <w:sz w:val="28"/>
          <w:szCs w:val="28"/>
        </w:rPr>
        <w:t>п та видів</w:t>
      </w:r>
      <w:r w:rsidR="006F703E" w:rsidRPr="00EA66B8">
        <w:rPr>
          <w:rFonts w:ascii="Times New Roman" w:hAnsi="Times New Roman"/>
          <w:sz w:val="28"/>
          <w:szCs w:val="28"/>
        </w:rPr>
        <w:t xml:space="preserve"> </w:t>
      </w:r>
      <w:r w:rsidR="00D052F2"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="006F703E" w:rsidRPr="00F846D2">
        <w:rPr>
          <w:rFonts w:ascii="Times New Roman" w:hAnsi="Times New Roman"/>
          <w:sz w:val="28"/>
          <w:szCs w:val="28"/>
        </w:rPr>
        <w:t>.</w:t>
      </w:r>
    </w:p>
    <w:p w:rsidR="00A858A7" w:rsidRPr="005D4D1A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D052F2" w:rsidRDefault="00D052F2" w:rsidP="00D052F2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D052F2" w:rsidRPr="00CC5CBC" w:rsidRDefault="00D052F2" w:rsidP="00D052F2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визначенн</w:t>
      </w:r>
      <w:r>
        <w:rPr>
          <w:rFonts w:ascii="Times New Roman" w:hAnsi="Times New Roman"/>
          <w:sz w:val="28"/>
          <w:szCs w:val="28"/>
        </w:rPr>
        <w:t>я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5CBC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ів</w:t>
      </w:r>
      <w:r w:rsidRPr="00CC5CBC">
        <w:rPr>
          <w:rFonts w:ascii="Times New Roman" w:hAnsi="Times New Roman"/>
          <w:sz w:val="28"/>
          <w:szCs w:val="28"/>
        </w:rPr>
        <w:t xml:space="preserve"> </w:t>
      </w:r>
      <w:r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CC5CBC">
        <w:rPr>
          <w:rFonts w:ascii="Times New Roman" w:hAnsi="Times New Roman"/>
          <w:sz w:val="28"/>
          <w:szCs w:val="28"/>
        </w:rPr>
        <w:t>.</w:t>
      </w:r>
    </w:p>
    <w:p w:rsidR="00A858A7" w:rsidRPr="00921C83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D052F2" w:rsidRPr="00A23943" w:rsidRDefault="00D052F2" w:rsidP="00D052F2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 xml:space="preserve">сновні ознаки </w:t>
      </w:r>
      <w:r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D052F2" w:rsidRPr="00A23943" w:rsidRDefault="00D052F2" w:rsidP="00D052F2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 xml:space="preserve">рупи </w:t>
      </w:r>
      <w:r w:rsidRPr="00D052F2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921C83" w:rsidRDefault="00A858A7" w:rsidP="00A858A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ar-SA"/>
        </w:rPr>
      </w:pPr>
    </w:p>
    <w:p w:rsidR="00A858A7" w:rsidRPr="00921C83" w:rsidRDefault="00A858A7" w:rsidP="00A858A7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D052F2" w:rsidRP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052F2">
        <w:rPr>
          <w:rFonts w:ascii="Times New Roman" w:hAnsi="Times New Roman"/>
          <w:sz w:val="28"/>
          <w:szCs w:val="28"/>
        </w:rPr>
        <w:t xml:space="preserve">Адміністративно-юрисдикційні провадження полягають у розгляді </w:t>
      </w:r>
      <w:r w:rsidRPr="00D052F2">
        <w:rPr>
          <w:rFonts w:ascii="Times New Roman" w:hAnsi="Times New Roman"/>
          <w:sz w:val="28"/>
          <w:szCs w:val="28"/>
        </w:rPr>
        <w:lastRenderedPageBreak/>
        <w:t>адміністративно-правових спорів, справ про адміністративні правопорушення (а щодо державних службовців — і про дисциплінарні проступки) у встановленій законом адміністративно-процесуальній формі спеціально уповноваженими органами (посадовими особами), які наділені правом розглядати такі спори та накладати адміністративні стягнення.</w:t>
      </w:r>
    </w:p>
    <w:p w:rsidR="00D052F2" w:rsidRP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052F2">
        <w:rPr>
          <w:rFonts w:ascii="Times New Roman" w:hAnsi="Times New Roman"/>
          <w:sz w:val="28"/>
          <w:szCs w:val="28"/>
        </w:rPr>
        <w:t>Юрисдикція адміністративних судів поширюється на справи у публічно-правових спорах, зокрема:</w:t>
      </w:r>
      <w:bookmarkStart w:id="0" w:name="n9687"/>
      <w:bookmarkEnd w:id="0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1) спорах фізичних чи юридичних осіб із суб’єктом владних повноважень щодо оскарження його рішень (нормативно-правових актів чи індивідуальних актів), дій чи бездіяльності, крім випадків, коли для розгляду таких спорів законом встановлено інший порядок судового провадження;</w:t>
      </w:r>
      <w:bookmarkStart w:id="1" w:name="n9688"/>
      <w:bookmarkEnd w:id="1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2) спорах з приводу прийняття громадян на публічну службу, її проходження, звільнення з публічної служби;</w:t>
      </w:r>
      <w:bookmarkStart w:id="2" w:name="n9689"/>
      <w:bookmarkEnd w:id="2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3) спорах між суб’єктами владних повноважень з приводу реалізації їхньої компетенції у сфері управління, у тому числі делегованих повноважень;</w:t>
      </w:r>
      <w:bookmarkStart w:id="3" w:name="n9690"/>
      <w:bookmarkEnd w:id="3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 xml:space="preserve">4) спорах, що виникають з приводу укладання, виконання, припинення, скасування чи визнання </w:t>
      </w:r>
      <w:proofErr w:type="spellStart"/>
      <w:r w:rsidRPr="00EA66B8">
        <w:rPr>
          <w:rFonts w:ascii="Times New Roman" w:hAnsi="Times New Roman"/>
          <w:sz w:val="28"/>
          <w:szCs w:val="28"/>
        </w:rPr>
        <w:t>нечинними</w:t>
      </w:r>
      <w:proofErr w:type="spellEnd"/>
      <w:r w:rsidRPr="00EA66B8">
        <w:rPr>
          <w:rFonts w:ascii="Times New Roman" w:hAnsi="Times New Roman"/>
          <w:sz w:val="28"/>
          <w:szCs w:val="28"/>
        </w:rPr>
        <w:t xml:space="preserve"> адміністративних договорів;</w:t>
      </w:r>
      <w:bookmarkStart w:id="4" w:name="n9691"/>
      <w:bookmarkEnd w:id="4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5) за зверненням суб’єкта владних повноважень у випадках, коли право звернення до суду для вирішення публічно-правового спору надано такому суб’єкту законом;</w:t>
      </w:r>
      <w:bookmarkStart w:id="5" w:name="n9692"/>
      <w:bookmarkEnd w:id="5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6) спорах щодо правовідносин, пов’язаних з виборчим процесом чи процесом референдуму;</w:t>
      </w:r>
      <w:bookmarkStart w:id="6" w:name="n9693"/>
      <w:bookmarkEnd w:id="6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7) спорах фізичних чи юридичних осіб із розпорядником публічної інформації щодо оскарження його рішень, дій чи бездіяльності у частині доступу до публічної інформації;</w:t>
      </w:r>
      <w:bookmarkStart w:id="7" w:name="n9694"/>
      <w:bookmarkEnd w:id="7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8) спорах щодо вилучення або примусового відчуження майна для суспільних потреб чи з мотивів суспільної необхідності;</w:t>
      </w:r>
      <w:bookmarkStart w:id="8" w:name="n9695"/>
      <w:bookmarkEnd w:id="8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9) спорах щодо оскарження рішень атестаційних, конкурсних, медико-соціальних експертних комісій та інших подібних органів, рішення яких є обов’язковими для органів державної влади, органів місцевого самоврядування, інших осіб;</w:t>
      </w:r>
      <w:bookmarkStart w:id="9" w:name="n9696"/>
      <w:bookmarkEnd w:id="9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10) спорах щодо формування складу державних органів, органів місцевого самоврядування, обрання, призначення, звільнення їх посадових осіб;</w:t>
      </w:r>
      <w:bookmarkStart w:id="10" w:name="n9697"/>
      <w:bookmarkEnd w:id="10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 xml:space="preserve">11) спорах фізичних чи юридичних осіб щодо оскарження рішень, дій або бездіяльності замовника у правовідносинах, що виникли на підставі </w:t>
      </w:r>
      <w:r w:rsidRPr="00326139">
        <w:rPr>
          <w:rFonts w:ascii="Times New Roman" w:hAnsi="Times New Roman"/>
          <w:sz w:val="28"/>
          <w:szCs w:val="28"/>
        </w:rPr>
        <w:t>Закону України</w:t>
      </w:r>
      <w:r w:rsidRPr="00EA66B8">
        <w:rPr>
          <w:rFonts w:ascii="Times New Roman" w:hAnsi="Times New Roman"/>
          <w:sz w:val="28"/>
          <w:szCs w:val="28"/>
        </w:rPr>
        <w:t xml:space="preserve"> "Про особливості здійснення закупівель товарів, робіт і послуг для гарантованого забезпечення потреб оборони", за винятком спорів, пов’язаних із укладенням договору з переможцем переговорної процедури закупівлі, а також зміною, розірванням і виконанням договорів про закупівлю;</w:t>
      </w:r>
      <w:bookmarkStart w:id="11" w:name="n9698"/>
      <w:bookmarkEnd w:id="11"/>
    </w:p>
    <w:p w:rsidR="00D052F2" w:rsidRDefault="00D052F2" w:rsidP="00D052F2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 xml:space="preserve">12) спорах щодо оскарження рішень, дій чи бездіяльності органів охорони державного кордону у справах про правопорушення, передбачені </w:t>
      </w:r>
      <w:r w:rsidRPr="00326139">
        <w:rPr>
          <w:rFonts w:ascii="Times New Roman" w:hAnsi="Times New Roman"/>
          <w:sz w:val="28"/>
          <w:szCs w:val="28"/>
        </w:rPr>
        <w:t>Законом України</w:t>
      </w:r>
      <w:r w:rsidRPr="00EA66B8">
        <w:rPr>
          <w:rFonts w:ascii="Times New Roman" w:hAnsi="Times New Roman"/>
          <w:sz w:val="28"/>
          <w:szCs w:val="28"/>
        </w:rPr>
        <w:t xml:space="preserve"> "Про відповідальність перевізників під час здійснення міжнародних пасажирських перевезень".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4. Методичні рекомендації з виконання та оформлення  (короткі рекомендації до виконання (розв’язання практичних (лабораторних) завдань; різні види </w:t>
      </w:r>
      <w:r w:rsidRPr="00955135">
        <w:rPr>
          <w:rFonts w:ascii="Times New Roman" w:hAnsi="Times New Roman"/>
          <w:sz w:val="28"/>
          <w:szCs w:val="28"/>
          <w:lang w:eastAsia="ar-SA"/>
        </w:rPr>
        <w:lastRenderedPageBreak/>
        <w:t>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D052F2" w:rsidRPr="00525FF8" w:rsidRDefault="00D052F2" w:rsidP="00D052F2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  <w:tab w:val="left" w:pos="851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bCs/>
          <w:sz w:val="28"/>
          <w:szCs w:val="28"/>
        </w:rPr>
        <w:t>Дайте визначення поняття «</w:t>
      </w:r>
      <w:r w:rsidRPr="00EA66B8">
        <w:rPr>
          <w:rFonts w:ascii="Times New Roman" w:hAnsi="Times New Roman"/>
          <w:sz w:val="28"/>
          <w:szCs w:val="28"/>
        </w:rPr>
        <w:t>адміністративно - юрисдикційних проваджень</w:t>
      </w:r>
      <w:r w:rsidRPr="00525FF8">
        <w:rPr>
          <w:rFonts w:ascii="Times New Roman" w:hAnsi="Times New Roman"/>
          <w:bCs/>
          <w:sz w:val="28"/>
          <w:szCs w:val="28"/>
        </w:rPr>
        <w:t>».</w:t>
      </w:r>
    </w:p>
    <w:p w:rsidR="00D052F2" w:rsidRPr="00525FF8" w:rsidRDefault="00D052F2" w:rsidP="00D052F2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Розкрийте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A66B8">
        <w:rPr>
          <w:rFonts w:ascii="Times New Roman" w:hAnsi="Times New Roman"/>
          <w:color w:val="000000"/>
          <w:spacing w:val="5"/>
          <w:sz w:val="28"/>
          <w:szCs w:val="28"/>
        </w:rPr>
        <w:t>сновні ознаки а</w:t>
      </w:r>
      <w:r w:rsidRPr="00EA66B8">
        <w:rPr>
          <w:rFonts w:ascii="Times New Roman" w:hAnsi="Times New Roman"/>
          <w:sz w:val="28"/>
          <w:szCs w:val="28"/>
        </w:rPr>
        <w:t>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D052F2" w:rsidRPr="00525FF8" w:rsidRDefault="00D052F2" w:rsidP="00D052F2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</w:t>
      </w:r>
      <w:r>
        <w:rPr>
          <w:rFonts w:ascii="Times New Roman" w:hAnsi="Times New Roman"/>
          <w:sz w:val="28"/>
          <w:szCs w:val="28"/>
        </w:rPr>
        <w:t>г</w:t>
      </w:r>
      <w:r w:rsidRPr="00EA66B8">
        <w:rPr>
          <w:rFonts w:ascii="Times New Roman" w:hAnsi="Times New Roman"/>
          <w:sz w:val="28"/>
          <w:szCs w:val="28"/>
        </w:rPr>
        <w:t>рупи адміністративно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D052F2" w:rsidRDefault="00D052F2" w:rsidP="00D052F2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Дайте класифікацію </w:t>
      </w:r>
      <w:r>
        <w:rPr>
          <w:rFonts w:ascii="Times New Roman" w:hAnsi="Times New Roman"/>
          <w:sz w:val="28"/>
          <w:szCs w:val="28"/>
        </w:rPr>
        <w:t>в</w:t>
      </w:r>
      <w:r w:rsidRPr="00EA66B8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ів</w:t>
      </w:r>
      <w:r w:rsidRPr="00EA66B8">
        <w:rPr>
          <w:rFonts w:ascii="Times New Roman" w:hAnsi="Times New Roman"/>
          <w:sz w:val="28"/>
          <w:szCs w:val="28"/>
        </w:rPr>
        <w:t xml:space="preserve"> адміністративно - юрисдикційних проваджень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D052F2" w:rsidRPr="00721A71" w:rsidRDefault="00D052F2" w:rsidP="00D052F2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справи </w:t>
      </w:r>
      <w:r w:rsidRPr="00721A71">
        <w:rPr>
          <w:rFonts w:ascii="Times New Roman" w:hAnsi="Times New Roman"/>
          <w:sz w:val="28"/>
          <w:szCs w:val="28"/>
        </w:rPr>
        <w:t xml:space="preserve">підсудні </w:t>
      </w:r>
      <w:r>
        <w:rPr>
          <w:rFonts w:ascii="Times New Roman" w:hAnsi="Times New Roman"/>
          <w:sz w:val="28"/>
          <w:szCs w:val="28"/>
        </w:rPr>
        <w:t>м</w:t>
      </w:r>
      <w:r w:rsidRPr="00721A71">
        <w:rPr>
          <w:rFonts w:ascii="Times New Roman" w:hAnsi="Times New Roman"/>
          <w:sz w:val="28"/>
          <w:szCs w:val="28"/>
        </w:rPr>
        <w:t xml:space="preserve">ісцевим загальним </w:t>
      </w:r>
      <w:r>
        <w:rPr>
          <w:rFonts w:ascii="Times New Roman" w:hAnsi="Times New Roman"/>
          <w:sz w:val="28"/>
          <w:szCs w:val="28"/>
        </w:rPr>
        <w:t>судам як адміністративним судам.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F83B6D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F83B6D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sz w:val="28"/>
          <w:szCs w:val="28"/>
        </w:rPr>
        <w:t>Стадії адміністративно – регулятивних проваджень</w:t>
      </w:r>
    </w:p>
    <w:p w:rsidR="00A858A7" w:rsidRPr="00F83B6D" w:rsidRDefault="00A858A7" w:rsidP="00A858A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124B0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4B05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 w:rsidR="006F703E" w:rsidRPr="00124B05">
        <w:rPr>
          <w:rFonts w:ascii="Times New Roman" w:hAnsi="Times New Roman"/>
          <w:sz w:val="28"/>
          <w:szCs w:val="28"/>
          <w:lang w:eastAsia="ar-SA"/>
        </w:rPr>
        <w:t>о</w:t>
      </w:r>
      <w:r w:rsidR="006F703E" w:rsidRPr="00124B05">
        <w:rPr>
          <w:rFonts w:ascii="Times New Roman" w:hAnsi="Times New Roman"/>
          <w:sz w:val="28"/>
          <w:szCs w:val="28"/>
        </w:rPr>
        <w:t xml:space="preserve">знайомлення студентів з поняттям </w:t>
      </w:r>
      <w:r w:rsidR="00124B05" w:rsidRPr="00124B05">
        <w:rPr>
          <w:rFonts w:ascii="Times New Roman" w:hAnsi="Times New Roman"/>
          <w:sz w:val="28"/>
          <w:szCs w:val="28"/>
        </w:rPr>
        <w:t xml:space="preserve">стадій адміністративно </w:t>
      </w:r>
      <w:r w:rsidR="00124B05" w:rsidRPr="00124B05">
        <w:rPr>
          <w:rFonts w:ascii="Times New Roman" w:hAnsi="Times New Roman"/>
          <w:b/>
          <w:sz w:val="28"/>
          <w:szCs w:val="28"/>
        </w:rPr>
        <w:t xml:space="preserve">– </w:t>
      </w:r>
      <w:r w:rsidR="00124B05" w:rsidRPr="00124B05">
        <w:rPr>
          <w:rFonts w:ascii="Times New Roman" w:hAnsi="Times New Roman"/>
          <w:sz w:val="28"/>
          <w:szCs w:val="28"/>
        </w:rPr>
        <w:t>регулятивних проваджень</w:t>
      </w:r>
      <w:r w:rsidR="006F703E" w:rsidRPr="00124B05">
        <w:rPr>
          <w:rFonts w:ascii="Times New Roman" w:hAnsi="Times New Roman"/>
          <w:sz w:val="28"/>
          <w:szCs w:val="28"/>
        </w:rPr>
        <w:t xml:space="preserve">, узагальнення та систематизація знань про </w:t>
      </w:r>
      <w:r w:rsidR="00124B05" w:rsidRPr="00124B05">
        <w:rPr>
          <w:rFonts w:ascii="Times New Roman" w:hAnsi="Times New Roman"/>
          <w:sz w:val="28"/>
          <w:szCs w:val="28"/>
        </w:rPr>
        <w:t>класифікація стадій адміністративно - регулятивних проваджень</w:t>
      </w:r>
      <w:r w:rsidR="006F703E" w:rsidRPr="00124B05">
        <w:rPr>
          <w:rFonts w:ascii="Times New Roman" w:hAnsi="Times New Roman"/>
          <w:sz w:val="28"/>
          <w:szCs w:val="28"/>
        </w:rPr>
        <w:t>,</w:t>
      </w:r>
      <w:r w:rsidR="006F703E" w:rsidRPr="00124B0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6F703E" w:rsidRPr="00124B05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="006F703E" w:rsidRPr="00124B05">
        <w:rPr>
          <w:rFonts w:ascii="Times New Roman" w:hAnsi="Times New Roman"/>
          <w:b/>
          <w:sz w:val="28"/>
          <w:szCs w:val="28"/>
        </w:rPr>
        <w:t xml:space="preserve"> </w:t>
      </w:r>
      <w:r w:rsidR="00124B05" w:rsidRPr="00124B05">
        <w:rPr>
          <w:rFonts w:ascii="Times New Roman" w:hAnsi="Times New Roman"/>
          <w:sz w:val="28"/>
          <w:szCs w:val="28"/>
        </w:rPr>
        <w:t>узагальнена система стадій і етапів провадження</w:t>
      </w:r>
      <w:r w:rsidRPr="00124B05">
        <w:rPr>
          <w:rFonts w:ascii="Times New Roman" w:hAnsi="Times New Roman"/>
          <w:sz w:val="28"/>
          <w:szCs w:val="28"/>
        </w:rPr>
        <w:t>.</w:t>
      </w:r>
    </w:p>
    <w:p w:rsidR="00A858A7" w:rsidRPr="00F83B6D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032F71" w:rsidRDefault="00032F71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2F71">
        <w:rPr>
          <w:rFonts w:ascii="Times New Roman" w:hAnsi="Times New Roman"/>
          <w:sz w:val="28"/>
          <w:szCs w:val="28"/>
        </w:rPr>
        <w:t xml:space="preserve">поняття стадій адміністративно </w:t>
      </w:r>
      <w:r w:rsidRPr="00032F71">
        <w:rPr>
          <w:rFonts w:ascii="Times New Roman" w:hAnsi="Times New Roman"/>
          <w:b/>
          <w:sz w:val="28"/>
          <w:szCs w:val="28"/>
        </w:rPr>
        <w:t xml:space="preserve">– </w:t>
      </w:r>
      <w:r w:rsidRPr="00032F71">
        <w:rPr>
          <w:rFonts w:ascii="Times New Roman" w:hAnsi="Times New Roman"/>
          <w:sz w:val="28"/>
          <w:szCs w:val="28"/>
        </w:rPr>
        <w:t>регулятивних проваджень</w:t>
      </w:r>
      <w:r w:rsidR="00A858A7" w:rsidRPr="00032F71">
        <w:rPr>
          <w:rFonts w:ascii="Times New Roman" w:hAnsi="Times New Roman"/>
          <w:sz w:val="28"/>
          <w:szCs w:val="28"/>
        </w:rPr>
        <w:t>.</w:t>
      </w:r>
    </w:p>
    <w:p w:rsidR="00A858A7" w:rsidRPr="00032F71" w:rsidRDefault="00A858A7" w:rsidP="00A858A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F71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032F71" w:rsidRDefault="00032F71" w:rsidP="00A858A7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2F71">
        <w:rPr>
          <w:rFonts w:ascii="Times New Roman" w:hAnsi="Times New Roman"/>
          <w:sz w:val="28"/>
          <w:szCs w:val="28"/>
        </w:rPr>
        <w:t>охарактеризувати класифікацію стадій адміністративно - регулятивних проваджень</w:t>
      </w:r>
      <w:r w:rsidR="00A858A7" w:rsidRPr="00032F71">
        <w:rPr>
          <w:rFonts w:ascii="Times New Roman" w:hAnsi="Times New Roman"/>
          <w:sz w:val="28"/>
          <w:szCs w:val="28"/>
        </w:rPr>
        <w:t>.</w:t>
      </w:r>
    </w:p>
    <w:p w:rsidR="00A858A7" w:rsidRPr="00032F71" w:rsidRDefault="00A858A7" w:rsidP="00A858A7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2F71">
        <w:rPr>
          <w:rFonts w:ascii="Times New Roman" w:hAnsi="Times New Roman"/>
          <w:sz w:val="28"/>
          <w:szCs w:val="28"/>
        </w:rPr>
        <w:t xml:space="preserve">розтлумачити </w:t>
      </w:r>
      <w:r w:rsidR="00032F71" w:rsidRPr="00032F71">
        <w:rPr>
          <w:rFonts w:ascii="Times New Roman" w:hAnsi="Times New Roman"/>
          <w:sz w:val="28"/>
          <w:szCs w:val="28"/>
        </w:rPr>
        <w:t>узагальнення система стадій і етапів провадження</w:t>
      </w:r>
      <w:r w:rsidRPr="00032F71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B1617E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B1617E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032F71" w:rsidRPr="00F67DED" w:rsidRDefault="00032F71" w:rsidP="00032F7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67DED">
        <w:rPr>
          <w:sz w:val="28"/>
          <w:szCs w:val="28"/>
          <w:lang w:val="uk-UA"/>
        </w:rPr>
        <w:t>Адміністративний процес являє собою системне утворення із складною і не до кінця дослідженою структурою. Первинним і основним компонентом його структури виступає окремо взяте адміністративне провадження.</w:t>
      </w:r>
    </w:p>
    <w:p w:rsidR="00032F71" w:rsidRPr="00F67DED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DED">
        <w:rPr>
          <w:rFonts w:ascii="Times New Roman" w:hAnsi="Times New Roman"/>
          <w:sz w:val="28"/>
          <w:szCs w:val="28"/>
        </w:rPr>
        <w:t>Адміністративне провадження відкривається: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lastRenderedPageBreak/>
        <w:t>1) з моменту отримання адміністративним органом, до компетенції якого безпосередньо належить вирішення порушеного заявником питання, заяви, оформленої відповідно до вимог цього Кодексу;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2) з моменту прийняття відповідного рішення компетентним адміністративним органом за власною ініціативою.</w:t>
      </w:r>
    </w:p>
    <w:p w:rsidR="00A858A7" w:rsidRDefault="00032F71" w:rsidP="00A858A7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Розгляд клопотань учасників адміністративного провадження - адміністративний орган розглядає подані учасниками адміністративного провадження клопотання невідкладно, але не пізніше ніж протягом трьох днів з дня їх отримання та приймає рішення щодо них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Адміністративний орган може тимчасово зупинити адміністративне провадження, в тому числі за клопотанням особи, з таких підстав: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1) визнання безвісно відсутньою фізичної особи, яка звернулася до адміністративного органу із заявою або скаргою;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2) хвороби фізичної особи - учасника адміністративного провадження або особи, що залучається до розгляду адміністративної справи, яка перешкоджає всебічному, повному та об'єктивному вирішенню справи;</w:t>
      </w:r>
    </w:p>
    <w:p w:rsidR="00032F71" w:rsidRDefault="00032F71" w:rsidP="0003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3) реорганізації юридичної особи, що перешкоджає ефективній участі у адміністративному провадженні.</w:t>
      </w:r>
    </w:p>
    <w:p w:rsidR="00032F71" w:rsidRDefault="00032F71" w:rsidP="00A858A7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Набрання чинності адміністративним актом - адміністративний акт набирає чинності з моменту доведення його до відома особи (осіб), якщо інше не передбачено законодавством або самим адміністративним актом.</w:t>
      </w:r>
    </w:p>
    <w:p w:rsidR="00032F71" w:rsidRPr="00F83B6D" w:rsidRDefault="00032F71" w:rsidP="00A858A7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F67DED" w:rsidRPr="00525FF8" w:rsidRDefault="00F67DED" w:rsidP="00F67DED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>Дайте визначення поняття «</w:t>
      </w:r>
      <w:r w:rsidRPr="00EA66B8">
        <w:rPr>
          <w:rFonts w:ascii="Times New Roman" w:hAnsi="Times New Roman"/>
          <w:sz w:val="28"/>
          <w:szCs w:val="28"/>
        </w:rPr>
        <w:t xml:space="preserve">стадій адміністративно </w:t>
      </w:r>
      <w:r w:rsidRPr="00EA66B8">
        <w:rPr>
          <w:rFonts w:ascii="Times New Roman" w:hAnsi="Times New Roman"/>
          <w:b/>
          <w:sz w:val="28"/>
          <w:szCs w:val="28"/>
        </w:rPr>
        <w:t xml:space="preserve">– </w:t>
      </w:r>
      <w:r w:rsidRPr="00EA66B8">
        <w:rPr>
          <w:rFonts w:ascii="Times New Roman" w:hAnsi="Times New Roman"/>
          <w:sz w:val="28"/>
          <w:szCs w:val="28"/>
        </w:rPr>
        <w:t>регулятивних проваджень</w:t>
      </w:r>
      <w:r w:rsidRPr="00525FF8">
        <w:rPr>
          <w:rFonts w:ascii="Times New Roman" w:hAnsi="Times New Roman"/>
          <w:sz w:val="28"/>
          <w:szCs w:val="28"/>
        </w:rPr>
        <w:t>».</w:t>
      </w:r>
    </w:p>
    <w:p w:rsidR="00F67DED" w:rsidRPr="00525FF8" w:rsidRDefault="00F67DED" w:rsidP="00F67DED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основну</w:t>
      </w:r>
      <w:r w:rsidRPr="0052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класифікацію</w:t>
      </w:r>
      <w:r w:rsidRPr="00EA66B8">
        <w:rPr>
          <w:rFonts w:ascii="Times New Roman" w:hAnsi="Times New Roman"/>
          <w:sz w:val="28"/>
          <w:szCs w:val="28"/>
        </w:rPr>
        <w:t xml:space="preserve"> стадій адміністративно - регулятивних проваджень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F67DED" w:rsidRPr="00525FF8" w:rsidRDefault="00F67DED" w:rsidP="00F67DED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Розтлумачте </w:t>
      </w:r>
      <w:r>
        <w:rPr>
          <w:rFonts w:ascii="Times New Roman" w:hAnsi="Times New Roman"/>
          <w:sz w:val="28"/>
          <w:szCs w:val="28"/>
        </w:rPr>
        <w:t>узагальнену систему</w:t>
      </w:r>
      <w:r w:rsidRPr="00EA66B8">
        <w:rPr>
          <w:rFonts w:ascii="Times New Roman" w:hAnsi="Times New Roman"/>
          <w:sz w:val="28"/>
          <w:szCs w:val="28"/>
        </w:rPr>
        <w:t xml:space="preserve"> стадій провадження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F67DED" w:rsidRDefault="00F67DED" w:rsidP="00F67DED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Вкажіть основну</w:t>
      </w:r>
      <w:r w:rsidRPr="0052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систему</w:t>
      </w:r>
      <w:r w:rsidRPr="00EA66B8">
        <w:rPr>
          <w:rFonts w:ascii="Times New Roman" w:hAnsi="Times New Roman"/>
          <w:sz w:val="28"/>
          <w:szCs w:val="28"/>
        </w:rPr>
        <w:t xml:space="preserve"> етапів провадження</w:t>
      </w:r>
      <w:r w:rsidRPr="00525FF8">
        <w:rPr>
          <w:rFonts w:ascii="Times New Roman" w:hAnsi="Times New Roman"/>
          <w:sz w:val="28"/>
          <w:szCs w:val="28"/>
        </w:rPr>
        <w:t>.</w:t>
      </w:r>
    </w:p>
    <w:p w:rsidR="00F67DED" w:rsidRPr="00525FF8" w:rsidRDefault="00F67DED" w:rsidP="00F67DED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5FF8">
        <w:rPr>
          <w:rFonts w:ascii="Times New Roman" w:hAnsi="Times New Roman"/>
          <w:sz w:val="28"/>
          <w:szCs w:val="28"/>
        </w:rPr>
        <w:t xml:space="preserve">Дайте визначення поняття </w:t>
      </w:r>
      <w:r>
        <w:rPr>
          <w:rFonts w:ascii="Times New Roman" w:hAnsi="Times New Roman"/>
          <w:sz w:val="28"/>
          <w:szCs w:val="28"/>
        </w:rPr>
        <w:t>«</w:t>
      </w:r>
      <w:r w:rsidRPr="0010629D">
        <w:rPr>
          <w:rFonts w:ascii="Times New Roman" w:hAnsi="Times New Roman"/>
          <w:sz w:val="28"/>
          <w:szCs w:val="28"/>
        </w:rPr>
        <w:t>Адміністративний процес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5B420F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5B420F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C77711" w:rsidRPr="00C77711">
        <w:rPr>
          <w:rFonts w:ascii="Times New Roman" w:hAnsi="Times New Roman"/>
          <w:b/>
          <w:color w:val="000000"/>
          <w:spacing w:val="5"/>
          <w:sz w:val="28"/>
          <w:szCs w:val="28"/>
        </w:rPr>
        <w:t>Адміністративна процедура</w:t>
      </w:r>
    </w:p>
    <w:p w:rsidR="00A858A7" w:rsidRPr="005B420F" w:rsidRDefault="00A858A7" w:rsidP="00A858A7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5B420F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20F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>з п</w:t>
      </w:r>
      <w:r w:rsidRPr="005B420F">
        <w:rPr>
          <w:rFonts w:ascii="Times New Roman" w:hAnsi="Times New Roman"/>
          <w:iCs/>
          <w:sz w:val="28"/>
          <w:szCs w:val="28"/>
        </w:rPr>
        <w:t>оняття</w:t>
      </w:r>
      <w:r>
        <w:rPr>
          <w:rFonts w:ascii="Times New Roman" w:hAnsi="Times New Roman"/>
          <w:iCs/>
          <w:sz w:val="28"/>
          <w:szCs w:val="28"/>
        </w:rPr>
        <w:t>м</w:t>
      </w:r>
      <w:r w:rsidRPr="005B420F">
        <w:rPr>
          <w:rFonts w:ascii="Times New Roman" w:hAnsi="Times New Roman"/>
          <w:iCs/>
          <w:sz w:val="28"/>
          <w:szCs w:val="28"/>
        </w:rPr>
        <w:t xml:space="preserve"> </w:t>
      </w:r>
      <w:r w:rsidR="0011405C" w:rsidRPr="00EA66B8">
        <w:rPr>
          <w:rFonts w:ascii="Times New Roman" w:hAnsi="Times New Roman"/>
          <w:sz w:val="28"/>
          <w:szCs w:val="28"/>
        </w:rPr>
        <w:t>адміністративної процедури</w:t>
      </w:r>
      <w:r w:rsidRPr="005B420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узагальнення</w:t>
      </w:r>
      <w:r w:rsidRPr="00F846D2">
        <w:rPr>
          <w:rFonts w:ascii="Times New Roman" w:hAnsi="Times New Roman"/>
          <w:sz w:val="28"/>
          <w:szCs w:val="28"/>
        </w:rPr>
        <w:t xml:space="preserve"> знань про </w:t>
      </w:r>
      <w:r w:rsidR="0011405C">
        <w:rPr>
          <w:rFonts w:ascii="Times New Roman" w:hAnsi="Times New Roman"/>
          <w:sz w:val="28"/>
          <w:szCs w:val="28"/>
        </w:rPr>
        <w:t>п</w:t>
      </w:r>
      <w:r w:rsidR="0011405C" w:rsidRPr="00EA66B8">
        <w:rPr>
          <w:rFonts w:ascii="Times New Roman" w:hAnsi="Times New Roman"/>
          <w:sz w:val="28"/>
          <w:szCs w:val="28"/>
        </w:rPr>
        <w:t>ринципи адміністративної процедури</w:t>
      </w:r>
      <w:r w:rsidRPr="005B420F">
        <w:rPr>
          <w:rFonts w:ascii="Times New Roman" w:hAnsi="Times New Roman"/>
          <w:iCs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11405C">
        <w:rPr>
          <w:rFonts w:ascii="Times New Roman" w:hAnsi="Times New Roman"/>
          <w:sz w:val="28"/>
          <w:szCs w:val="28"/>
        </w:rPr>
        <w:t>адміністративного</w:t>
      </w:r>
      <w:r w:rsidR="0011405C" w:rsidRPr="00EA66B8">
        <w:rPr>
          <w:rFonts w:ascii="Times New Roman" w:hAnsi="Times New Roman"/>
          <w:sz w:val="28"/>
          <w:szCs w:val="28"/>
        </w:rPr>
        <w:t xml:space="preserve"> орган</w:t>
      </w:r>
      <w:r w:rsidR="0011405C">
        <w:rPr>
          <w:rFonts w:ascii="Times New Roman" w:hAnsi="Times New Roman"/>
          <w:sz w:val="28"/>
          <w:szCs w:val="28"/>
        </w:rPr>
        <w:t>у</w:t>
      </w:r>
      <w:r w:rsidRPr="005B420F">
        <w:rPr>
          <w:rFonts w:ascii="Times New Roman" w:hAnsi="Times New Roman"/>
          <w:iCs/>
          <w:sz w:val="28"/>
          <w:szCs w:val="28"/>
        </w:rPr>
        <w:t>.</w:t>
      </w:r>
    </w:p>
    <w:p w:rsidR="00A858A7" w:rsidRPr="005B420F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B37C4D">
        <w:rPr>
          <w:rFonts w:ascii="Times New Roman" w:hAnsi="Times New Roman"/>
          <w:iCs/>
          <w:sz w:val="28"/>
          <w:szCs w:val="28"/>
        </w:rPr>
        <w:t xml:space="preserve">основні </w:t>
      </w:r>
      <w:r w:rsidR="00385440">
        <w:rPr>
          <w:rFonts w:ascii="Times New Roman" w:hAnsi="Times New Roman"/>
          <w:sz w:val="28"/>
          <w:szCs w:val="28"/>
        </w:rPr>
        <w:t>п</w:t>
      </w:r>
      <w:r w:rsidR="00385440" w:rsidRPr="00EA66B8">
        <w:rPr>
          <w:rFonts w:ascii="Times New Roman" w:hAnsi="Times New Roman"/>
          <w:sz w:val="28"/>
          <w:szCs w:val="28"/>
        </w:rPr>
        <w:t>оняття адміністративної процедури</w:t>
      </w:r>
      <w:r w:rsidRPr="00B37C4D">
        <w:rPr>
          <w:rFonts w:ascii="Times New Roman" w:hAnsi="Times New Roman"/>
          <w:iCs/>
          <w:sz w:val="28"/>
          <w:szCs w:val="28"/>
        </w:rPr>
        <w:t>.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B37C4D">
        <w:rPr>
          <w:rFonts w:ascii="Times New Roman" w:hAnsi="Times New Roman"/>
          <w:iCs/>
          <w:sz w:val="28"/>
          <w:szCs w:val="28"/>
        </w:rPr>
        <w:t xml:space="preserve">систему </w:t>
      </w:r>
      <w:r w:rsidR="00385440">
        <w:rPr>
          <w:rFonts w:ascii="Times New Roman" w:hAnsi="Times New Roman"/>
          <w:sz w:val="28"/>
          <w:szCs w:val="28"/>
        </w:rPr>
        <w:t>адміністративного</w:t>
      </w:r>
      <w:r w:rsidR="00385440" w:rsidRPr="00EA66B8">
        <w:rPr>
          <w:rFonts w:ascii="Times New Roman" w:hAnsi="Times New Roman"/>
          <w:sz w:val="28"/>
          <w:szCs w:val="28"/>
        </w:rPr>
        <w:t xml:space="preserve"> орган</w:t>
      </w:r>
      <w:r w:rsidR="00385440">
        <w:rPr>
          <w:rFonts w:ascii="Times New Roman" w:hAnsi="Times New Roman"/>
          <w:sz w:val="28"/>
          <w:szCs w:val="28"/>
        </w:rPr>
        <w:t>у</w:t>
      </w:r>
      <w:r w:rsidRPr="00B37C4D">
        <w:rPr>
          <w:rFonts w:ascii="Times New Roman" w:hAnsi="Times New Roman"/>
          <w:iCs/>
          <w:sz w:val="28"/>
          <w:szCs w:val="28"/>
        </w:rPr>
        <w:t>.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7C4D">
        <w:rPr>
          <w:rFonts w:ascii="Times New Roman" w:hAnsi="Times New Roman"/>
          <w:sz w:val="28"/>
          <w:szCs w:val="28"/>
          <w:lang w:eastAsia="ar-SA"/>
        </w:rPr>
        <w:tab/>
      </w:r>
      <w:r w:rsidRPr="00B37C4D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вказати</w:t>
      </w:r>
      <w:r w:rsidRPr="00B37C4D">
        <w:rPr>
          <w:rFonts w:ascii="Times New Roman" w:hAnsi="Times New Roman"/>
          <w:sz w:val="28"/>
          <w:szCs w:val="28"/>
        </w:rPr>
        <w:t xml:space="preserve"> основні </w:t>
      </w:r>
      <w:r w:rsidR="00385440">
        <w:rPr>
          <w:rFonts w:ascii="Times New Roman" w:hAnsi="Times New Roman"/>
          <w:sz w:val="28"/>
          <w:szCs w:val="28"/>
        </w:rPr>
        <w:t>п</w:t>
      </w:r>
      <w:r w:rsidR="00385440" w:rsidRPr="00EA66B8">
        <w:rPr>
          <w:rFonts w:ascii="Times New Roman" w:hAnsi="Times New Roman"/>
          <w:sz w:val="28"/>
          <w:szCs w:val="28"/>
        </w:rPr>
        <w:t>ринципи адміністративної процедури</w:t>
      </w:r>
      <w:r w:rsidRPr="00B37C4D">
        <w:rPr>
          <w:rFonts w:ascii="Times New Roman" w:hAnsi="Times New Roman"/>
          <w:sz w:val="28"/>
          <w:szCs w:val="28"/>
        </w:rPr>
        <w:t>.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розкрити</w:t>
      </w:r>
      <w:r w:rsidRPr="00B37C4D">
        <w:rPr>
          <w:rFonts w:ascii="Times New Roman" w:hAnsi="Times New Roman"/>
          <w:iCs/>
          <w:sz w:val="28"/>
          <w:szCs w:val="28"/>
        </w:rPr>
        <w:t xml:space="preserve"> основні характеристики </w:t>
      </w:r>
      <w:r w:rsidR="00816758" w:rsidRPr="00816758">
        <w:rPr>
          <w:rFonts w:ascii="Times New Roman" w:hAnsi="Times New Roman"/>
          <w:sz w:val="28"/>
          <w:szCs w:val="28"/>
        </w:rPr>
        <w:t>повноважень адміністративного органу</w:t>
      </w:r>
      <w:r w:rsidRPr="00B37C4D">
        <w:rPr>
          <w:rFonts w:ascii="Times New Roman" w:hAnsi="Times New Roman"/>
          <w:iCs/>
          <w:sz w:val="28"/>
          <w:szCs w:val="28"/>
        </w:rPr>
        <w:t>.</w:t>
      </w:r>
    </w:p>
    <w:p w:rsidR="00A858A7" w:rsidRPr="00B37C4D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167B28" w:rsidRPr="00167B28" w:rsidRDefault="00167B28" w:rsidP="00167B28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 w:rsidRPr="00167B28">
        <w:rPr>
          <w:rFonts w:ascii="Times New Roman" w:hAnsi="Times New Roman"/>
          <w:sz w:val="28"/>
          <w:szCs w:val="28"/>
        </w:rPr>
        <w:t xml:space="preserve">Адміністративна процедура, передбачає порядок розгляду і вирішення уповноваженим органом державної влади конкретних індивідуальних справ, пов’язаних зі зверненнями громадян і організацій у відповідний орган в цілях реалізації чи захисту своїх прав і законних інтересів чи, (у широкому значенні) порядок здійснення органом виконавчої влади, посадовою особою встановлених для неї повноважень – порядок розробки, обговорення і прийняття правового акта, оформлення документа, що має юридичне значення, порядок оформлення </w:t>
      </w:r>
      <w:proofErr w:type="spellStart"/>
      <w:r w:rsidRPr="00167B28">
        <w:rPr>
          <w:rFonts w:ascii="Times New Roman" w:hAnsi="Times New Roman"/>
          <w:sz w:val="28"/>
          <w:szCs w:val="28"/>
        </w:rPr>
        <w:t>контрольно–наглядової</w:t>
      </w:r>
      <w:proofErr w:type="spellEnd"/>
      <w:r w:rsidRPr="00167B28">
        <w:rPr>
          <w:rFonts w:ascii="Times New Roman" w:hAnsi="Times New Roman"/>
          <w:sz w:val="28"/>
          <w:szCs w:val="28"/>
        </w:rPr>
        <w:t xml:space="preserve"> діяльності.</w:t>
      </w:r>
    </w:p>
    <w:p w:rsidR="00167B28" w:rsidRPr="00167B28" w:rsidRDefault="00167B28" w:rsidP="00167B28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 w:rsidRPr="00167B28">
        <w:rPr>
          <w:rFonts w:ascii="Times New Roman" w:hAnsi="Times New Roman"/>
          <w:sz w:val="28"/>
          <w:szCs w:val="28"/>
        </w:rPr>
        <w:t>Принципами адміністративної процедури є: верховенство права, законність, рівність учасників адміністративного провадження перед законом, використання повноважень з належною метою, обґрунтованість, безсторонність (неупередженість) адміністративного органу, добросовісність, розсудливість, пропорційність, гласність і відкритість, своєчасність і розумний строк, ефективність, презумпція правомірності дій і вимог особи, гарантування права особи на участь в адміністративному провадженні, гарантування правового захисту.</w:t>
      </w:r>
    </w:p>
    <w:p w:rsidR="00167B28" w:rsidRPr="00CA44E6" w:rsidRDefault="00167B28" w:rsidP="00CA44E6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 w:rsidRPr="00167B28">
        <w:rPr>
          <w:rFonts w:ascii="Times New Roman" w:hAnsi="Times New Roman"/>
          <w:sz w:val="28"/>
          <w:szCs w:val="28"/>
        </w:rPr>
        <w:t>Адміністративний орган - орган виконавчої влади, орган місцевого</w:t>
      </w:r>
      <w:r w:rsidRPr="00EA66B8">
        <w:rPr>
          <w:rFonts w:ascii="Times New Roman" w:hAnsi="Times New Roman"/>
          <w:sz w:val="28"/>
          <w:szCs w:val="28"/>
        </w:rPr>
        <w:t xml:space="preserve"> самоврядування, їх посадові чи службові особи, які уповноважені розглядати та вирішувати відповідно до Кодексу адміністративні справи, інший державний орган, а також підприємство, установа, організація, їх посадові чи службові особи, інший суб'єкт, який згідно із законом уповноважений здійснювати владні управлінські (виконавчі та розпорядчі) функції, в тому числі на виконання делегованих повноважень, щодо розгляду адміністративних справ</w:t>
      </w:r>
      <w:r>
        <w:rPr>
          <w:rFonts w:ascii="Times New Roman" w:hAnsi="Times New Roman"/>
          <w:sz w:val="28"/>
          <w:szCs w:val="28"/>
        </w:rPr>
        <w:t>.</w:t>
      </w:r>
    </w:p>
    <w:p w:rsidR="00167B28" w:rsidRPr="00B37C4D" w:rsidRDefault="00167B28" w:rsidP="00A858A7">
      <w:pPr>
        <w:widowControl w:val="0"/>
        <w:autoSpaceDE w:val="0"/>
        <w:autoSpaceDN w:val="0"/>
        <w:adjustRightInd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CA44E6" w:rsidRPr="00525FF8" w:rsidRDefault="00CA44E6" w:rsidP="00CA44E6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>Дайте визначення поняття «</w:t>
      </w:r>
      <w:r w:rsidRPr="00EA66B8">
        <w:rPr>
          <w:rFonts w:ascii="Times New Roman" w:hAnsi="Times New Roman"/>
          <w:sz w:val="28"/>
          <w:szCs w:val="28"/>
        </w:rPr>
        <w:t>адміністрати</w:t>
      </w:r>
      <w:r>
        <w:rPr>
          <w:rFonts w:ascii="Times New Roman" w:hAnsi="Times New Roman"/>
          <w:sz w:val="28"/>
          <w:szCs w:val="28"/>
        </w:rPr>
        <w:t>вна процедура</w:t>
      </w:r>
      <w:r w:rsidRPr="00525FF8">
        <w:rPr>
          <w:rFonts w:ascii="Times New Roman" w:hAnsi="Times New Roman"/>
          <w:iCs/>
          <w:sz w:val="28"/>
          <w:szCs w:val="28"/>
        </w:rPr>
        <w:t>».</w:t>
      </w:r>
    </w:p>
    <w:p w:rsidR="00CA44E6" w:rsidRDefault="00CA44E6" w:rsidP="00CA44E6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основні </w:t>
      </w:r>
      <w:r>
        <w:rPr>
          <w:rFonts w:ascii="Times New Roman" w:hAnsi="Times New Roman"/>
          <w:sz w:val="28"/>
          <w:szCs w:val="28"/>
        </w:rPr>
        <w:t>п</w:t>
      </w:r>
      <w:r w:rsidRPr="00EA66B8">
        <w:rPr>
          <w:rFonts w:ascii="Times New Roman" w:hAnsi="Times New Roman"/>
          <w:sz w:val="28"/>
          <w:szCs w:val="28"/>
        </w:rPr>
        <w:t>ринципи адміністративної процедури</w:t>
      </w:r>
      <w:r w:rsidRPr="00525FF8">
        <w:rPr>
          <w:rFonts w:ascii="Times New Roman" w:hAnsi="Times New Roman"/>
          <w:iCs/>
          <w:sz w:val="28"/>
          <w:szCs w:val="28"/>
        </w:rPr>
        <w:t>.</w:t>
      </w:r>
    </w:p>
    <w:p w:rsidR="00CA44E6" w:rsidRPr="00354C26" w:rsidRDefault="00CA44E6" w:rsidP="00CA44E6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>Дайте визначення поняття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354C26">
        <w:rPr>
          <w:rFonts w:ascii="Times New Roman" w:hAnsi="Times New Roman"/>
          <w:sz w:val="28"/>
          <w:szCs w:val="28"/>
        </w:rPr>
        <w:t>адміністративний орган».</w:t>
      </w:r>
    </w:p>
    <w:p w:rsidR="00CA44E6" w:rsidRPr="00354C26" w:rsidRDefault="00CA44E6" w:rsidP="00CA44E6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525FF8">
        <w:rPr>
          <w:rFonts w:ascii="Times New Roman" w:hAnsi="Times New Roman"/>
          <w:iCs/>
          <w:sz w:val="28"/>
          <w:szCs w:val="28"/>
        </w:rPr>
        <w:t xml:space="preserve">Назвіть 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часників </w:t>
      </w:r>
      <w:r w:rsidRPr="00354C26">
        <w:rPr>
          <w:rFonts w:ascii="Times New Roman" w:hAnsi="Times New Roman"/>
          <w:sz w:val="28"/>
          <w:szCs w:val="28"/>
        </w:rPr>
        <w:t>адміністративного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CA44E6" w:rsidRPr="00354C26" w:rsidRDefault="00CA44E6" w:rsidP="00CA44E6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354C26">
        <w:rPr>
          <w:rFonts w:ascii="Times New Roman" w:hAnsi="Times New Roman"/>
          <w:sz w:val="28"/>
          <w:szCs w:val="28"/>
        </w:rPr>
        <w:t xml:space="preserve">Вкажіть </w:t>
      </w:r>
      <w:r>
        <w:rPr>
          <w:rFonts w:ascii="Times New Roman" w:hAnsi="Times New Roman"/>
          <w:sz w:val="28"/>
          <w:szCs w:val="28"/>
        </w:rPr>
        <w:t>повноваження</w:t>
      </w:r>
      <w:r w:rsidRPr="00354C26">
        <w:rPr>
          <w:rFonts w:ascii="Times New Roman" w:hAnsi="Times New Roman"/>
          <w:sz w:val="28"/>
          <w:szCs w:val="28"/>
        </w:rPr>
        <w:t xml:space="preserve"> адміністративного органу.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1. </w:t>
      </w:r>
      <w:r w:rsidRPr="00EA66B8">
        <w:rPr>
          <w:rFonts w:ascii="Times New Roman" w:eastAsia="Calibri" w:hAnsi="Times New Roman" w:cs="Times New Roman"/>
          <w:color w:val="000000"/>
        </w:rPr>
        <w:t>Кодекс України про адміністративні правопорушення // ВВР. – 1984. – Додаток до № 51. — Ст. 1122 (з наст, змінами).</w:t>
      </w:r>
    </w:p>
    <w:p w:rsidR="00C77711" w:rsidRPr="00EA66B8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eastAsia="Calibri" w:hAnsi="Times New Roman" w:cs="Times New Roman"/>
        </w:rPr>
      </w:pPr>
      <w:r w:rsidRPr="00EA66B8">
        <w:rPr>
          <w:rFonts w:ascii="Times New Roman" w:hAnsi="Times New Roman" w:cs="Times New Roman"/>
          <w:color w:val="000000"/>
        </w:rPr>
        <w:t xml:space="preserve">2. </w:t>
      </w:r>
      <w:r w:rsidRPr="00EA66B8">
        <w:rPr>
          <w:rFonts w:ascii="Times New Roman" w:eastAsia="Calibri" w:hAnsi="Times New Roman" w:cs="Times New Roman"/>
          <w:color w:val="000000"/>
        </w:rPr>
        <w:t>Кодекс адміністративного судочинства // ВВР. – 2005. – № 35-36, 37. — Ст. 446.</w:t>
      </w:r>
    </w:p>
    <w:p w:rsidR="00A32A0D" w:rsidRPr="00C77711" w:rsidRDefault="00C77711" w:rsidP="00C77711">
      <w:pPr>
        <w:pStyle w:val="22"/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</w:rPr>
      </w:pPr>
      <w:r w:rsidRPr="00EA66B8">
        <w:rPr>
          <w:rFonts w:ascii="Times New Roman" w:hAnsi="Times New Roman" w:cs="Times New Roman"/>
        </w:rPr>
        <w:t xml:space="preserve">3.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 xml:space="preserve"> С.Т., Гусар О.А., Розум І.О.Адміністративне судочинство / С.Т. </w:t>
      </w:r>
      <w:proofErr w:type="spellStart"/>
      <w:r w:rsidRPr="00EA66B8">
        <w:rPr>
          <w:rFonts w:ascii="Times New Roman" w:eastAsia="Calibri" w:hAnsi="Times New Roman" w:cs="Times New Roman"/>
        </w:rPr>
        <w:t>Гончарук</w:t>
      </w:r>
      <w:proofErr w:type="spellEnd"/>
      <w:r w:rsidRPr="00EA66B8">
        <w:rPr>
          <w:rFonts w:ascii="Times New Roman" w:eastAsia="Calibri" w:hAnsi="Times New Roman" w:cs="Times New Roman"/>
        </w:rPr>
        <w:t>, О.А.Гусар., І.О.Розум// К. – НАУ. – 2016. – 254 с.</w:t>
      </w:r>
    </w:p>
    <w:sectPr w:rsidR="00A32A0D" w:rsidRPr="00C77711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CC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D5FA3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D4A2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25E61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50AB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E0072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A7C84"/>
    <w:multiLevelType w:val="hybridMultilevel"/>
    <w:tmpl w:val="195E86A4"/>
    <w:lvl w:ilvl="0" w:tplc="DB96C5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03599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01BBB"/>
    <w:multiLevelType w:val="multilevel"/>
    <w:tmpl w:val="3C363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4014109F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77B654E"/>
    <w:multiLevelType w:val="multilevel"/>
    <w:tmpl w:val="40848C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3A717E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34A3B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23EB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24F3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E6AEB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0D857EF"/>
    <w:multiLevelType w:val="multilevel"/>
    <w:tmpl w:val="7B8AF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4">
    <w:nsid w:val="757435B0"/>
    <w:multiLevelType w:val="multilevel"/>
    <w:tmpl w:val="AE5EF9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78A34B05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91E5B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0"/>
  </w:num>
  <w:num w:numId="5">
    <w:abstractNumId w:val="20"/>
  </w:num>
  <w:num w:numId="6">
    <w:abstractNumId w:val="9"/>
  </w:num>
  <w:num w:numId="7">
    <w:abstractNumId w:val="18"/>
  </w:num>
  <w:num w:numId="8">
    <w:abstractNumId w:val="6"/>
  </w:num>
  <w:num w:numId="9">
    <w:abstractNumId w:val="23"/>
  </w:num>
  <w:num w:numId="10">
    <w:abstractNumId w:val="8"/>
  </w:num>
  <w:num w:numId="11">
    <w:abstractNumId w:val="26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10"/>
  </w:num>
  <w:num w:numId="17">
    <w:abstractNumId w:val="21"/>
  </w:num>
  <w:num w:numId="18">
    <w:abstractNumId w:val="3"/>
  </w:num>
  <w:num w:numId="19">
    <w:abstractNumId w:val="5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8A7"/>
    <w:rsid w:val="00032F71"/>
    <w:rsid w:val="0011405C"/>
    <w:rsid w:val="00124B05"/>
    <w:rsid w:val="00167B28"/>
    <w:rsid w:val="001D7A50"/>
    <w:rsid w:val="002A3434"/>
    <w:rsid w:val="00385440"/>
    <w:rsid w:val="004021ED"/>
    <w:rsid w:val="004A6EA8"/>
    <w:rsid w:val="005C0A02"/>
    <w:rsid w:val="00620B12"/>
    <w:rsid w:val="006A5472"/>
    <w:rsid w:val="006F703E"/>
    <w:rsid w:val="0071566D"/>
    <w:rsid w:val="007E6C6D"/>
    <w:rsid w:val="00816758"/>
    <w:rsid w:val="00961FF5"/>
    <w:rsid w:val="00A32A0D"/>
    <w:rsid w:val="00A858A7"/>
    <w:rsid w:val="00C77711"/>
    <w:rsid w:val="00CA44E6"/>
    <w:rsid w:val="00CC5CBC"/>
    <w:rsid w:val="00D052F2"/>
    <w:rsid w:val="00D06EF3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8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858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A858A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858A7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A858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8A7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C777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7711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List Paragraph"/>
    <w:basedOn w:val="a"/>
    <w:uiPriority w:val="34"/>
    <w:qFormat/>
    <w:rsid w:val="00C77711"/>
    <w:pPr>
      <w:ind w:left="720"/>
      <w:contextualSpacing/>
    </w:pPr>
  </w:style>
  <w:style w:type="paragraph" w:customStyle="1" w:styleId="tj">
    <w:name w:val="tj"/>
    <w:basedOn w:val="a"/>
    <w:rsid w:val="00CC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2A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C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23</cp:revision>
  <dcterms:created xsi:type="dcterms:W3CDTF">2016-11-18T12:09:00Z</dcterms:created>
  <dcterms:modified xsi:type="dcterms:W3CDTF">2018-04-14T19:03:00Z</dcterms:modified>
</cp:coreProperties>
</file>