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39" w:rsidRPr="00843839" w:rsidRDefault="00351A91" w:rsidP="00843839">
      <w:pPr>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w:t>
      </w:r>
      <w:r w:rsidR="006F2FEE">
        <w:rPr>
          <w:rFonts w:ascii="Times New Roman" w:hAnsi="Times New Roman" w:cs="Times New Roman"/>
          <w:sz w:val="28"/>
          <w:szCs w:val="28"/>
          <w:lang w:val="uk-UA"/>
        </w:rPr>
        <w:t>: 343.8.343.242</w:t>
      </w:r>
      <w:bookmarkStart w:id="0" w:name="_GoBack"/>
      <w:bookmarkEnd w:id="0"/>
    </w:p>
    <w:p w:rsidR="003E11F2" w:rsidRDefault="00B539F4" w:rsidP="009370D4">
      <w:pPr>
        <w:autoSpaceDE w:val="0"/>
        <w:autoSpaceDN w:val="0"/>
        <w:adjustRightInd w:val="0"/>
        <w:spacing w:after="0" w:line="360" w:lineRule="auto"/>
        <w:ind w:left="3969"/>
        <w:jc w:val="right"/>
        <w:rPr>
          <w:rFonts w:ascii="Times New Roman" w:hAnsi="Times New Roman" w:cs="Times New Roman"/>
          <w:sz w:val="28"/>
          <w:szCs w:val="28"/>
          <w:lang w:val="uk-UA"/>
        </w:rPr>
      </w:pPr>
      <w:r>
        <w:rPr>
          <w:rFonts w:ascii="Times New Roman" w:hAnsi="Times New Roman" w:cs="Times New Roman"/>
          <w:b/>
          <w:sz w:val="28"/>
          <w:szCs w:val="28"/>
          <w:lang w:val="uk-UA"/>
        </w:rPr>
        <w:t>Мороз М.В</w:t>
      </w:r>
      <w:r w:rsidR="003E11F2" w:rsidRPr="003E11F2">
        <w:rPr>
          <w:rFonts w:ascii="Times New Roman" w:hAnsi="Times New Roman" w:cs="Times New Roman"/>
          <w:b/>
          <w:sz w:val="28"/>
          <w:szCs w:val="28"/>
          <w:lang w:val="uk-UA"/>
        </w:rPr>
        <w:t>.,</w:t>
      </w:r>
      <w:r w:rsidR="00351A91">
        <w:rPr>
          <w:rFonts w:ascii="Times New Roman" w:hAnsi="Times New Roman" w:cs="Times New Roman"/>
          <w:sz w:val="28"/>
          <w:szCs w:val="28"/>
          <w:lang w:val="uk-UA"/>
        </w:rPr>
        <w:t xml:space="preserve"> студентка</w:t>
      </w:r>
    </w:p>
    <w:p w:rsidR="003E11F2" w:rsidRDefault="003E11F2" w:rsidP="009370D4">
      <w:pPr>
        <w:autoSpaceDE w:val="0"/>
        <w:autoSpaceDN w:val="0"/>
        <w:adjustRightInd w:val="0"/>
        <w:spacing w:after="0" w:line="360" w:lineRule="auto"/>
        <w:ind w:left="3969"/>
        <w:jc w:val="right"/>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Навчально-науковий юридичний інститут,</w:t>
      </w:r>
    </w:p>
    <w:p w:rsidR="003E11F2" w:rsidRDefault="003E11F2" w:rsidP="009370D4">
      <w:pPr>
        <w:autoSpaceDE w:val="0"/>
        <w:autoSpaceDN w:val="0"/>
        <w:adjustRightInd w:val="0"/>
        <w:spacing w:after="0" w:line="360" w:lineRule="auto"/>
        <w:ind w:left="3969"/>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 м. Київ</w:t>
      </w:r>
    </w:p>
    <w:p w:rsidR="003E11F2" w:rsidRDefault="00351A91" w:rsidP="00351A91">
      <w:pPr>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11F2">
        <w:rPr>
          <w:rFonts w:ascii="Times New Roman" w:hAnsi="Times New Roman" w:cs="Times New Roman"/>
          <w:sz w:val="28"/>
          <w:szCs w:val="28"/>
          <w:lang w:val="uk-UA"/>
        </w:rPr>
        <w:t xml:space="preserve">Науковий </w:t>
      </w:r>
      <w:r w:rsidR="003E11F2" w:rsidRPr="00351A91">
        <w:rPr>
          <w:rFonts w:ascii="Times New Roman" w:hAnsi="Times New Roman" w:cs="Times New Roman"/>
          <w:sz w:val="28"/>
          <w:szCs w:val="28"/>
          <w:lang w:val="uk-UA"/>
        </w:rPr>
        <w:t>керівник:</w:t>
      </w:r>
      <w:r w:rsidR="00223221" w:rsidRPr="00351A91">
        <w:rPr>
          <w:rFonts w:ascii="Times New Roman" w:hAnsi="Times New Roman" w:cs="Times New Roman"/>
          <w:sz w:val="28"/>
          <w:szCs w:val="28"/>
          <w:lang w:val="uk-UA"/>
        </w:rPr>
        <w:t xml:space="preserve"> Лихова С. Я.</w:t>
      </w:r>
      <w:r w:rsidR="008D7DBD" w:rsidRPr="00351A91">
        <w:rPr>
          <w:rFonts w:ascii="Times New Roman" w:hAnsi="Times New Roman" w:cs="Times New Roman"/>
          <w:sz w:val="28"/>
          <w:szCs w:val="28"/>
          <w:lang w:val="uk-UA"/>
        </w:rPr>
        <w:t>,</w:t>
      </w:r>
      <w:r>
        <w:rPr>
          <w:rFonts w:ascii="Times New Roman" w:hAnsi="Times New Roman" w:cs="Times New Roman"/>
          <w:sz w:val="28"/>
          <w:szCs w:val="28"/>
          <w:lang w:val="uk-UA"/>
        </w:rPr>
        <w:t xml:space="preserve"> д.ю.н., професор</w:t>
      </w:r>
    </w:p>
    <w:p w:rsidR="003E11F2" w:rsidRDefault="003E11F2" w:rsidP="009370D4">
      <w:pPr>
        <w:autoSpaceDE w:val="0"/>
        <w:autoSpaceDN w:val="0"/>
        <w:adjustRightInd w:val="0"/>
        <w:spacing w:after="0" w:line="360" w:lineRule="auto"/>
        <w:jc w:val="right"/>
        <w:rPr>
          <w:rFonts w:ascii="Times New Roman" w:hAnsi="Times New Roman" w:cs="Times New Roman"/>
          <w:sz w:val="28"/>
          <w:szCs w:val="28"/>
          <w:lang w:val="uk-UA"/>
        </w:rPr>
      </w:pPr>
    </w:p>
    <w:p w:rsidR="007E5789" w:rsidRDefault="007E5789" w:rsidP="007E5789">
      <w:pPr>
        <w:autoSpaceDE w:val="0"/>
        <w:autoSpaceDN w:val="0"/>
        <w:adjustRightInd w:val="0"/>
        <w:spacing w:after="0" w:line="360" w:lineRule="auto"/>
        <w:jc w:val="center"/>
        <w:rPr>
          <w:rFonts w:ascii="Times New Roman" w:hAnsi="Times New Roman" w:cs="Times New Roman"/>
          <w:sz w:val="28"/>
          <w:szCs w:val="28"/>
          <w:lang w:val="uk-UA"/>
        </w:rPr>
      </w:pPr>
      <w:r w:rsidRPr="007E5789">
        <w:rPr>
          <w:rFonts w:ascii="Times New Roman" w:hAnsi="Times New Roman" w:cs="Times New Roman"/>
          <w:sz w:val="28"/>
          <w:szCs w:val="28"/>
          <w:lang w:val="uk-UA"/>
        </w:rPr>
        <w:t>НЕОБХІДНІСТЬ ПСИХОЛОГІЧНО-ВИХОВНОЇ</w:t>
      </w:r>
      <w:r w:rsidR="00D03A4B" w:rsidRPr="007E5789">
        <w:rPr>
          <w:rFonts w:ascii="Times New Roman" w:hAnsi="Times New Roman" w:cs="Times New Roman"/>
          <w:sz w:val="28"/>
          <w:szCs w:val="28"/>
          <w:lang w:val="uk-UA"/>
        </w:rPr>
        <w:t xml:space="preserve"> ДОПОМОГИ</w:t>
      </w:r>
      <w:r w:rsidR="00B539F4" w:rsidRPr="007E5789">
        <w:rPr>
          <w:rFonts w:ascii="Times New Roman" w:hAnsi="Times New Roman" w:cs="Times New Roman"/>
          <w:sz w:val="28"/>
          <w:szCs w:val="28"/>
          <w:lang w:val="uk-UA"/>
        </w:rPr>
        <w:t xml:space="preserve"> ОСОБАМ ЩО ВІДБУВАЮТЬ ПОКАРАННЯ У ВИГЛЯДІ ДОВІЧНОГО ПОЗБАВЛЕННЯ ВОЛІ</w:t>
      </w:r>
    </w:p>
    <w:p w:rsidR="00351A91" w:rsidRPr="007E5789" w:rsidRDefault="00351A91" w:rsidP="007E5789">
      <w:pPr>
        <w:autoSpaceDE w:val="0"/>
        <w:autoSpaceDN w:val="0"/>
        <w:adjustRightInd w:val="0"/>
        <w:spacing w:after="0" w:line="360" w:lineRule="auto"/>
        <w:jc w:val="center"/>
        <w:rPr>
          <w:rFonts w:ascii="Times New Roman" w:hAnsi="Times New Roman" w:cs="Times New Roman"/>
          <w:sz w:val="28"/>
          <w:szCs w:val="28"/>
          <w:lang w:val="uk-UA"/>
        </w:rPr>
      </w:pP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Якщо розглядати систему покарань, то багато суперечливих питань можна спостерігати в інституті довічного позбавлення волі, адже даний вид покарання є найбільш суворим і має певні особливості. Однією з найголовніших проблем є виховна робота та соціально-психологічна допомога засудженим.</w:t>
      </w: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Усі засуджені, навіть, ті що скоїли особливо тяжкі злочини, - люди. Як і всі люди, вони мають цілий ряд психо-емоційних якостей, систему власних упереджень та установок, а також відповідні потреби. Знаходячись в умовах ізоляції, будучи під постійним особливим наглядом, розуміючи що перспективи вийти на волю майже нульові людина переживає постійний стрес. Це все може впливати на психіку вкрай негативно, і покарання не буде сприяти виправленню особи, а скоріше навпаки, може погіршити її моральні якості, або спричинити розлад здоров’я. </w:t>
      </w: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Соціально-виховна робота в установах виконання покарань визначається як цілеспрямована діяльність персоналу органів і установ виконання покарань та інших соціальних інституцій для досягнення мети виправлення і ресоціалізації засуджених. [2, с. 231]. Слід зауважити, що засуджені до довічного позбавлення волі є досить складним об’єктом виправного впливу. Складність роботи полягає в тому, що по-перше, засуджені мають власні особливості стосовно їх ставлення до вчинених злочинів, а по-друге сама специфіка виконання покарання є складною. Якщо в звичайному нормальному житті в соціумі спостерігається тенденція до посилення і розвитку позитивних ознак особистості, то умови утримання засуджених до довічного позбавлення волі в більшості випадків призводять до </w:t>
      </w:r>
      <w:r>
        <w:rPr>
          <w:rFonts w:ascii="Times New Roman" w:hAnsi="Times New Roman" w:cs="Times New Roman"/>
          <w:sz w:val="28"/>
          <w:szCs w:val="28"/>
          <w:lang w:val="uk-UA"/>
        </w:rPr>
        <w:lastRenderedPageBreak/>
        <w:t xml:space="preserve">деградації особистості. Крім того, за тривалий час ув’язнення практично втрачаються всі родинні зв’язки і соціальні контакти [3]. </w:t>
      </w: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Саме тому важливо спрямовувати цей процес зміни особистості не в бік її подальшої деградації, яка може призвести до таких жахливих речей як  суїцид, психічні відхилення, втрата людської сутності, а до прагнення зберегти та розвинути позитивні властивості і якості особистості, викликати інтерес до певної діяльності, спонукнути до пізнання навколишнього світу та життя в цілому. Все це робить необхідним розробку і здійснення якісного психологічного супроводу даної категорії засуджених. </w:t>
      </w: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Багато науковців досліджували певні аспекти соціально-виховної роботи із засудженими до позбавлення волі, серед них м</w:t>
      </w:r>
      <w:r w:rsidR="00351A91">
        <w:rPr>
          <w:rFonts w:ascii="Times New Roman" w:hAnsi="Times New Roman" w:cs="Times New Roman"/>
          <w:sz w:val="28"/>
          <w:szCs w:val="28"/>
          <w:lang w:val="uk-UA"/>
        </w:rPr>
        <w:t>ожна виділити праці О. Беци, І.</w:t>
      </w:r>
      <w:r>
        <w:rPr>
          <w:rFonts w:ascii="Times New Roman" w:hAnsi="Times New Roman" w:cs="Times New Roman"/>
          <w:sz w:val="28"/>
          <w:szCs w:val="28"/>
          <w:lang w:val="uk-UA"/>
        </w:rPr>
        <w:t>Богатирьова, Т. Денисової, Л. Завацьк</w:t>
      </w:r>
      <w:r w:rsidR="00351A91">
        <w:rPr>
          <w:rFonts w:ascii="Times New Roman" w:hAnsi="Times New Roman" w:cs="Times New Roman"/>
          <w:sz w:val="28"/>
          <w:szCs w:val="28"/>
          <w:lang w:val="uk-UA"/>
        </w:rPr>
        <w:t>ої, В. Кривуши, В. Костенка, О.</w:t>
      </w:r>
      <w:r>
        <w:rPr>
          <w:rFonts w:ascii="Times New Roman" w:hAnsi="Times New Roman" w:cs="Times New Roman"/>
          <w:sz w:val="28"/>
          <w:szCs w:val="28"/>
          <w:lang w:val="uk-UA"/>
        </w:rPr>
        <w:t>Таволжанського, Б. Утєвського, Б. Шабельсько</w:t>
      </w:r>
      <w:r w:rsidR="00351A91">
        <w:rPr>
          <w:rFonts w:ascii="Times New Roman" w:hAnsi="Times New Roman" w:cs="Times New Roman"/>
          <w:sz w:val="28"/>
          <w:szCs w:val="28"/>
          <w:lang w:val="uk-UA"/>
        </w:rPr>
        <w:t>го, С. Харченка, В. Хомлюка, О.</w:t>
      </w:r>
      <w:r>
        <w:rPr>
          <w:rFonts w:ascii="Times New Roman" w:hAnsi="Times New Roman" w:cs="Times New Roman"/>
          <w:sz w:val="28"/>
          <w:szCs w:val="28"/>
          <w:lang w:val="uk-UA"/>
        </w:rPr>
        <w:t xml:space="preserve">Янчука та ін. </w:t>
      </w: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5789">
        <w:rPr>
          <w:rFonts w:ascii="Times New Roman" w:hAnsi="Times New Roman" w:cs="Times New Roman"/>
          <w:sz w:val="28"/>
          <w:szCs w:val="28"/>
          <w:lang w:val="uk-UA"/>
        </w:rPr>
        <w:t>Для досягнення виправної мети довічного позбавлення волі в</w:t>
      </w:r>
      <w:r>
        <w:rPr>
          <w:rFonts w:ascii="Times New Roman" w:hAnsi="Times New Roman" w:cs="Times New Roman"/>
          <w:sz w:val="28"/>
          <w:szCs w:val="28"/>
          <w:lang w:val="uk-UA"/>
        </w:rPr>
        <w:t xml:space="preserve"> індивідуальному впливі на засуджених</w:t>
      </w:r>
      <w:r w:rsidR="007E5789">
        <w:rPr>
          <w:rFonts w:ascii="Times New Roman" w:hAnsi="Times New Roman" w:cs="Times New Roman"/>
          <w:sz w:val="28"/>
          <w:szCs w:val="28"/>
          <w:lang w:val="uk-UA"/>
        </w:rPr>
        <w:t xml:space="preserve"> </w:t>
      </w:r>
      <w:r>
        <w:rPr>
          <w:rFonts w:ascii="Times New Roman" w:hAnsi="Times New Roman" w:cs="Times New Roman"/>
          <w:sz w:val="28"/>
          <w:szCs w:val="28"/>
          <w:lang w:val="uk-UA"/>
        </w:rPr>
        <w:t>важлива роль повинна відводитися психологічній службі. Не лише при первинному вивченні особистості, а й при плануванні та організації подальшої виховної роботи з нею. Психологічна допомога засудженим залежить</w:t>
      </w:r>
      <w:r w:rsidR="007E57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E5789">
        <w:rPr>
          <w:rFonts w:ascii="Times New Roman" w:hAnsi="Times New Roman" w:cs="Times New Roman"/>
          <w:sz w:val="28"/>
          <w:szCs w:val="28"/>
          <w:lang w:val="uk-UA"/>
        </w:rPr>
        <w:t xml:space="preserve">насамперед, </w:t>
      </w:r>
      <w:r>
        <w:rPr>
          <w:rFonts w:ascii="Times New Roman" w:hAnsi="Times New Roman" w:cs="Times New Roman"/>
          <w:sz w:val="28"/>
          <w:szCs w:val="28"/>
          <w:lang w:val="uk-UA"/>
        </w:rPr>
        <w:t>від умов відбування покарання. Засуджені до довічного позбавлення волі відбувають покарання: чоловіки – у секторах максимального рівня безпеки виправних колоній середнього рівня безпеки та виправних колоніях максимального рівня безпеки; жінки – у секторах середнього рівня безпеки виправних колоній мінімального рівня безпеки із загальними умовами тримання та виправних колоніях середнього рівня безпеки. Засуджені до довічного позбавлення волі тримаються окремо від інших засуджених, крім тих, які після відбуття двадцяти років покарання у приміщеннях камерного типу переведені до звичайних жилих приміщень колонії максимального рівня безпеки [1]. Такі умови ускладнюють, а іноді взагалі роблять неможливим застосування засобів виправлення, адже навіть трудовий процес є примітивним та не містить в собі стимулів для зміни поведінки. Іншим пробл</w:t>
      </w:r>
      <w:r w:rsidR="007E5789">
        <w:rPr>
          <w:rFonts w:ascii="Times New Roman" w:hAnsi="Times New Roman" w:cs="Times New Roman"/>
          <w:sz w:val="28"/>
          <w:szCs w:val="28"/>
          <w:lang w:val="uk-UA"/>
        </w:rPr>
        <w:t xml:space="preserve">емним аспектом є те, що через </w:t>
      </w:r>
      <w:r>
        <w:rPr>
          <w:rFonts w:ascii="Times New Roman" w:hAnsi="Times New Roman" w:cs="Times New Roman"/>
          <w:sz w:val="28"/>
          <w:szCs w:val="28"/>
          <w:lang w:val="uk-UA"/>
        </w:rPr>
        <w:t xml:space="preserve">камерний режим утримання вибір форм і методів виховної роботи ускладнений, </w:t>
      </w:r>
      <w:r>
        <w:rPr>
          <w:rFonts w:ascii="Times New Roman" w:hAnsi="Times New Roman" w:cs="Times New Roman"/>
          <w:sz w:val="28"/>
          <w:szCs w:val="28"/>
          <w:lang w:val="uk-UA"/>
        </w:rPr>
        <w:lastRenderedPageBreak/>
        <w:t xml:space="preserve">відсутня можливість застосування групових методів соціальної та психологічної роботи тощо. </w:t>
      </w: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Тому важливим є створення умов для освіти та самоосвіти засуджених даної категорії. Доцільно в цьому процесі застосовувати інтерактивні технології, спеціальні додаткові освітні програми, що сприяють формуванню понятійного мислення і базових інтелектуальних дій, що спираються на образне мислення. Залучення засуджених до творчої роботи, від художнього мистецтва та ремесла до акторських розважальних  вистав. Важливу роль може відігравати духовний фактор, бо можливість засуджених залучитися до будь-якої духовної практики часто допомагає почати сприймати світ та покарання по-іншому, спонукає до переоцінки цінностей, виховує гуманістичні погляди та повагу до суспільства. </w:t>
      </w: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 недоліків організації соціально-виховної роботи слід відзначити: відсутність її цілісної психолого-педагогічної концепції; брак кваліфікованих спеціалістів які можуть і хочуть допомагати засудженим; вузькість матеріальної бази і слабку координацію між різними службами установ. </w:t>
      </w: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Враховуючи вищесказане треба зазначити, що соціально-виховна робота повинна здійснюватися визначеними суб’єктами на користь суспільства, без відриву від нього. Основна роль має відводитись не представникам органів і установ виконання покарань, а громадським організаціям й іншим соціальним інституціям, до складу яких слід віднести: об’єднання громадян, релігійні та благодійні організації, спостережні комісії, окремих осіб [4, с. 14]. </w:t>
      </w:r>
    </w:p>
    <w:p w:rsidR="002D3798" w:rsidRDefault="002D3798" w:rsidP="002D379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Отже, категорія засуджених до довічного позбавлення волі відрізняється певною специфікою психологічних та соціальних установок, а режим відбування покарання значно звужує вибір соціально-виховних методів, що можуть бути до них застосовані. І питання соціально-виховної роботи та психологічної допомоги є найголовнішим на шляху до виправлення даної категорії злочинців. Від того наскільки якісним буде рівень цієї допомоги залежить майбутній розвиток осіб в позитивному напрямку. </w:t>
      </w:r>
    </w:p>
    <w:p w:rsidR="00042F49" w:rsidRDefault="00042F49" w:rsidP="003E11F2">
      <w:pPr>
        <w:spacing w:after="0" w:line="360" w:lineRule="auto"/>
        <w:jc w:val="center"/>
        <w:rPr>
          <w:rFonts w:ascii="Times New Roman" w:hAnsi="Times New Roman" w:cs="Times New Roman"/>
          <w:sz w:val="28"/>
          <w:szCs w:val="28"/>
          <w:lang w:val="uk-UA"/>
        </w:rPr>
      </w:pPr>
    </w:p>
    <w:p w:rsidR="007E5789" w:rsidRDefault="007E5789" w:rsidP="003E11F2">
      <w:pPr>
        <w:spacing w:after="0" w:line="360" w:lineRule="auto"/>
        <w:jc w:val="center"/>
        <w:rPr>
          <w:rFonts w:ascii="Times New Roman" w:hAnsi="Times New Roman" w:cs="Times New Roman"/>
          <w:sz w:val="28"/>
          <w:szCs w:val="28"/>
          <w:lang w:val="uk-UA"/>
        </w:rPr>
      </w:pPr>
    </w:p>
    <w:p w:rsidR="007E5789" w:rsidRDefault="007E5789" w:rsidP="003E11F2">
      <w:pPr>
        <w:spacing w:after="0" w:line="360" w:lineRule="auto"/>
        <w:jc w:val="center"/>
        <w:rPr>
          <w:rFonts w:ascii="Times New Roman" w:hAnsi="Times New Roman" w:cs="Times New Roman"/>
          <w:sz w:val="28"/>
          <w:szCs w:val="28"/>
          <w:lang w:val="uk-UA"/>
        </w:rPr>
      </w:pPr>
    </w:p>
    <w:p w:rsidR="00042F49" w:rsidRDefault="003E11F2" w:rsidP="00593E2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p>
    <w:p w:rsidR="002D3798" w:rsidRPr="002D3798" w:rsidRDefault="002D3798" w:rsidP="002D3798">
      <w:pPr>
        <w:pStyle w:val="a3"/>
        <w:numPr>
          <w:ilvl w:val="0"/>
          <w:numId w:val="2"/>
        </w:numPr>
        <w:spacing w:after="0" w:line="360" w:lineRule="auto"/>
        <w:ind w:left="357" w:firstLine="567"/>
        <w:jc w:val="both"/>
        <w:rPr>
          <w:rFonts w:ascii="Times New Roman" w:hAnsi="Times New Roman" w:cs="Times New Roman"/>
          <w:color w:val="000000" w:themeColor="text1"/>
          <w:sz w:val="28"/>
          <w:szCs w:val="28"/>
          <w:lang w:val="uk-UA"/>
        </w:rPr>
      </w:pPr>
      <w:r w:rsidRPr="002D3798">
        <w:rPr>
          <w:rFonts w:ascii="Times New Roman" w:hAnsi="Times New Roman" w:cs="Times New Roman"/>
          <w:color w:val="000000" w:themeColor="text1"/>
          <w:sz w:val="28"/>
          <w:szCs w:val="28"/>
          <w:lang w:val="uk-UA"/>
        </w:rPr>
        <w:t xml:space="preserve">Кримінально-виконавчий кодекс України: Закон України </w:t>
      </w:r>
      <w:r w:rsidR="00351A91" w:rsidRPr="002D3798">
        <w:rPr>
          <w:rFonts w:ascii="Times New Roman" w:hAnsi="Times New Roman" w:cs="Times New Roman"/>
          <w:color w:val="000000" w:themeColor="text1"/>
          <w:sz w:val="28"/>
          <w:szCs w:val="28"/>
          <w:lang w:val="uk-UA"/>
        </w:rPr>
        <w:t>від 11</w:t>
      </w:r>
      <w:r w:rsidR="00351A91">
        <w:rPr>
          <w:rFonts w:ascii="Times New Roman" w:hAnsi="Times New Roman" w:cs="Times New Roman"/>
          <w:color w:val="000000" w:themeColor="text1"/>
          <w:sz w:val="28"/>
          <w:szCs w:val="28"/>
          <w:lang w:val="uk-UA"/>
        </w:rPr>
        <w:t xml:space="preserve">.07.2003 р. </w:t>
      </w:r>
      <w:r w:rsidR="00351A91" w:rsidRPr="002D3798">
        <w:rPr>
          <w:rFonts w:ascii="Times New Roman" w:hAnsi="Times New Roman" w:cs="Times New Roman"/>
          <w:color w:val="000000" w:themeColor="text1"/>
          <w:sz w:val="28"/>
          <w:szCs w:val="28"/>
          <w:lang w:val="uk-UA"/>
        </w:rPr>
        <w:t xml:space="preserve"> </w:t>
      </w:r>
      <w:r w:rsidRPr="002D3798">
        <w:rPr>
          <w:rFonts w:ascii="Times New Roman" w:hAnsi="Times New Roman" w:cs="Times New Roman"/>
          <w:color w:val="000000" w:themeColor="text1"/>
          <w:sz w:val="28"/>
          <w:szCs w:val="28"/>
          <w:lang w:val="uk-UA"/>
        </w:rPr>
        <w:t>№ 1129- IV // Відомості Верховної Ради Украї</w:t>
      </w:r>
      <w:r w:rsidR="00351A91">
        <w:rPr>
          <w:rFonts w:ascii="Times New Roman" w:hAnsi="Times New Roman" w:cs="Times New Roman"/>
          <w:color w:val="000000" w:themeColor="text1"/>
          <w:sz w:val="28"/>
          <w:szCs w:val="28"/>
          <w:lang w:val="uk-UA"/>
        </w:rPr>
        <w:t>ни. – 2004. – № 3–4. – Ст. 21.</w:t>
      </w:r>
    </w:p>
    <w:p w:rsidR="002D3798" w:rsidRPr="002D3798" w:rsidRDefault="007504E6" w:rsidP="002D3798">
      <w:pPr>
        <w:pStyle w:val="a3"/>
        <w:numPr>
          <w:ilvl w:val="0"/>
          <w:numId w:val="2"/>
        </w:numPr>
        <w:spacing w:after="0" w:line="360" w:lineRule="auto"/>
        <w:ind w:left="357"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Голі</w:t>
      </w:r>
      <w:r w:rsidR="002D3798" w:rsidRPr="002D3798">
        <w:rPr>
          <w:rFonts w:ascii="Times New Roman" w:hAnsi="Times New Roman" w:cs="Times New Roman"/>
          <w:color w:val="000000" w:themeColor="text1"/>
          <w:sz w:val="28"/>
          <w:szCs w:val="28"/>
          <w:lang w:val="uk-UA"/>
        </w:rPr>
        <w:t>на В.В.</w:t>
      </w:r>
      <w:r w:rsidR="00351A91">
        <w:rPr>
          <w:rFonts w:ascii="Times New Roman" w:hAnsi="Times New Roman" w:cs="Times New Roman"/>
          <w:color w:val="000000" w:themeColor="text1"/>
          <w:sz w:val="28"/>
          <w:szCs w:val="28"/>
          <w:lang w:val="uk-UA"/>
        </w:rPr>
        <w:t xml:space="preserve"> Кримінально-виконавче право: п</w:t>
      </w:r>
      <w:r w:rsidR="002D3798" w:rsidRPr="002D3798">
        <w:rPr>
          <w:rFonts w:ascii="Times New Roman" w:hAnsi="Times New Roman" w:cs="Times New Roman"/>
          <w:color w:val="000000" w:themeColor="text1"/>
          <w:sz w:val="28"/>
          <w:szCs w:val="28"/>
          <w:lang w:val="uk-UA"/>
        </w:rPr>
        <w:t>ідручник</w:t>
      </w:r>
      <w:r w:rsidR="00351A91">
        <w:rPr>
          <w:rFonts w:ascii="Times New Roman" w:hAnsi="Times New Roman" w:cs="Times New Roman"/>
          <w:color w:val="000000" w:themeColor="text1"/>
          <w:sz w:val="28"/>
          <w:szCs w:val="28"/>
          <w:lang w:val="uk-UA"/>
        </w:rPr>
        <w:t xml:space="preserve"> </w:t>
      </w:r>
      <w:r w:rsidR="002D3798" w:rsidRPr="002D379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В.В. Голі</w:t>
      </w:r>
      <w:r w:rsidR="00351A91" w:rsidRPr="002D3798">
        <w:rPr>
          <w:rFonts w:ascii="Times New Roman" w:hAnsi="Times New Roman" w:cs="Times New Roman"/>
          <w:color w:val="000000" w:themeColor="text1"/>
          <w:sz w:val="28"/>
          <w:szCs w:val="28"/>
          <w:lang w:val="uk-UA"/>
        </w:rPr>
        <w:t>на</w:t>
      </w:r>
      <w:r w:rsidR="00351A91">
        <w:rPr>
          <w:rFonts w:ascii="Times New Roman" w:hAnsi="Times New Roman" w:cs="Times New Roman"/>
          <w:color w:val="000000" w:themeColor="text1"/>
          <w:sz w:val="28"/>
          <w:szCs w:val="28"/>
          <w:lang w:val="uk-UA"/>
        </w:rPr>
        <w:t>,</w:t>
      </w:r>
      <w:r w:rsidR="00351A91" w:rsidRPr="002D3798">
        <w:rPr>
          <w:rFonts w:ascii="Times New Roman" w:hAnsi="Times New Roman" w:cs="Times New Roman"/>
          <w:color w:val="000000" w:themeColor="text1"/>
          <w:sz w:val="28"/>
          <w:szCs w:val="28"/>
          <w:lang w:val="uk-UA"/>
        </w:rPr>
        <w:t xml:space="preserve"> А.Х. Степанюк</w:t>
      </w:r>
      <w:r w:rsidR="0049375F">
        <w:rPr>
          <w:rFonts w:ascii="Times New Roman" w:hAnsi="Times New Roman" w:cs="Times New Roman"/>
          <w:color w:val="000000" w:themeColor="text1"/>
          <w:sz w:val="28"/>
          <w:szCs w:val="28"/>
          <w:lang w:val="uk-UA"/>
        </w:rPr>
        <w:t>;</w:t>
      </w:r>
      <w:r w:rsidR="00351A91" w:rsidRPr="002D3798">
        <w:rPr>
          <w:rFonts w:ascii="Times New Roman" w:hAnsi="Times New Roman" w:cs="Times New Roman"/>
          <w:color w:val="000000" w:themeColor="text1"/>
          <w:sz w:val="28"/>
          <w:szCs w:val="28"/>
          <w:lang w:val="uk-UA"/>
        </w:rPr>
        <w:t xml:space="preserve"> </w:t>
      </w:r>
      <w:r w:rsidR="002D3798" w:rsidRPr="002D3798">
        <w:rPr>
          <w:rFonts w:ascii="Times New Roman" w:hAnsi="Times New Roman" w:cs="Times New Roman"/>
          <w:color w:val="000000" w:themeColor="text1"/>
          <w:sz w:val="28"/>
          <w:szCs w:val="28"/>
          <w:lang w:val="uk-UA"/>
        </w:rPr>
        <w:t>Нац. юрид. ун-т ім. Ярос</w:t>
      </w:r>
      <w:r w:rsidR="0049375F">
        <w:rPr>
          <w:rFonts w:ascii="Times New Roman" w:hAnsi="Times New Roman" w:cs="Times New Roman"/>
          <w:color w:val="000000" w:themeColor="text1"/>
          <w:sz w:val="28"/>
          <w:szCs w:val="28"/>
          <w:lang w:val="uk-UA"/>
        </w:rPr>
        <w:t xml:space="preserve">лава Мудрого. – Харків : Право, </w:t>
      </w:r>
      <w:r w:rsidR="002D3798" w:rsidRPr="002D3798">
        <w:rPr>
          <w:rFonts w:ascii="Times New Roman" w:hAnsi="Times New Roman" w:cs="Times New Roman"/>
          <w:color w:val="000000" w:themeColor="text1"/>
          <w:sz w:val="28"/>
          <w:szCs w:val="28"/>
          <w:lang w:val="uk-UA"/>
        </w:rPr>
        <w:t>2011.</w:t>
      </w:r>
      <w:r>
        <w:rPr>
          <w:rFonts w:ascii="Times New Roman" w:hAnsi="Times New Roman" w:cs="Times New Roman"/>
          <w:color w:val="000000" w:themeColor="text1"/>
          <w:sz w:val="28"/>
          <w:szCs w:val="28"/>
          <w:lang w:val="uk-UA"/>
        </w:rPr>
        <w:t xml:space="preserve"> – 328</w:t>
      </w:r>
      <w:r w:rsidR="0049375F">
        <w:rPr>
          <w:rFonts w:ascii="Times New Roman" w:hAnsi="Times New Roman" w:cs="Times New Roman"/>
          <w:color w:val="000000" w:themeColor="text1"/>
          <w:sz w:val="28"/>
          <w:szCs w:val="28"/>
          <w:lang w:val="uk-UA"/>
        </w:rPr>
        <w:t xml:space="preserve"> с.</w:t>
      </w:r>
    </w:p>
    <w:p w:rsidR="002D3798" w:rsidRPr="002D3798" w:rsidRDefault="00351A91" w:rsidP="002D3798">
      <w:pPr>
        <w:pStyle w:val="a3"/>
        <w:numPr>
          <w:ilvl w:val="0"/>
          <w:numId w:val="2"/>
        </w:numPr>
        <w:spacing w:after="0" w:line="360" w:lineRule="auto"/>
        <w:ind w:left="357"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Екимова В. И</w:t>
      </w:r>
      <w:r w:rsidR="002D3798" w:rsidRPr="002D3798">
        <w:rPr>
          <w:rFonts w:ascii="Times New Roman" w:hAnsi="Times New Roman" w:cs="Times New Roman"/>
          <w:color w:val="000000" w:themeColor="text1"/>
          <w:sz w:val="28"/>
          <w:szCs w:val="28"/>
          <w:lang w:val="uk-UA"/>
        </w:rPr>
        <w:t>. Осужденные к пожизненному лишению свободы: социально-демографическая, медицинская, уголовно-правовая и уголовно- исполнительная характеристика, а также особенности п</w:t>
      </w:r>
      <w:r w:rsidR="002D3798">
        <w:rPr>
          <w:rFonts w:ascii="Times New Roman" w:hAnsi="Times New Roman" w:cs="Times New Roman"/>
          <w:color w:val="000000" w:themeColor="text1"/>
          <w:sz w:val="28"/>
          <w:szCs w:val="28"/>
          <w:lang w:val="uk-UA"/>
        </w:rPr>
        <w:t>сихологического сопровождения</w:t>
      </w:r>
      <w:r>
        <w:rPr>
          <w:rFonts w:ascii="Times New Roman" w:hAnsi="Times New Roman" w:cs="Times New Roman"/>
          <w:color w:val="000000" w:themeColor="text1"/>
          <w:sz w:val="28"/>
          <w:szCs w:val="28"/>
          <w:lang w:val="uk-UA"/>
        </w:rPr>
        <w:t xml:space="preserve"> / В. И. Екимова, И. В. Кокури</w:t>
      </w:r>
      <w:r w:rsidR="002D3798">
        <w:rPr>
          <w:rFonts w:ascii="Times New Roman" w:hAnsi="Times New Roman" w:cs="Times New Roman"/>
          <w:color w:val="000000" w:themeColor="text1"/>
          <w:sz w:val="28"/>
          <w:szCs w:val="28"/>
          <w:lang w:val="uk-UA"/>
        </w:rPr>
        <w:t xml:space="preserve">на, </w:t>
      </w:r>
      <w:r>
        <w:rPr>
          <w:rFonts w:ascii="Times New Roman" w:hAnsi="Times New Roman" w:cs="Times New Roman"/>
          <w:color w:val="000000" w:themeColor="text1"/>
          <w:sz w:val="28"/>
          <w:szCs w:val="28"/>
          <w:lang w:val="uk-UA"/>
        </w:rPr>
        <w:t xml:space="preserve"> А.В. Кокури</w:t>
      </w:r>
      <w:r w:rsidR="002D3798" w:rsidRPr="002D3798">
        <w:rPr>
          <w:rFonts w:ascii="Times New Roman" w:hAnsi="Times New Roman" w:cs="Times New Roman"/>
          <w:color w:val="000000" w:themeColor="text1"/>
          <w:sz w:val="28"/>
          <w:szCs w:val="28"/>
          <w:lang w:val="uk-UA"/>
        </w:rPr>
        <w:t>н // Психология и право. – 2014. – № 1. –</w:t>
      </w:r>
      <w:r>
        <w:rPr>
          <w:rFonts w:ascii="Times New Roman" w:hAnsi="Times New Roman" w:cs="Times New Roman"/>
          <w:color w:val="000000" w:themeColor="text1"/>
          <w:sz w:val="28"/>
          <w:szCs w:val="28"/>
          <w:lang w:val="uk-UA"/>
        </w:rPr>
        <w:t xml:space="preserve"> С.</w:t>
      </w:r>
      <w:r w:rsidR="002D3798" w:rsidRPr="002D379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34-40.</w:t>
      </w:r>
    </w:p>
    <w:p w:rsidR="002D3798" w:rsidRPr="002D3798" w:rsidRDefault="002D3798" w:rsidP="002D3798">
      <w:pPr>
        <w:pStyle w:val="a3"/>
        <w:numPr>
          <w:ilvl w:val="0"/>
          <w:numId w:val="2"/>
        </w:numPr>
        <w:spacing w:after="0" w:line="360" w:lineRule="auto"/>
        <w:ind w:left="357" w:firstLine="567"/>
        <w:jc w:val="both"/>
        <w:rPr>
          <w:rFonts w:ascii="Times New Roman" w:hAnsi="Times New Roman" w:cs="Times New Roman"/>
          <w:color w:val="000000" w:themeColor="text1"/>
          <w:sz w:val="28"/>
          <w:szCs w:val="28"/>
          <w:lang w:val="uk-UA"/>
        </w:rPr>
      </w:pPr>
      <w:r w:rsidRPr="002D3798">
        <w:rPr>
          <w:rFonts w:ascii="Times New Roman" w:hAnsi="Times New Roman" w:cs="Times New Roman"/>
          <w:color w:val="000000" w:themeColor="text1"/>
          <w:sz w:val="28"/>
          <w:szCs w:val="28"/>
          <w:lang w:val="uk-UA"/>
        </w:rPr>
        <w:t>Таволжанський О. В. Соціально-виховна робота із засудженими до позбавлення волі : монографія / О. В. Таволжанський; за ред. В. В. Голіни; Нац. юрид. ун-т ім. Ярослава Мудрого. – Харків : Право, 2015.</w:t>
      </w:r>
      <w:r w:rsidR="0049375F">
        <w:rPr>
          <w:rFonts w:ascii="Times New Roman" w:hAnsi="Times New Roman" w:cs="Times New Roman"/>
          <w:color w:val="000000" w:themeColor="text1"/>
          <w:sz w:val="28"/>
          <w:szCs w:val="28"/>
          <w:lang w:val="uk-UA"/>
        </w:rPr>
        <w:t>- 193 с.</w:t>
      </w:r>
    </w:p>
    <w:p w:rsidR="002D3798" w:rsidRPr="002D3798" w:rsidRDefault="002D3798" w:rsidP="002D3798">
      <w:pPr>
        <w:spacing w:after="0" w:line="360" w:lineRule="auto"/>
        <w:ind w:left="357"/>
        <w:jc w:val="both"/>
        <w:rPr>
          <w:rFonts w:ascii="Times New Roman" w:hAnsi="Times New Roman" w:cs="Times New Roman"/>
          <w:color w:val="000000" w:themeColor="text1"/>
          <w:sz w:val="28"/>
          <w:szCs w:val="28"/>
          <w:lang w:val="uk-UA"/>
        </w:rPr>
      </w:pPr>
    </w:p>
    <w:sectPr w:rsidR="002D3798" w:rsidRPr="002D3798" w:rsidSect="0077149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207D"/>
    <w:multiLevelType w:val="hybridMultilevel"/>
    <w:tmpl w:val="7702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14ED"/>
    <w:multiLevelType w:val="hybridMultilevel"/>
    <w:tmpl w:val="D9621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7A14C5D"/>
    <w:multiLevelType w:val="hybridMultilevel"/>
    <w:tmpl w:val="73969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1C"/>
    <w:rsid w:val="00042F49"/>
    <w:rsid w:val="0012468E"/>
    <w:rsid w:val="001302CB"/>
    <w:rsid w:val="0015418D"/>
    <w:rsid w:val="001F4AB6"/>
    <w:rsid w:val="00223221"/>
    <w:rsid w:val="002426A6"/>
    <w:rsid w:val="002A1A15"/>
    <w:rsid w:val="002D3798"/>
    <w:rsid w:val="002E684D"/>
    <w:rsid w:val="00351A91"/>
    <w:rsid w:val="00353B95"/>
    <w:rsid w:val="003B327B"/>
    <w:rsid w:val="003E11F2"/>
    <w:rsid w:val="00455C67"/>
    <w:rsid w:val="004759D7"/>
    <w:rsid w:val="004911FF"/>
    <w:rsid w:val="0049375F"/>
    <w:rsid w:val="00593E2C"/>
    <w:rsid w:val="005F0ECB"/>
    <w:rsid w:val="0069557D"/>
    <w:rsid w:val="006A3A41"/>
    <w:rsid w:val="006F2FEE"/>
    <w:rsid w:val="007504E6"/>
    <w:rsid w:val="0077149E"/>
    <w:rsid w:val="007B3A4D"/>
    <w:rsid w:val="007B4446"/>
    <w:rsid w:val="007C64CF"/>
    <w:rsid w:val="007E5789"/>
    <w:rsid w:val="00843839"/>
    <w:rsid w:val="008D7DBD"/>
    <w:rsid w:val="009010AD"/>
    <w:rsid w:val="009370D4"/>
    <w:rsid w:val="00974C4E"/>
    <w:rsid w:val="00986E50"/>
    <w:rsid w:val="009C4FFD"/>
    <w:rsid w:val="009E7014"/>
    <w:rsid w:val="00AD6850"/>
    <w:rsid w:val="00B37FAA"/>
    <w:rsid w:val="00B539F4"/>
    <w:rsid w:val="00B57E90"/>
    <w:rsid w:val="00B76A53"/>
    <w:rsid w:val="00BC2098"/>
    <w:rsid w:val="00C043EB"/>
    <w:rsid w:val="00C42036"/>
    <w:rsid w:val="00C7033B"/>
    <w:rsid w:val="00CB376A"/>
    <w:rsid w:val="00CE2659"/>
    <w:rsid w:val="00D03A4B"/>
    <w:rsid w:val="00D0721C"/>
    <w:rsid w:val="00D141B8"/>
    <w:rsid w:val="00DE7F71"/>
    <w:rsid w:val="00E26DCA"/>
    <w:rsid w:val="00E27C02"/>
    <w:rsid w:val="00E470EC"/>
    <w:rsid w:val="00E5212E"/>
    <w:rsid w:val="00E94D0E"/>
    <w:rsid w:val="00EE27C8"/>
    <w:rsid w:val="00EF778E"/>
    <w:rsid w:val="00FC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1F2"/>
    <w:pPr>
      <w:ind w:left="720"/>
      <w:contextualSpacing/>
    </w:pPr>
  </w:style>
  <w:style w:type="character" w:styleId="a4">
    <w:name w:val="Hyperlink"/>
    <w:basedOn w:val="a0"/>
    <w:uiPriority w:val="99"/>
    <w:unhideWhenUsed/>
    <w:rsid w:val="00042F49"/>
    <w:rPr>
      <w:color w:val="0000FF" w:themeColor="hyperlink"/>
      <w:u w:val="single"/>
    </w:rPr>
  </w:style>
  <w:style w:type="character" w:styleId="a5">
    <w:name w:val="FollowedHyperlink"/>
    <w:basedOn w:val="a0"/>
    <w:uiPriority w:val="99"/>
    <w:semiHidden/>
    <w:unhideWhenUsed/>
    <w:rsid w:val="00042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1F2"/>
    <w:pPr>
      <w:ind w:left="720"/>
      <w:contextualSpacing/>
    </w:pPr>
  </w:style>
  <w:style w:type="character" w:styleId="a4">
    <w:name w:val="Hyperlink"/>
    <w:basedOn w:val="a0"/>
    <w:uiPriority w:val="99"/>
    <w:unhideWhenUsed/>
    <w:rsid w:val="00042F49"/>
    <w:rPr>
      <w:color w:val="0000FF" w:themeColor="hyperlink"/>
      <w:u w:val="single"/>
    </w:rPr>
  </w:style>
  <w:style w:type="character" w:styleId="a5">
    <w:name w:val="FollowedHyperlink"/>
    <w:basedOn w:val="a0"/>
    <w:uiPriority w:val="99"/>
    <w:semiHidden/>
    <w:unhideWhenUsed/>
    <w:rsid w:val="00042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556">
      <w:bodyDiv w:val="1"/>
      <w:marLeft w:val="0"/>
      <w:marRight w:val="0"/>
      <w:marTop w:val="0"/>
      <w:marBottom w:val="0"/>
      <w:divBdr>
        <w:top w:val="none" w:sz="0" w:space="0" w:color="auto"/>
        <w:left w:val="none" w:sz="0" w:space="0" w:color="auto"/>
        <w:bottom w:val="none" w:sz="0" w:space="0" w:color="auto"/>
        <w:right w:val="none" w:sz="0" w:space="0" w:color="auto"/>
      </w:divBdr>
    </w:div>
    <w:div w:id="2596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C4E2-3770-4A24-891B-E612BEA7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Customer</cp:lastModifiedBy>
  <cp:revision>10</cp:revision>
  <cp:lastPrinted>2018-04-16T15:37:00Z</cp:lastPrinted>
  <dcterms:created xsi:type="dcterms:W3CDTF">2018-04-14T17:37:00Z</dcterms:created>
  <dcterms:modified xsi:type="dcterms:W3CDTF">2018-04-18T10:13:00Z</dcterms:modified>
</cp:coreProperties>
</file>