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99A" w:rsidRPr="004C199A" w:rsidRDefault="004C199A" w:rsidP="004C199A">
      <w:pPr>
        <w:spacing w:after="0" w:line="240" w:lineRule="auto"/>
        <w:ind w:firstLine="284"/>
        <w:rPr>
          <w:color w:val="000000"/>
          <w:lang w:eastAsia="ar-SA"/>
        </w:rPr>
      </w:pPr>
      <w:r w:rsidRPr="004C199A">
        <w:rPr>
          <w:color w:val="000000"/>
          <w:lang w:val="ru-RU" w:eastAsia="ar-SA"/>
        </w:rPr>
        <w:t>УДК 349.4</w:t>
      </w:r>
      <w:r w:rsidRPr="004C199A">
        <w:rPr>
          <w:color w:val="000000"/>
          <w:lang w:eastAsia="ar-SA"/>
        </w:rPr>
        <w:t>22</w:t>
      </w:r>
    </w:p>
    <w:p w:rsidR="004C199A" w:rsidRPr="004C199A" w:rsidRDefault="004C199A" w:rsidP="004C199A">
      <w:pPr>
        <w:spacing w:after="0" w:line="240" w:lineRule="auto"/>
        <w:ind w:firstLine="284"/>
        <w:jc w:val="center"/>
        <w:rPr>
          <w:rFonts w:ascii="Arial" w:hAnsi="Arial" w:cs="Arial"/>
          <w:b/>
          <w:color w:val="1D1B11" w:themeColor="background2" w:themeShade="1A"/>
          <w:sz w:val="20"/>
          <w:szCs w:val="20"/>
        </w:rPr>
      </w:pPr>
      <w:r>
        <w:rPr>
          <w:rFonts w:ascii="Arial" w:hAnsi="Arial" w:cs="Arial"/>
          <w:b/>
          <w:color w:val="1D1B11" w:themeColor="background2" w:themeShade="1A"/>
          <w:sz w:val="20"/>
          <w:szCs w:val="20"/>
        </w:rPr>
        <w:t xml:space="preserve">Деякі питання </w:t>
      </w:r>
      <w:r w:rsidR="00240628">
        <w:rPr>
          <w:rFonts w:ascii="Arial" w:hAnsi="Arial" w:cs="Arial"/>
          <w:b/>
          <w:color w:val="1D1B11" w:themeColor="background2" w:themeShade="1A"/>
          <w:sz w:val="20"/>
          <w:szCs w:val="20"/>
        </w:rPr>
        <w:t>законодавчого</w:t>
      </w:r>
      <w:r>
        <w:rPr>
          <w:rFonts w:ascii="Arial" w:hAnsi="Arial" w:cs="Arial"/>
          <w:b/>
          <w:color w:val="1D1B11" w:themeColor="background2" w:themeShade="1A"/>
          <w:sz w:val="20"/>
          <w:szCs w:val="20"/>
        </w:rPr>
        <w:t xml:space="preserve"> забезпечення Державного земельного кадастру</w:t>
      </w:r>
    </w:p>
    <w:p w:rsidR="004C199A" w:rsidRPr="004C199A" w:rsidRDefault="004C199A" w:rsidP="004C199A">
      <w:pPr>
        <w:spacing w:after="0" w:line="240" w:lineRule="auto"/>
        <w:ind w:firstLine="284"/>
        <w:jc w:val="center"/>
        <w:rPr>
          <w:rFonts w:ascii="Arial" w:hAnsi="Arial" w:cs="Arial"/>
          <w:b/>
          <w:color w:val="1D1B11" w:themeColor="background2" w:themeShade="1A"/>
          <w:sz w:val="20"/>
          <w:szCs w:val="20"/>
        </w:rPr>
      </w:pPr>
    </w:p>
    <w:p w:rsidR="004C199A" w:rsidRPr="004C199A" w:rsidRDefault="004C199A" w:rsidP="004C199A">
      <w:pPr>
        <w:spacing w:after="0" w:line="240" w:lineRule="auto"/>
        <w:ind w:firstLine="284"/>
        <w:jc w:val="center"/>
        <w:rPr>
          <w:rFonts w:ascii="Arial" w:hAnsi="Arial" w:cs="Arial"/>
          <w:b/>
          <w:color w:val="1D1B11" w:themeColor="background2" w:themeShade="1A"/>
          <w:sz w:val="20"/>
          <w:szCs w:val="20"/>
        </w:rPr>
      </w:pPr>
      <w:r>
        <w:rPr>
          <w:rFonts w:ascii="Arial" w:hAnsi="Arial" w:cs="Arial"/>
          <w:b/>
          <w:color w:val="1D1B11" w:themeColor="background2" w:themeShade="1A"/>
          <w:sz w:val="20"/>
          <w:szCs w:val="20"/>
        </w:rPr>
        <w:t xml:space="preserve">к. геол. н. Самойленко Л.В., </w:t>
      </w:r>
      <w:proofErr w:type="spellStart"/>
      <w:r w:rsidR="00E91C6C">
        <w:rPr>
          <w:rFonts w:ascii="Arial" w:hAnsi="Arial" w:cs="Arial"/>
          <w:b/>
          <w:color w:val="1D1B11" w:themeColor="background2" w:themeShade="1A"/>
          <w:sz w:val="20"/>
          <w:szCs w:val="20"/>
        </w:rPr>
        <w:t>Чукаріна</w:t>
      </w:r>
      <w:proofErr w:type="spellEnd"/>
      <w:r w:rsidR="00E91C6C">
        <w:rPr>
          <w:rFonts w:ascii="Arial" w:hAnsi="Arial" w:cs="Arial"/>
          <w:b/>
          <w:color w:val="1D1B11" w:themeColor="background2" w:themeShade="1A"/>
          <w:sz w:val="20"/>
          <w:szCs w:val="20"/>
        </w:rPr>
        <w:t xml:space="preserve"> Н.М.</w:t>
      </w:r>
      <w:bookmarkStart w:id="0" w:name="_GoBack"/>
      <w:bookmarkEnd w:id="0"/>
      <w:r w:rsidR="00EC5348">
        <w:rPr>
          <w:rFonts w:ascii="Arial" w:hAnsi="Arial" w:cs="Arial"/>
          <w:b/>
          <w:color w:val="1D1B11" w:themeColor="background2" w:themeShade="1A"/>
          <w:sz w:val="20"/>
          <w:szCs w:val="20"/>
        </w:rPr>
        <w:t xml:space="preserve"> </w:t>
      </w:r>
    </w:p>
    <w:p w:rsidR="004C199A" w:rsidRPr="004C199A" w:rsidRDefault="004C199A" w:rsidP="004C199A">
      <w:pPr>
        <w:spacing w:after="0" w:line="240" w:lineRule="auto"/>
        <w:ind w:firstLine="284"/>
        <w:jc w:val="center"/>
        <w:rPr>
          <w:rFonts w:ascii="Arial" w:hAnsi="Arial" w:cs="Arial"/>
          <w:color w:val="1D1B11" w:themeColor="background2" w:themeShade="1A"/>
          <w:sz w:val="20"/>
          <w:szCs w:val="20"/>
        </w:rPr>
      </w:pPr>
      <w:r w:rsidRPr="004C199A">
        <w:rPr>
          <w:rFonts w:ascii="Arial" w:hAnsi="Arial" w:cs="Arial"/>
          <w:color w:val="1D1B11" w:themeColor="background2" w:themeShade="1A"/>
          <w:sz w:val="20"/>
          <w:szCs w:val="20"/>
        </w:rPr>
        <w:t>ННІ ЕБ НАУ, кафедра землеустрою та кадастру</w:t>
      </w:r>
    </w:p>
    <w:p w:rsidR="004C199A" w:rsidRPr="004C199A" w:rsidRDefault="004C199A" w:rsidP="004C199A">
      <w:pPr>
        <w:spacing w:after="0" w:line="240" w:lineRule="auto"/>
        <w:ind w:firstLine="284"/>
        <w:jc w:val="center"/>
        <w:rPr>
          <w:rFonts w:ascii="Arial" w:hAnsi="Arial" w:cs="Arial"/>
          <w:color w:val="1D1B11" w:themeColor="background2" w:themeShade="1A"/>
          <w:sz w:val="20"/>
          <w:szCs w:val="20"/>
          <w:lang w:val="en-US"/>
        </w:rPr>
      </w:pPr>
      <w:r w:rsidRPr="004C199A">
        <w:rPr>
          <w:rFonts w:ascii="Arial" w:hAnsi="Arial" w:cs="Arial"/>
          <w:color w:val="1D1B11" w:themeColor="background2" w:themeShade="1A"/>
          <w:sz w:val="20"/>
          <w:szCs w:val="20"/>
        </w:rPr>
        <w:t xml:space="preserve">М. Київ  </w:t>
      </w:r>
      <w:r>
        <w:rPr>
          <w:rFonts w:ascii="Arial" w:hAnsi="Arial" w:cs="Arial"/>
          <w:color w:val="666666"/>
          <w:sz w:val="18"/>
          <w:szCs w:val="18"/>
          <w:shd w:val="clear" w:color="auto" w:fill="F7F7F7"/>
          <w:lang w:val="en-US"/>
        </w:rPr>
        <w:t>samoilenko2017@ ukr.net</w:t>
      </w:r>
    </w:p>
    <w:p w:rsidR="004C199A" w:rsidRPr="004C199A" w:rsidRDefault="004C199A" w:rsidP="004C199A">
      <w:pPr>
        <w:spacing w:after="0" w:line="240" w:lineRule="auto"/>
        <w:ind w:firstLine="284"/>
        <w:jc w:val="center"/>
        <w:rPr>
          <w:rFonts w:ascii="Arial" w:hAnsi="Arial" w:cs="Arial"/>
          <w:b/>
          <w:color w:val="1D1B11" w:themeColor="background2" w:themeShade="1A"/>
          <w:sz w:val="20"/>
          <w:szCs w:val="20"/>
        </w:rPr>
      </w:pPr>
    </w:p>
    <w:p w:rsidR="00240628" w:rsidRDefault="004C199A" w:rsidP="00240628">
      <w:pPr>
        <w:spacing w:after="0" w:line="240" w:lineRule="auto"/>
        <w:ind w:firstLine="284"/>
        <w:jc w:val="both"/>
        <w:rPr>
          <w:rFonts w:ascii="Arial" w:hAnsi="Arial" w:cs="Arial"/>
          <w:i/>
          <w:color w:val="1D1B11" w:themeColor="background2" w:themeShade="1A"/>
          <w:sz w:val="16"/>
          <w:szCs w:val="16"/>
        </w:rPr>
      </w:pPr>
      <w:r w:rsidRPr="004C199A">
        <w:rPr>
          <w:rFonts w:ascii="Arial" w:hAnsi="Arial" w:cs="Arial"/>
          <w:b/>
          <w:i/>
          <w:color w:val="1D1B11" w:themeColor="background2" w:themeShade="1A"/>
          <w:sz w:val="16"/>
          <w:szCs w:val="16"/>
        </w:rPr>
        <w:t xml:space="preserve">Анотація. </w:t>
      </w:r>
      <w:r w:rsidR="00240628">
        <w:rPr>
          <w:rFonts w:ascii="Arial" w:hAnsi="Arial" w:cs="Arial"/>
          <w:i/>
          <w:color w:val="1D1B11" w:themeColor="background2" w:themeShade="1A"/>
          <w:sz w:val="16"/>
          <w:szCs w:val="16"/>
        </w:rPr>
        <w:t>В</w:t>
      </w:r>
      <w:r w:rsidRPr="004C199A">
        <w:rPr>
          <w:rFonts w:ascii="Arial" w:hAnsi="Arial" w:cs="Arial"/>
          <w:i/>
          <w:color w:val="1D1B11" w:themeColor="background2" w:themeShade="1A"/>
          <w:sz w:val="16"/>
          <w:szCs w:val="16"/>
        </w:rPr>
        <w:t xml:space="preserve">становлені </w:t>
      </w:r>
      <w:r w:rsidR="00240628">
        <w:rPr>
          <w:rFonts w:ascii="Arial" w:hAnsi="Arial" w:cs="Arial"/>
          <w:i/>
          <w:color w:val="1D1B11" w:themeColor="background2" w:themeShade="1A"/>
          <w:sz w:val="16"/>
          <w:szCs w:val="16"/>
        </w:rPr>
        <w:t>невідповідності між положеннями Земельного кодексу України щодо Державного земельного кадастру та Закону України «Про Державний земельний кадастр, запропоновані шляхи їх вирішення.</w:t>
      </w:r>
    </w:p>
    <w:p w:rsidR="004C199A" w:rsidRPr="004C199A" w:rsidRDefault="004C199A" w:rsidP="00240628">
      <w:pPr>
        <w:spacing w:after="0" w:line="240" w:lineRule="auto"/>
        <w:ind w:firstLine="284"/>
        <w:jc w:val="both"/>
        <w:rPr>
          <w:rFonts w:ascii="Arial" w:hAnsi="Arial" w:cs="Arial"/>
          <w:i/>
          <w:color w:val="1D1B11" w:themeColor="background2" w:themeShade="1A"/>
          <w:sz w:val="16"/>
          <w:szCs w:val="16"/>
        </w:rPr>
      </w:pPr>
      <w:r w:rsidRPr="004C199A">
        <w:rPr>
          <w:rFonts w:ascii="Arial" w:hAnsi="Arial" w:cs="Arial"/>
          <w:b/>
          <w:i/>
          <w:color w:val="1D1B11" w:themeColor="background2" w:themeShade="1A"/>
          <w:sz w:val="16"/>
          <w:szCs w:val="16"/>
        </w:rPr>
        <w:t xml:space="preserve">Ключові слова. </w:t>
      </w:r>
      <w:r w:rsidR="00240628" w:rsidRPr="00240628">
        <w:rPr>
          <w:rFonts w:ascii="Arial" w:hAnsi="Arial" w:cs="Arial"/>
          <w:i/>
          <w:color w:val="1D1B11" w:themeColor="background2" w:themeShade="1A"/>
          <w:sz w:val="16"/>
          <w:szCs w:val="16"/>
        </w:rPr>
        <w:t>Кадастрова зйомка, оцінка земель</w:t>
      </w:r>
      <w:r w:rsidRPr="004C199A">
        <w:rPr>
          <w:rFonts w:ascii="Arial" w:hAnsi="Arial" w:cs="Arial"/>
          <w:i/>
          <w:color w:val="1D1B11" w:themeColor="background2" w:themeShade="1A"/>
          <w:sz w:val="16"/>
          <w:szCs w:val="16"/>
        </w:rPr>
        <w:t>, державна реєстрація земельних ділянок.</w:t>
      </w:r>
    </w:p>
    <w:p w:rsidR="004C199A" w:rsidRPr="004C199A" w:rsidRDefault="004C199A" w:rsidP="004C199A">
      <w:pPr>
        <w:spacing w:after="0" w:line="240" w:lineRule="auto"/>
        <w:ind w:firstLine="284"/>
        <w:jc w:val="both"/>
        <w:rPr>
          <w:rFonts w:ascii="Arial" w:hAnsi="Arial" w:cs="Arial"/>
          <w:b/>
          <w:color w:val="1D1B11" w:themeColor="background2" w:themeShade="1A"/>
          <w:sz w:val="20"/>
          <w:szCs w:val="20"/>
        </w:rPr>
      </w:pPr>
    </w:p>
    <w:p w:rsidR="004C199A" w:rsidRPr="004C199A" w:rsidRDefault="004C199A" w:rsidP="004C199A">
      <w:pPr>
        <w:spacing w:after="0" w:line="240" w:lineRule="auto"/>
        <w:ind w:firstLine="284"/>
        <w:jc w:val="both"/>
        <w:rPr>
          <w:rFonts w:ascii="Arial" w:hAnsi="Arial" w:cs="Arial"/>
          <w:color w:val="1D1B11" w:themeColor="background2" w:themeShade="1A"/>
          <w:sz w:val="20"/>
          <w:szCs w:val="20"/>
        </w:rPr>
      </w:pPr>
      <w:r w:rsidRPr="004C199A">
        <w:rPr>
          <w:rFonts w:ascii="Arial" w:hAnsi="Arial" w:cs="Arial"/>
          <w:b/>
          <w:color w:val="1D1B11" w:themeColor="background2" w:themeShade="1A"/>
          <w:sz w:val="20"/>
          <w:szCs w:val="20"/>
        </w:rPr>
        <w:t>Актуальність.</w:t>
      </w:r>
      <w:r w:rsidRPr="004C199A">
        <w:rPr>
          <w:rFonts w:ascii="Arial" w:hAnsi="Arial" w:cs="Arial"/>
          <w:color w:val="1D1B11" w:themeColor="background2" w:themeShade="1A"/>
          <w:sz w:val="20"/>
          <w:szCs w:val="20"/>
        </w:rPr>
        <w:t xml:space="preserve"> Законодавче та нормативно-правове забезпечення </w:t>
      </w:r>
      <w:r w:rsidR="00240628">
        <w:rPr>
          <w:rFonts w:ascii="Arial" w:hAnsi="Arial" w:cs="Arial"/>
          <w:color w:val="1D1B11" w:themeColor="background2" w:themeShade="1A"/>
          <w:sz w:val="20"/>
          <w:szCs w:val="20"/>
        </w:rPr>
        <w:t xml:space="preserve">Державного земельного кадастру (далі - </w:t>
      </w:r>
      <w:r w:rsidRPr="004C199A">
        <w:rPr>
          <w:rFonts w:ascii="Arial" w:hAnsi="Arial" w:cs="Arial"/>
          <w:color w:val="1D1B11" w:themeColor="background2" w:themeShade="1A"/>
          <w:sz w:val="20"/>
          <w:szCs w:val="20"/>
        </w:rPr>
        <w:t>ДЗК</w:t>
      </w:r>
      <w:r w:rsidR="00240628">
        <w:rPr>
          <w:rFonts w:ascii="Arial" w:hAnsi="Arial" w:cs="Arial"/>
          <w:color w:val="1D1B11" w:themeColor="background2" w:themeShade="1A"/>
          <w:sz w:val="20"/>
          <w:szCs w:val="20"/>
        </w:rPr>
        <w:t>)</w:t>
      </w:r>
      <w:r w:rsidRPr="004C199A">
        <w:rPr>
          <w:rFonts w:ascii="Arial" w:hAnsi="Arial" w:cs="Arial"/>
          <w:color w:val="1D1B11" w:themeColor="background2" w:themeShade="1A"/>
          <w:sz w:val="20"/>
          <w:szCs w:val="20"/>
        </w:rPr>
        <w:t xml:space="preserve">, зокрема </w:t>
      </w:r>
      <w:proofErr w:type="spellStart"/>
      <w:r w:rsidRPr="004C199A">
        <w:rPr>
          <w:rFonts w:ascii="Arial" w:hAnsi="Arial" w:cs="Arial"/>
          <w:color w:val="1D1B11" w:themeColor="background2" w:themeShade="1A"/>
          <w:sz w:val="20"/>
          <w:szCs w:val="20"/>
        </w:rPr>
        <w:t>гл</w:t>
      </w:r>
      <w:proofErr w:type="spellEnd"/>
      <w:r w:rsidR="00B31E6B">
        <w:rPr>
          <w:rFonts w:ascii="Arial" w:hAnsi="Arial" w:cs="Arial"/>
          <w:color w:val="1D1B11" w:themeColor="background2" w:themeShade="1A"/>
          <w:sz w:val="20"/>
          <w:szCs w:val="20"/>
        </w:rPr>
        <w:t>.</w:t>
      </w:r>
      <w:r w:rsidRPr="004C199A">
        <w:rPr>
          <w:rFonts w:ascii="Arial" w:hAnsi="Arial" w:cs="Arial"/>
          <w:color w:val="1D1B11" w:themeColor="background2" w:themeShade="1A"/>
          <w:sz w:val="20"/>
          <w:szCs w:val="20"/>
        </w:rPr>
        <w:t xml:space="preserve"> 34 Земельного Кодексу України</w:t>
      </w:r>
      <w:r w:rsidR="00851314">
        <w:rPr>
          <w:rFonts w:ascii="Arial" w:hAnsi="Arial" w:cs="Arial"/>
          <w:color w:val="1D1B11" w:themeColor="background2" w:themeShade="1A"/>
          <w:sz w:val="20"/>
          <w:szCs w:val="20"/>
          <w:lang w:val="en-US"/>
        </w:rPr>
        <w:t xml:space="preserve"> </w:t>
      </w:r>
      <w:r w:rsidR="00240628">
        <w:rPr>
          <w:rFonts w:ascii="Arial" w:hAnsi="Arial" w:cs="Arial"/>
          <w:color w:val="1D1B11" w:themeColor="background2" w:themeShade="1A"/>
          <w:sz w:val="20"/>
          <w:szCs w:val="20"/>
        </w:rPr>
        <w:t xml:space="preserve">(далі - ЗКУ) </w:t>
      </w:r>
      <w:r w:rsidR="00851314">
        <w:rPr>
          <w:rFonts w:ascii="Arial" w:hAnsi="Arial" w:cs="Arial"/>
          <w:color w:val="1D1B11" w:themeColor="background2" w:themeShade="1A"/>
          <w:sz w:val="20"/>
          <w:szCs w:val="20"/>
          <w:lang w:val="en-US"/>
        </w:rPr>
        <w:t>[1]</w:t>
      </w:r>
      <w:r w:rsidRPr="004C199A">
        <w:rPr>
          <w:rFonts w:ascii="Arial" w:hAnsi="Arial" w:cs="Arial"/>
          <w:color w:val="1D1B11" w:themeColor="background2" w:themeShade="1A"/>
          <w:sz w:val="20"/>
          <w:szCs w:val="20"/>
        </w:rPr>
        <w:t>, закон</w:t>
      </w:r>
      <w:r w:rsidR="00B9547B">
        <w:rPr>
          <w:rFonts w:ascii="Arial" w:hAnsi="Arial" w:cs="Arial"/>
          <w:color w:val="1D1B11" w:themeColor="background2" w:themeShade="1A"/>
          <w:sz w:val="20"/>
          <w:szCs w:val="20"/>
        </w:rPr>
        <w:t>и</w:t>
      </w:r>
      <w:r w:rsidRPr="004C199A">
        <w:rPr>
          <w:rFonts w:ascii="Arial" w:hAnsi="Arial" w:cs="Arial"/>
          <w:color w:val="1D1B11" w:themeColor="background2" w:themeShade="1A"/>
          <w:sz w:val="20"/>
          <w:szCs w:val="20"/>
        </w:rPr>
        <w:t xml:space="preserve"> </w:t>
      </w:r>
      <w:r w:rsidR="00240628">
        <w:rPr>
          <w:rFonts w:ascii="Arial" w:hAnsi="Arial" w:cs="Arial"/>
          <w:color w:val="1D1B11" w:themeColor="background2" w:themeShade="1A"/>
          <w:sz w:val="20"/>
          <w:szCs w:val="20"/>
        </w:rPr>
        <w:t>«</w:t>
      </w:r>
      <w:r w:rsidRPr="004C199A">
        <w:rPr>
          <w:rFonts w:ascii="Arial" w:hAnsi="Arial" w:cs="Arial"/>
          <w:color w:val="1D1B11" w:themeColor="background2" w:themeShade="1A"/>
          <w:sz w:val="20"/>
          <w:szCs w:val="20"/>
        </w:rPr>
        <w:t xml:space="preserve">Про </w:t>
      </w:r>
      <w:r w:rsidR="00240628">
        <w:rPr>
          <w:rFonts w:ascii="Arial" w:hAnsi="Arial" w:cs="Arial"/>
          <w:color w:val="1D1B11" w:themeColor="background2" w:themeShade="1A"/>
          <w:sz w:val="20"/>
          <w:szCs w:val="20"/>
        </w:rPr>
        <w:t>Державний земельний кадастр»</w:t>
      </w:r>
      <w:r w:rsidR="00851314">
        <w:rPr>
          <w:rFonts w:ascii="Arial" w:hAnsi="Arial" w:cs="Arial"/>
          <w:color w:val="1D1B11" w:themeColor="background2" w:themeShade="1A"/>
          <w:sz w:val="20"/>
          <w:szCs w:val="20"/>
          <w:lang w:val="en-US"/>
        </w:rPr>
        <w:t xml:space="preserve"> [2]</w:t>
      </w:r>
      <w:r w:rsidRPr="004C199A">
        <w:rPr>
          <w:rFonts w:ascii="Arial" w:hAnsi="Arial" w:cs="Arial"/>
          <w:color w:val="1D1B11" w:themeColor="background2" w:themeShade="1A"/>
          <w:sz w:val="20"/>
          <w:szCs w:val="20"/>
        </w:rPr>
        <w:t xml:space="preserve">, </w:t>
      </w:r>
      <w:r w:rsidR="00B9547B">
        <w:rPr>
          <w:rFonts w:ascii="Arial" w:hAnsi="Arial" w:cs="Arial"/>
          <w:color w:val="1D1B11" w:themeColor="background2" w:themeShade="1A"/>
          <w:sz w:val="20"/>
          <w:szCs w:val="20"/>
        </w:rPr>
        <w:t>«Про землеустрій»</w:t>
      </w:r>
      <w:r w:rsidR="00B9547B" w:rsidRPr="00B9547B">
        <w:rPr>
          <w:rFonts w:ascii="Arial" w:hAnsi="Arial" w:cs="Arial"/>
          <w:color w:val="1D1B11" w:themeColor="background2" w:themeShade="1A"/>
          <w:sz w:val="20"/>
          <w:szCs w:val="20"/>
          <w:lang w:val="en-US"/>
        </w:rPr>
        <w:t xml:space="preserve"> </w:t>
      </w:r>
      <w:r w:rsidR="00B9547B">
        <w:rPr>
          <w:rFonts w:ascii="Arial" w:hAnsi="Arial" w:cs="Arial"/>
          <w:color w:val="1D1B11" w:themeColor="background2" w:themeShade="1A"/>
          <w:sz w:val="20"/>
          <w:szCs w:val="20"/>
          <w:lang w:val="en-US"/>
        </w:rPr>
        <w:t>[3]</w:t>
      </w:r>
      <w:r w:rsidR="00B9547B">
        <w:rPr>
          <w:rFonts w:ascii="Arial" w:hAnsi="Arial" w:cs="Arial"/>
          <w:color w:val="1D1B11" w:themeColor="background2" w:themeShade="1A"/>
          <w:sz w:val="20"/>
          <w:szCs w:val="20"/>
        </w:rPr>
        <w:t xml:space="preserve">, </w:t>
      </w:r>
      <w:r w:rsidR="00240628">
        <w:rPr>
          <w:rFonts w:ascii="Arial" w:hAnsi="Arial" w:cs="Arial"/>
          <w:color w:val="1D1B11" w:themeColor="background2" w:themeShade="1A"/>
          <w:sz w:val="20"/>
          <w:szCs w:val="20"/>
        </w:rPr>
        <w:t>«Про оцінку земель»</w:t>
      </w:r>
      <w:r w:rsidR="00851314">
        <w:rPr>
          <w:rFonts w:ascii="Arial" w:hAnsi="Arial" w:cs="Arial"/>
          <w:color w:val="1D1B11" w:themeColor="background2" w:themeShade="1A"/>
          <w:sz w:val="20"/>
          <w:szCs w:val="20"/>
          <w:lang w:val="en-US"/>
        </w:rPr>
        <w:t xml:space="preserve"> [</w:t>
      </w:r>
      <w:r w:rsidR="00B9547B">
        <w:rPr>
          <w:rFonts w:ascii="Arial" w:hAnsi="Arial" w:cs="Arial"/>
          <w:color w:val="1D1B11" w:themeColor="background2" w:themeShade="1A"/>
          <w:sz w:val="20"/>
          <w:szCs w:val="20"/>
        </w:rPr>
        <w:t>4</w:t>
      </w:r>
      <w:r w:rsidR="00851314">
        <w:rPr>
          <w:rFonts w:ascii="Arial" w:hAnsi="Arial" w:cs="Arial"/>
          <w:color w:val="1D1B11" w:themeColor="background2" w:themeShade="1A"/>
          <w:sz w:val="20"/>
          <w:szCs w:val="20"/>
          <w:lang w:val="en-US"/>
        </w:rPr>
        <w:t>]</w:t>
      </w:r>
      <w:r w:rsidRPr="004C199A">
        <w:rPr>
          <w:rFonts w:ascii="Arial" w:hAnsi="Arial" w:cs="Arial"/>
          <w:color w:val="1D1B11" w:themeColor="background2" w:themeShade="1A"/>
          <w:sz w:val="20"/>
          <w:szCs w:val="20"/>
        </w:rPr>
        <w:t xml:space="preserve"> не завжди одн</w:t>
      </w:r>
      <w:r>
        <w:rPr>
          <w:rFonts w:ascii="Arial" w:hAnsi="Arial" w:cs="Arial"/>
          <w:color w:val="1D1B11" w:themeColor="background2" w:themeShade="1A"/>
          <w:sz w:val="20"/>
          <w:szCs w:val="20"/>
        </w:rPr>
        <w:t>означно регламентують ті чи інші положення</w:t>
      </w:r>
      <w:r w:rsidRPr="004C199A">
        <w:rPr>
          <w:rFonts w:ascii="Arial" w:hAnsi="Arial" w:cs="Arial"/>
          <w:color w:val="1D1B11" w:themeColor="background2" w:themeShade="1A"/>
          <w:sz w:val="20"/>
          <w:szCs w:val="20"/>
        </w:rPr>
        <w:t xml:space="preserve">. </w:t>
      </w:r>
    </w:p>
    <w:p w:rsidR="004C199A" w:rsidRPr="004C199A" w:rsidRDefault="004C199A" w:rsidP="004C199A">
      <w:pPr>
        <w:spacing w:after="0" w:line="240" w:lineRule="auto"/>
        <w:ind w:firstLine="284"/>
        <w:jc w:val="both"/>
        <w:rPr>
          <w:rFonts w:ascii="Arial" w:hAnsi="Arial" w:cs="Arial"/>
          <w:color w:val="1D1B11" w:themeColor="background2" w:themeShade="1A"/>
          <w:sz w:val="20"/>
          <w:szCs w:val="20"/>
        </w:rPr>
      </w:pPr>
      <w:r w:rsidRPr="004C199A">
        <w:rPr>
          <w:rFonts w:ascii="Arial" w:hAnsi="Arial" w:cs="Arial"/>
          <w:b/>
          <w:color w:val="1D1B11" w:themeColor="background2" w:themeShade="1A"/>
          <w:sz w:val="20"/>
          <w:szCs w:val="20"/>
        </w:rPr>
        <w:t>Мета роботи.</w:t>
      </w:r>
      <w:r w:rsidRPr="004C199A">
        <w:rPr>
          <w:rFonts w:ascii="Arial" w:hAnsi="Arial" w:cs="Arial"/>
          <w:color w:val="1D1B11" w:themeColor="background2" w:themeShade="1A"/>
          <w:sz w:val="20"/>
          <w:szCs w:val="20"/>
        </w:rPr>
        <w:t xml:space="preserve"> Виявити проблеми </w:t>
      </w:r>
      <w:r w:rsidR="00B31E6B">
        <w:rPr>
          <w:rFonts w:ascii="Arial" w:hAnsi="Arial" w:cs="Arial"/>
          <w:color w:val="1D1B11" w:themeColor="background2" w:themeShade="1A"/>
          <w:sz w:val="20"/>
          <w:szCs w:val="20"/>
        </w:rPr>
        <w:t>законодавчого</w:t>
      </w:r>
      <w:r w:rsidRPr="004C199A">
        <w:rPr>
          <w:rFonts w:ascii="Arial" w:hAnsi="Arial" w:cs="Arial"/>
          <w:color w:val="1D1B11" w:themeColor="background2" w:themeShade="1A"/>
          <w:sz w:val="20"/>
          <w:szCs w:val="20"/>
        </w:rPr>
        <w:t xml:space="preserve"> забезпечення ДЗК та обґрунтувати можливі шляхи їх вирішення.</w:t>
      </w:r>
    </w:p>
    <w:p w:rsidR="00A34DF0" w:rsidRPr="004C199A" w:rsidRDefault="004C199A" w:rsidP="004C199A">
      <w:pPr>
        <w:spacing w:after="0" w:line="240" w:lineRule="auto"/>
        <w:ind w:firstLine="284"/>
        <w:jc w:val="both"/>
        <w:rPr>
          <w:rFonts w:ascii="Arial" w:hAnsi="Arial" w:cs="Arial"/>
          <w:color w:val="1D1B11" w:themeColor="background2" w:themeShade="1A"/>
          <w:sz w:val="20"/>
          <w:szCs w:val="20"/>
        </w:rPr>
      </w:pPr>
      <w:r w:rsidRPr="004C199A">
        <w:rPr>
          <w:rFonts w:ascii="Arial" w:hAnsi="Arial" w:cs="Arial"/>
          <w:b/>
          <w:color w:val="1D1B11" w:themeColor="background2" w:themeShade="1A"/>
          <w:sz w:val="20"/>
          <w:szCs w:val="20"/>
        </w:rPr>
        <w:t>Виклад матеріалу.</w:t>
      </w:r>
      <w:r w:rsidRPr="004C199A">
        <w:rPr>
          <w:rFonts w:ascii="Arial" w:hAnsi="Arial" w:cs="Arial"/>
          <w:color w:val="1D1B11" w:themeColor="background2" w:themeShade="1A"/>
          <w:sz w:val="20"/>
          <w:szCs w:val="20"/>
        </w:rPr>
        <w:t xml:space="preserve"> </w:t>
      </w:r>
      <w:r w:rsidR="00A34DF0" w:rsidRPr="004C199A">
        <w:rPr>
          <w:rFonts w:ascii="Arial" w:hAnsi="Arial" w:cs="Arial"/>
          <w:color w:val="1D1B11" w:themeColor="background2" w:themeShade="1A"/>
          <w:sz w:val="20"/>
          <w:szCs w:val="20"/>
        </w:rPr>
        <w:t xml:space="preserve">Із прийняттям у 2011 р. </w:t>
      </w:r>
      <w:r w:rsidR="00A35D9B">
        <w:rPr>
          <w:rFonts w:ascii="Arial" w:hAnsi="Arial" w:cs="Arial"/>
          <w:color w:val="1D1B11" w:themeColor="background2" w:themeShade="1A"/>
          <w:sz w:val="20"/>
          <w:szCs w:val="20"/>
        </w:rPr>
        <w:t>закону</w:t>
      </w:r>
      <w:r w:rsidR="00A34DF0" w:rsidRPr="004C199A">
        <w:rPr>
          <w:rFonts w:ascii="Arial" w:hAnsi="Arial" w:cs="Arial"/>
          <w:color w:val="1D1B11" w:themeColor="background2" w:themeShade="1A"/>
          <w:sz w:val="20"/>
          <w:szCs w:val="20"/>
        </w:rPr>
        <w:t xml:space="preserve"> </w:t>
      </w:r>
      <w:r w:rsidR="00A35D9B">
        <w:rPr>
          <w:rFonts w:ascii="Arial" w:hAnsi="Arial" w:cs="Arial"/>
          <w:color w:val="1D1B11" w:themeColor="background2" w:themeShade="1A"/>
          <w:sz w:val="20"/>
          <w:szCs w:val="20"/>
        </w:rPr>
        <w:t>«</w:t>
      </w:r>
      <w:r w:rsidR="00A34DF0" w:rsidRPr="004C199A">
        <w:rPr>
          <w:rFonts w:ascii="Arial" w:hAnsi="Arial" w:cs="Arial"/>
          <w:color w:val="1D1B11" w:themeColor="background2" w:themeShade="1A"/>
          <w:sz w:val="20"/>
          <w:szCs w:val="20"/>
        </w:rPr>
        <w:t>Про ДЗК</w:t>
      </w:r>
      <w:r w:rsidR="00A35D9B">
        <w:rPr>
          <w:rFonts w:ascii="Arial" w:hAnsi="Arial" w:cs="Arial"/>
          <w:color w:val="1D1B11" w:themeColor="background2" w:themeShade="1A"/>
          <w:sz w:val="20"/>
          <w:szCs w:val="20"/>
        </w:rPr>
        <w:t>»</w:t>
      </w:r>
      <w:r w:rsidR="00A34DF0" w:rsidRPr="004C199A">
        <w:rPr>
          <w:rFonts w:ascii="Arial" w:hAnsi="Arial" w:cs="Arial"/>
          <w:color w:val="1D1B11" w:themeColor="background2" w:themeShade="1A"/>
          <w:sz w:val="20"/>
          <w:szCs w:val="20"/>
        </w:rPr>
        <w:t xml:space="preserve"> </w:t>
      </w:r>
      <w:r w:rsidR="00551300">
        <w:rPr>
          <w:rFonts w:ascii="Arial" w:hAnsi="Arial" w:cs="Arial"/>
          <w:color w:val="1D1B11" w:themeColor="background2" w:themeShade="1A"/>
          <w:sz w:val="20"/>
          <w:szCs w:val="20"/>
        </w:rPr>
        <w:t>були внесені зміни до</w:t>
      </w:r>
      <w:r w:rsidR="00A34DF0" w:rsidRPr="004C199A">
        <w:rPr>
          <w:rFonts w:ascii="Arial" w:hAnsi="Arial" w:cs="Arial"/>
          <w:color w:val="1D1B11" w:themeColor="background2" w:themeShade="1A"/>
          <w:sz w:val="20"/>
          <w:szCs w:val="20"/>
        </w:rPr>
        <w:t xml:space="preserve"> </w:t>
      </w:r>
      <w:proofErr w:type="spellStart"/>
      <w:r w:rsidR="00A34DF0" w:rsidRPr="004C199A">
        <w:rPr>
          <w:rFonts w:ascii="Arial" w:hAnsi="Arial" w:cs="Arial"/>
          <w:color w:val="1D1B11" w:themeColor="background2" w:themeShade="1A"/>
          <w:sz w:val="20"/>
          <w:szCs w:val="20"/>
        </w:rPr>
        <w:t>гл</w:t>
      </w:r>
      <w:proofErr w:type="spellEnd"/>
      <w:r w:rsidR="00B31E6B">
        <w:rPr>
          <w:rFonts w:ascii="Arial" w:hAnsi="Arial" w:cs="Arial"/>
          <w:color w:val="1D1B11" w:themeColor="background2" w:themeShade="1A"/>
          <w:sz w:val="20"/>
          <w:szCs w:val="20"/>
        </w:rPr>
        <w:t>.</w:t>
      </w:r>
      <w:r w:rsidR="00A34DF0" w:rsidRPr="004C199A">
        <w:rPr>
          <w:rFonts w:ascii="Arial" w:hAnsi="Arial" w:cs="Arial"/>
          <w:color w:val="1D1B11" w:themeColor="background2" w:themeShade="1A"/>
          <w:sz w:val="20"/>
          <w:szCs w:val="20"/>
        </w:rPr>
        <w:t xml:space="preserve"> 34 ЗКУ</w:t>
      </w:r>
      <w:r w:rsidR="00C209EE">
        <w:rPr>
          <w:rFonts w:ascii="Arial" w:hAnsi="Arial" w:cs="Arial"/>
          <w:color w:val="1D1B11" w:themeColor="background2" w:themeShade="1A"/>
          <w:sz w:val="20"/>
          <w:szCs w:val="20"/>
          <w:lang w:val="en-US"/>
        </w:rPr>
        <w:t xml:space="preserve"> [1]</w:t>
      </w:r>
      <w:r w:rsidR="00A34DF0" w:rsidRPr="004C199A">
        <w:rPr>
          <w:rFonts w:ascii="Arial" w:hAnsi="Arial" w:cs="Arial"/>
          <w:color w:val="1D1B11" w:themeColor="background2" w:themeShade="1A"/>
          <w:sz w:val="20"/>
          <w:szCs w:val="20"/>
        </w:rPr>
        <w:t xml:space="preserve">. Так, визначення </w:t>
      </w:r>
      <w:r w:rsidR="00B31E6B">
        <w:rPr>
          <w:rFonts w:ascii="Arial" w:hAnsi="Arial" w:cs="Arial"/>
          <w:color w:val="1D1B11" w:themeColor="background2" w:themeShade="1A"/>
          <w:sz w:val="20"/>
          <w:szCs w:val="20"/>
        </w:rPr>
        <w:t>ДЗК</w:t>
      </w:r>
      <w:r w:rsidR="00EA7BD2">
        <w:rPr>
          <w:rFonts w:ascii="Arial" w:hAnsi="Arial" w:cs="Arial"/>
          <w:color w:val="1D1B11" w:themeColor="background2" w:themeShade="1A"/>
          <w:sz w:val="20"/>
          <w:szCs w:val="20"/>
        </w:rPr>
        <w:t xml:space="preserve"> </w:t>
      </w:r>
      <w:r w:rsidR="00A34DF0" w:rsidRPr="004C199A">
        <w:rPr>
          <w:rFonts w:ascii="Arial" w:hAnsi="Arial" w:cs="Arial"/>
          <w:color w:val="1D1B11" w:themeColor="background2" w:themeShade="1A"/>
          <w:sz w:val="20"/>
          <w:szCs w:val="20"/>
        </w:rPr>
        <w:t xml:space="preserve">як </w:t>
      </w:r>
      <w:r w:rsidR="00EA7BD2">
        <w:rPr>
          <w:rFonts w:ascii="Arial" w:hAnsi="Arial" w:cs="Arial"/>
          <w:color w:val="1D1B11" w:themeColor="background2" w:themeShade="1A"/>
          <w:sz w:val="20"/>
          <w:szCs w:val="20"/>
        </w:rPr>
        <w:t>«</w:t>
      </w:r>
      <w:r w:rsidR="00A34DF0" w:rsidRPr="004C199A">
        <w:rPr>
          <w:rFonts w:ascii="Arial" w:hAnsi="Arial" w:cs="Arial"/>
          <w:color w:val="1D1B11" w:themeColor="background2" w:themeShade="1A"/>
          <w:sz w:val="20"/>
          <w:szCs w:val="20"/>
        </w:rPr>
        <w:t>єдиної державн</w:t>
      </w:r>
      <w:r w:rsidR="00EA7BD2">
        <w:rPr>
          <w:rFonts w:ascii="Arial" w:hAnsi="Arial" w:cs="Arial"/>
          <w:color w:val="1D1B11" w:themeColor="background2" w:themeShade="1A"/>
          <w:sz w:val="20"/>
          <w:szCs w:val="20"/>
        </w:rPr>
        <w:t>ої</w:t>
      </w:r>
      <w:r w:rsidR="00A34DF0" w:rsidRPr="004C199A">
        <w:rPr>
          <w:rFonts w:ascii="Arial" w:hAnsi="Arial" w:cs="Arial"/>
          <w:color w:val="1D1B11" w:themeColor="background2" w:themeShade="1A"/>
          <w:sz w:val="20"/>
          <w:szCs w:val="20"/>
        </w:rPr>
        <w:t xml:space="preserve"> систем</w:t>
      </w:r>
      <w:r w:rsidR="00EA7BD2">
        <w:rPr>
          <w:rFonts w:ascii="Arial" w:hAnsi="Arial" w:cs="Arial"/>
          <w:color w:val="1D1B11" w:themeColor="background2" w:themeShade="1A"/>
          <w:sz w:val="20"/>
          <w:szCs w:val="20"/>
        </w:rPr>
        <w:t>и</w:t>
      </w:r>
      <w:r w:rsidR="00A34DF0" w:rsidRPr="004C199A">
        <w:rPr>
          <w:rFonts w:ascii="Arial" w:hAnsi="Arial" w:cs="Arial"/>
          <w:color w:val="1D1B11" w:themeColor="background2" w:themeShade="1A"/>
          <w:sz w:val="20"/>
          <w:szCs w:val="20"/>
        </w:rPr>
        <w:t xml:space="preserve"> земельно-кадастрових робіт, яка встановлює процедуру  визнання факту виникнення або припинення права власності і права користування земельними ділянками та містить сукупність відомостей і документів про місце розташування та правовий режим цих ділянок, їх оцінку, класифікацію земель, кількісну та якісну характеристику, розподіл серед власників землі та землекористувачів</w:t>
      </w:r>
      <w:r w:rsidR="00EA7BD2">
        <w:rPr>
          <w:rFonts w:ascii="Arial" w:hAnsi="Arial" w:cs="Arial"/>
          <w:color w:val="1D1B11" w:themeColor="background2" w:themeShade="1A"/>
          <w:sz w:val="20"/>
          <w:szCs w:val="20"/>
        </w:rPr>
        <w:t>»</w:t>
      </w:r>
      <w:r w:rsidR="00A34DF0" w:rsidRPr="004C199A">
        <w:rPr>
          <w:rFonts w:ascii="Arial" w:hAnsi="Arial" w:cs="Arial"/>
          <w:color w:val="1D1B11" w:themeColor="background2" w:themeShade="1A"/>
          <w:sz w:val="20"/>
          <w:szCs w:val="20"/>
        </w:rPr>
        <w:t xml:space="preserve">; </w:t>
      </w:r>
      <w:r w:rsidR="00EA7BD2">
        <w:rPr>
          <w:rFonts w:ascii="Arial" w:hAnsi="Arial" w:cs="Arial"/>
          <w:color w:val="1D1B11" w:themeColor="background2" w:themeShade="1A"/>
          <w:sz w:val="20"/>
          <w:szCs w:val="20"/>
        </w:rPr>
        <w:t>змінилося</w:t>
      </w:r>
      <w:r w:rsidR="00A34DF0" w:rsidRPr="004C199A">
        <w:rPr>
          <w:rFonts w:ascii="Arial" w:hAnsi="Arial" w:cs="Arial"/>
          <w:color w:val="1D1B11" w:themeColor="background2" w:themeShade="1A"/>
          <w:sz w:val="20"/>
          <w:szCs w:val="20"/>
        </w:rPr>
        <w:t xml:space="preserve"> </w:t>
      </w:r>
      <w:r w:rsidR="00204085" w:rsidRPr="004C199A">
        <w:rPr>
          <w:rFonts w:ascii="Arial" w:hAnsi="Arial" w:cs="Arial"/>
          <w:color w:val="1D1B11" w:themeColor="background2" w:themeShade="1A"/>
          <w:sz w:val="20"/>
          <w:szCs w:val="20"/>
        </w:rPr>
        <w:t>визначення</w:t>
      </w:r>
      <w:r w:rsidR="00EA7BD2">
        <w:rPr>
          <w:rFonts w:ascii="Arial" w:hAnsi="Arial" w:cs="Arial"/>
          <w:color w:val="1D1B11" w:themeColor="background2" w:themeShade="1A"/>
          <w:sz w:val="20"/>
          <w:szCs w:val="20"/>
        </w:rPr>
        <w:t>м</w:t>
      </w:r>
      <w:r w:rsidR="00204085" w:rsidRPr="004C199A">
        <w:rPr>
          <w:rFonts w:ascii="Arial" w:hAnsi="Arial" w:cs="Arial"/>
          <w:color w:val="1D1B11" w:themeColor="background2" w:themeShade="1A"/>
          <w:sz w:val="20"/>
          <w:szCs w:val="20"/>
        </w:rPr>
        <w:t xml:space="preserve"> ДЗК як </w:t>
      </w:r>
      <w:r w:rsidR="00EA7BD2">
        <w:rPr>
          <w:rFonts w:ascii="Arial" w:hAnsi="Arial" w:cs="Arial"/>
          <w:color w:val="1D1B11" w:themeColor="background2" w:themeShade="1A"/>
          <w:sz w:val="20"/>
          <w:szCs w:val="20"/>
        </w:rPr>
        <w:t>«</w:t>
      </w:r>
      <w:r w:rsidR="00A34DF0" w:rsidRPr="004C199A">
        <w:rPr>
          <w:rFonts w:ascii="Arial" w:hAnsi="Arial" w:cs="Arial"/>
          <w:color w:val="1D1B11" w:themeColor="background2" w:themeShade="1A"/>
          <w:sz w:val="20"/>
          <w:szCs w:val="20"/>
        </w:rPr>
        <w:t>єдин</w:t>
      </w:r>
      <w:r w:rsidR="00204085" w:rsidRPr="004C199A">
        <w:rPr>
          <w:rFonts w:ascii="Arial" w:hAnsi="Arial" w:cs="Arial"/>
          <w:color w:val="1D1B11" w:themeColor="background2" w:themeShade="1A"/>
          <w:sz w:val="20"/>
          <w:szCs w:val="20"/>
        </w:rPr>
        <w:t>ої</w:t>
      </w:r>
      <w:r w:rsidR="00A34DF0" w:rsidRPr="004C199A">
        <w:rPr>
          <w:rFonts w:ascii="Arial" w:hAnsi="Arial" w:cs="Arial"/>
          <w:color w:val="1D1B11" w:themeColor="background2" w:themeShade="1A"/>
          <w:sz w:val="20"/>
          <w:szCs w:val="20"/>
        </w:rPr>
        <w:t xml:space="preserve"> державн</w:t>
      </w:r>
      <w:r w:rsidR="00EA7BD2">
        <w:rPr>
          <w:rFonts w:ascii="Arial" w:hAnsi="Arial" w:cs="Arial"/>
          <w:color w:val="1D1B11" w:themeColor="background2" w:themeShade="1A"/>
          <w:sz w:val="20"/>
          <w:szCs w:val="20"/>
        </w:rPr>
        <w:t>ої</w:t>
      </w:r>
      <w:r w:rsidR="00A34DF0" w:rsidRPr="004C199A">
        <w:rPr>
          <w:rFonts w:ascii="Arial" w:hAnsi="Arial" w:cs="Arial"/>
          <w:color w:val="1D1B11" w:themeColor="background2" w:themeShade="1A"/>
          <w:sz w:val="20"/>
          <w:szCs w:val="20"/>
        </w:rPr>
        <w:t xml:space="preserve"> </w:t>
      </w:r>
      <w:proofErr w:type="spellStart"/>
      <w:r w:rsidR="00A34DF0" w:rsidRPr="004C199A">
        <w:rPr>
          <w:rFonts w:ascii="Arial" w:hAnsi="Arial" w:cs="Arial"/>
          <w:color w:val="1D1B11" w:themeColor="background2" w:themeShade="1A"/>
          <w:sz w:val="20"/>
          <w:szCs w:val="20"/>
        </w:rPr>
        <w:t>геоінформаційн</w:t>
      </w:r>
      <w:r w:rsidR="00204085" w:rsidRPr="004C199A">
        <w:rPr>
          <w:rFonts w:ascii="Arial" w:hAnsi="Arial" w:cs="Arial"/>
          <w:color w:val="1D1B11" w:themeColor="background2" w:themeShade="1A"/>
          <w:sz w:val="20"/>
          <w:szCs w:val="20"/>
        </w:rPr>
        <w:t>ої</w:t>
      </w:r>
      <w:proofErr w:type="spellEnd"/>
      <w:r w:rsidR="00A34DF0" w:rsidRPr="004C199A">
        <w:rPr>
          <w:rFonts w:ascii="Arial" w:hAnsi="Arial" w:cs="Arial"/>
          <w:color w:val="1D1B11" w:themeColor="background2" w:themeShade="1A"/>
          <w:sz w:val="20"/>
          <w:szCs w:val="20"/>
        </w:rPr>
        <w:t xml:space="preserve"> систем</w:t>
      </w:r>
      <w:r w:rsidR="00204085" w:rsidRPr="004C199A">
        <w:rPr>
          <w:rFonts w:ascii="Arial" w:hAnsi="Arial" w:cs="Arial"/>
          <w:color w:val="1D1B11" w:themeColor="background2" w:themeShade="1A"/>
          <w:sz w:val="20"/>
          <w:szCs w:val="20"/>
        </w:rPr>
        <w:t>и</w:t>
      </w:r>
      <w:r w:rsidR="00A34DF0" w:rsidRPr="004C199A">
        <w:rPr>
          <w:rFonts w:ascii="Arial" w:hAnsi="Arial" w:cs="Arial"/>
          <w:color w:val="1D1B11" w:themeColor="background2" w:themeShade="1A"/>
          <w:sz w:val="20"/>
          <w:szCs w:val="20"/>
        </w:rPr>
        <w:t xml:space="preserve"> відомостей про землі, розташовані в межах кордонів України, їх цільове призначення, обмеження у їх використанні, а також дані про кількісну і якісну характеристику земель, їх оцінку, про розподіл земель між власниками і користувачами</w:t>
      </w:r>
      <w:r w:rsidR="00EA7BD2">
        <w:rPr>
          <w:rFonts w:ascii="Arial" w:hAnsi="Arial" w:cs="Arial"/>
          <w:color w:val="1D1B11" w:themeColor="background2" w:themeShade="1A"/>
          <w:sz w:val="20"/>
          <w:szCs w:val="20"/>
        </w:rPr>
        <w:t>»</w:t>
      </w:r>
      <w:r w:rsidR="00A34DF0" w:rsidRPr="004C199A">
        <w:rPr>
          <w:rFonts w:ascii="Arial" w:hAnsi="Arial" w:cs="Arial"/>
          <w:color w:val="1D1B11" w:themeColor="background2" w:themeShade="1A"/>
          <w:sz w:val="20"/>
          <w:szCs w:val="20"/>
        </w:rPr>
        <w:t>.</w:t>
      </w:r>
    </w:p>
    <w:p w:rsidR="00B73BCA" w:rsidRPr="004C199A" w:rsidRDefault="00A34DF0" w:rsidP="004C199A">
      <w:pPr>
        <w:spacing w:after="0" w:line="240" w:lineRule="auto"/>
        <w:ind w:firstLine="284"/>
        <w:jc w:val="both"/>
        <w:rPr>
          <w:rFonts w:ascii="Arial" w:hAnsi="Arial" w:cs="Arial"/>
          <w:color w:val="1D1B11" w:themeColor="background2" w:themeShade="1A"/>
          <w:sz w:val="20"/>
          <w:szCs w:val="20"/>
        </w:rPr>
      </w:pPr>
      <w:r w:rsidRPr="004C199A">
        <w:rPr>
          <w:rFonts w:ascii="Arial" w:hAnsi="Arial" w:cs="Arial"/>
          <w:color w:val="1D1B11" w:themeColor="background2" w:themeShade="1A"/>
          <w:sz w:val="20"/>
          <w:szCs w:val="20"/>
        </w:rPr>
        <w:t>Ст</w:t>
      </w:r>
      <w:r w:rsidR="00B31E6B">
        <w:rPr>
          <w:rFonts w:ascii="Arial" w:hAnsi="Arial" w:cs="Arial"/>
          <w:color w:val="1D1B11" w:themeColor="background2" w:themeShade="1A"/>
          <w:sz w:val="20"/>
          <w:szCs w:val="20"/>
        </w:rPr>
        <w:t>.</w:t>
      </w:r>
      <w:r w:rsidRPr="004C199A">
        <w:rPr>
          <w:rFonts w:ascii="Arial" w:hAnsi="Arial" w:cs="Arial"/>
          <w:color w:val="1D1B11" w:themeColor="background2" w:themeShade="1A"/>
          <w:sz w:val="20"/>
          <w:szCs w:val="20"/>
        </w:rPr>
        <w:t xml:space="preserve"> 196. </w:t>
      </w:r>
      <w:r w:rsidR="00551300">
        <w:rPr>
          <w:rFonts w:ascii="Arial" w:hAnsi="Arial" w:cs="Arial"/>
          <w:color w:val="1D1B11" w:themeColor="background2" w:themeShade="1A"/>
          <w:sz w:val="20"/>
          <w:szCs w:val="20"/>
        </w:rPr>
        <w:t>ЗКУ</w:t>
      </w:r>
      <w:r w:rsidR="00C209EE">
        <w:rPr>
          <w:rFonts w:ascii="Arial" w:hAnsi="Arial" w:cs="Arial"/>
          <w:color w:val="1D1B11" w:themeColor="background2" w:themeShade="1A"/>
          <w:sz w:val="20"/>
          <w:szCs w:val="20"/>
          <w:lang w:val="en-US"/>
        </w:rPr>
        <w:t xml:space="preserve"> [1]</w:t>
      </w:r>
      <w:r w:rsidR="00551300">
        <w:rPr>
          <w:rFonts w:ascii="Arial" w:hAnsi="Arial" w:cs="Arial"/>
          <w:color w:val="1D1B11" w:themeColor="background2" w:themeShade="1A"/>
          <w:sz w:val="20"/>
          <w:szCs w:val="20"/>
        </w:rPr>
        <w:t xml:space="preserve">, яка до прийняття закону «Про ДЗК» </w:t>
      </w:r>
      <w:r w:rsidR="00204085" w:rsidRPr="004C199A">
        <w:rPr>
          <w:rFonts w:ascii="Arial" w:hAnsi="Arial" w:cs="Arial"/>
          <w:color w:val="1D1B11" w:themeColor="background2" w:themeShade="1A"/>
          <w:sz w:val="20"/>
          <w:szCs w:val="20"/>
        </w:rPr>
        <w:t>встановлювала с</w:t>
      </w:r>
      <w:r w:rsidR="00517F7C">
        <w:rPr>
          <w:rFonts w:ascii="Arial" w:hAnsi="Arial" w:cs="Arial"/>
          <w:color w:val="1D1B11" w:themeColor="background2" w:themeShade="1A"/>
          <w:sz w:val="20"/>
          <w:szCs w:val="20"/>
        </w:rPr>
        <w:t>кладові частини ДЗК</w:t>
      </w:r>
      <w:r w:rsidR="00204085" w:rsidRPr="004C199A">
        <w:rPr>
          <w:rFonts w:ascii="Arial" w:hAnsi="Arial" w:cs="Arial"/>
          <w:color w:val="1D1B11" w:themeColor="background2" w:themeShade="1A"/>
          <w:sz w:val="20"/>
          <w:szCs w:val="20"/>
        </w:rPr>
        <w:t>:</w:t>
      </w:r>
      <w:r w:rsidRPr="004C199A">
        <w:rPr>
          <w:rFonts w:ascii="Arial" w:hAnsi="Arial" w:cs="Arial"/>
          <w:color w:val="1D1B11" w:themeColor="background2" w:themeShade="1A"/>
          <w:sz w:val="20"/>
          <w:szCs w:val="20"/>
        </w:rPr>
        <w:t xml:space="preserve"> кадастрове зонування; кадастрові зйомки; бонітування ґрунтів; економічн</w:t>
      </w:r>
      <w:r w:rsidR="00B31E6B">
        <w:rPr>
          <w:rFonts w:ascii="Arial" w:hAnsi="Arial" w:cs="Arial"/>
          <w:color w:val="1D1B11" w:themeColor="background2" w:themeShade="1A"/>
          <w:sz w:val="20"/>
          <w:szCs w:val="20"/>
        </w:rPr>
        <w:t>а</w:t>
      </w:r>
      <w:r w:rsidRPr="004C199A">
        <w:rPr>
          <w:rFonts w:ascii="Arial" w:hAnsi="Arial" w:cs="Arial"/>
          <w:color w:val="1D1B11" w:themeColor="background2" w:themeShade="1A"/>
          <w:sz w:val="20"/>
          <w:szCs w:val="20"/>
        </w:rPr>
        <w:t xml:space="preserve"> оцінк</w:t>
      </w:r>
      <w:r w:rsidR="00B31E6B">
        <w:rPr>
          <w:rFonts w:ascii="Arial" w:hAnsi="Arial" w:cs="Arial"/>
          <w:color w:val="1D1B11" w:themeColor="background2" w:themeShade="1A"/>
          <w:sz w:val="20"/>
          <w:szCs w:val="20"/>
        </w:rPr>
        <w:t>а</w:t>
      </w:r>
      <w:r w:rsidRPr="004C199A">
        <w:rPr>
          <w:rFonts w:ascii="Arial" w:hAnsi="Arial" w:cs="Arial"/>
          <w:color w:val="1D1B11" w:themeColor="background2" w:themeShade="1A"/>
          <w:sz w:val="20"/>
          <w:szCs w:val="20"/>
        </w:rPr>
        <w:t xml:space="preserve"> земель; грошов</w:t>
      </w:r>
      <w:r w:rsidR="00B31E6B">
        <w:rPr>
          <w:rFonts w:ascii="Arial" w:hAnsi="Arial" w:cs="Arial"/>
          <w:color w:val="1D1B11" w:themeColor="background2" w:themeShade="1A"/>
          <w:sz w:val="20"/>
          <w:szCs w:val="20"/>
        </w:rPr>
        <w:t>а</w:t>
      </w:r>
      <w:r w:rsidRPr="004C199A">
        <w:rPr>
          <w:rFonts w:ascii="Arial" w:hAnsi="Arial" w:cs="Arial"/>
          <w:color w:val="1D1B11" w:themeColor="background2" w:themeShade="1A"/>
          <w:sz w:val="20"/>
          <w:szCs w:val="20"/>
        </w:rPr>
        <w:t xml:space="preserve"> оцінк</w:t>
      </w:r>
      <w:r w:rsidR="00B31E6B">
        <w:rPr>
          <w:rFonts w:ascii="Arial" w:hAnsi="Arial" w:cs="Arial"/>
          <w:color w:val="1D1B11" w:themeColor="background2" w:themeShade="1A"/>
          <w:sz w:val="20"/>
          <w:szCs w:val="20"/>
        </w:rPr>
        <w:t>а</w:t>
      </w:r>
      <w:r w:rsidRPr="004C199A">
        <w:rPr>
          <w:rFonts w:ascii="Arial" w:hAnsi="Arial" w:cs="Arial"/>
          <w:color w:val="1D1B11" w:themeColor="background2" w:themeShade="1A"/>
          <w:sz w:val="20"/>
          <w:szCs w:val="20"/>
        </w:rPr>
        <w:t xml:space="preserve"> земельних ділянок; державн</w:t>
      </w:r>
      <w:r w:rsidR="00B31E6B">
        <w:rPr>
          <w:rFonts w:ascii="Arial" w:hAnsi="Arial" w:cs="Arial"/>
          <w:color w:val="1D1B11" w:themeColor="background2" w:themeShade="1A"/>
          <w:sz w:val="20"/>
          <w:szCs w:val="20"/>
        </w:rPr>
        <w:t>а</w:t>
      </w:r>
      <w:r w:rsidRPr="004C199A">
        <w:rPr>
          <w:rFonts w:ascii="Arial" w:hAnsi="Arial" w:cs="Arial"/>
          <w:color w:val="1D1B11" w:themeColor="background2" w:themeShade="1A"/>
          <w:sz w:val="20"/>
          <w:szCs w:val="20"/>
        </w:rPr>
        <w:t xml:space="preserve"> реєстраці</w:t>
      </w:r>
      <w:r w:rsidR="00B31E6B">
        <w:rPr>
          <w:rFonts w:ascii="Arial" w:hAnsi="Arial" w:cs="Arial"/>
          <w:color w:val="1D1B11" w:themeColor="background2" w:themeShade="1A"/>
          <w:sz w:val="20"/>
          <w:szCs w:val="20"/>
        </w:rPr>
        <w:t>я</w:t>
      </w:r>
      <w:r w:rsidRPr="004C199A">
        <w:rPr>
          <w:rFonts w:ascii="Arial" w:hAnsi="Arial" w:cs="Arial"/>
          <w:color w:val="1D1B11" w:themeColor="background2" w:themeShade="1A"/>
          <w:sz w:val="20"/>
          <w:szCs w:val="20"/>
        </w:rPr>
        <w:t xml:space="preserve"> земельних ділянок; об</w:t>
      </w:r>
      <w:r w:rsidR="00517F7C">
        <w:rPr>
          <w:rFonts w:ascii="Arial" w:hAnsi="Arial" w:cs="Arial"/>
          <w:color w:val="1D1B11" w:themeColor="background2" w:themeShade="1A"/>
          <w:sz w:val="20"/>
          <w:szCs w:val="20"/>
        </w:rPr>
        <w:t xml:space="preserve">лік кількості та якості земель; </w:t>
      </w:r>
      <w:r w:rsidR="00204085" w:rsidRPr="004C199A">
        <w:rPr>
          <w:rFonts w:ascii="Arial" w:hAnsi="Arial" w:cs="Arial"/>
          <w:color w:val="1D1B11" w:themeColor="background2" w:themeShade="1A"/>
          <w:sz w:val="20"/>
          <w:szCs w:val="20"/>
        </w:rPr>
        <w:t xml:space="preserve">після </w:t>
      </w:r>
      <w:r w:rsidR="00204085" w:rsidRPr="004C199A">
        <w:rPr>
          <w:rFonts w:ascii="Arial" w:hAnsi="Arial" w:cs="Arial"/>
          <w:color w:val="1D1B11" w:themeColor="background2" w:themeShade="1A"/>
          <w:sz w:val="20"/>
          <w:szCs w:val="20"/>
        </w:rPr>
        <w:lastRenderedPageBreak/>
        <w:t xml:space="preserve">редакції </w:t>
      </w:r>
      <w:r w:rsidR="00851314">
        <w:rPr>
          <w:rFonts w:ascii="Arial" w:hAnsi="Arial" w:cs="Arial"/>
          <w:color w:val="1D1B11" w:themeColor="background2" w:themeShade="1A"/>
          <w:sz w:val="20"/>
          <w:szCs w:val="20"/>
          <w:lang w:val="en-US"/>
        </w:rPr>
        <w:t xml:space="preserve">[2] </w:t>
      </w:r>
      <w:r w:rsidR="00204085" w:rsidRPr="004C199A">
        <w:rPr>
          <w:rFonts w:ascii="Arial" w:hAnsi="Arial" w:cs="Arial"/>
          <w:color w:val="1D1B11" w:themeColor="background2" w:themeShade="1A"/>
          <w:sz w:val="20"/>
          <w:szCs w:val="20"/>
        </w:rPr>
        <w:t>змінила назву на «</w:t>
      </w:r>
      <w:bookmarkStart w:id="1" w:name="n1803"/>
      <w:bookmarkEnd w:id="1"/>
      <w:r w:rsidR="00B73BCA" w:rsidRPr="004C199A">
        <w:rPr>
          <w:rFonts w:ascii="Arial" w:hAnsi="Arial" w:cs="Arial"/>
          <w:color w:val="1D1B11" w:themeColor="background2" w:themeShade="1A"/>
          <w:sz w:val="20"/>
          <w:szCs w:val="20"/>
        </w:rPr>
        <w:t xml:space="preserve">Склад відомостей </w:t>
      </w:r>
      <w:r w:rsidR="00B31E6B">
        <w:rPr>
          <w:rFonts w:ascii="Arial" w:hAnsi="Arial" w:cs="Arial"/>
          <w:color w:val="1D1B11" w:themeColor="background2" w:themeShade="1A"/>
          <w:sz w:val="20"/>
          <w:szCs w:val="20"/>
        </w:rPr>
        <w:t>ДЗК</w:t>
      </w:r>
      <w:r w:rsidR="00204085" w:rsidRPr="004C199A">
        <w:rPr>
          <w:rFonts w:ascii="Arial" w:hAnsi="Arial" w:cs="Arial"/>
          <w:color w:val="1D1B11" w:themeColor="background2" w:themeShade="1A"/>
          <w:sz w:val="20"/>
          <w:szCs w:val="20"/>
        </w:rPr>
        <w:t xml:space="preserve">» і віднесла вирішення цього питання </w:t>
      </w:r>
      <w:r w:rsidR="00F7371E" w:rsidRPr="004C199A">
        <w:rPr>
          <w:rFonts w:ascii="Arial" w:hAnsi="Arial" w:cs="Arial"/>
          <w:color w:val="1D1B11" w:themeColor="background2" w:themeShade="1A"/>
          <w:sz w:val="20"/>
          <w:szCs w:val="20"/>
        </w:rPr>
        <w:t xml:space="preserve">до </w:t>
      </w:r>
      <w:r w:rsidR="00B31E6B">
        <w:rPr>
          <w:rFonts w:ascii="Arial" w:hAnsi="Arial" w:cs="Arial"/>
          <w:color w:val="1D1B11" w:themeColor="background2" w:themeShade="1A"/>
          <w:sz w:val="20"/>
          <w:szCs w:val="20"/>
        </w:rPr>
        <w:t>закону</w:t>
      </w:r>
      <w:r w:rsidR="00F7371E" w:rsidRPr="004C199A">
        <w:rPr>
          <w:rFonts w:ascii="Arial" w:hAnsi="Arial" w:cs="Arial"/>
          <w:color w:val="1D1B11" w:themeColor="background2" w:themeShade="1A"/>
          <w:sz w:val="20"/>
          <w:szCs w:val="20"/>
        </w:rPr>
        <w:t xml:space="preserve"> </w:t>
      </w:r>
      <w:r w:rsidR="00B31E6B">
        <w:rPr>
          <w:rFonts w:ascii="Arial" w:hAnsi="Arial" w:cs="Arial"/>
          <w:color w:val="1D1B11" w:themeColor="background2" w:themeShade="1A"/>
          <w:sz w:val="20"/>
          <w:szCs w:val="20"/>
        </w:rPr>
        <w:t>«</w:t>
      </w:r>
      <w:r w:rsidR="00F7371E" w:rsidRPr="004C199A">
        <w:rPr>
          <w:rFonts w:ascii="Arial" w:hAnsi="Arial" w:cs="Arial"/>
          <w:color w:val="1D1B11" w:themeColor="background2" w:themeShade="1A"/>
          <w:sz w:val="20"/>
          <w:szCs w:val="20"/>
        </w:rPr>
        <w:t>Про ДЗК</w:t>
      </w:r>
      <w:r w:rsidR="00B31E6B">
        <w:rPr>
          <w:rFonts w:ascii="Arial" w:hAnsi="Arial" w:cs="Arial"/>
          <w:color w:val="1D1B11" w:themeColor="background2" w:themeShade="1A"/>
          <w:sz w:val="20"/>
          <w:szCs w:val="20"/>
        </w:rPr>
        <w:t>»</w:t>
      </w:r>
      <w:r w:rsidR="00A35D9B">
        <w:rPr>
          <w:rFonts w:ascii="Arial" w:hAnsi="Arial" w:cs="Arial"/>
          <w:color w:val="1D1B11" w:themeColor="background2" w:themeShade="1A"/>
          <w:sz w:val="20"/>
          <w:szCs w:val="20"/>
          <w:lang w:val="en-US"/>
        </w:rPr>
        <w:t xml:space="preserve"> [2]</w:t>
      </w:r>
      <w:r w:rsidR="00B31E6B">
        <w:rPr>
          <w:rFonts w:ascii="Arial" w:hAnsi="Arial" w:cs="Arial"/>
          <w:color w:val="1D1B11" w:themeColor="background2" w:themeShade="1A"/>
          <w:sz w:val="20"/>
          <w:szCs w:val="20"/>
        </w:rPr>
        <w:t>,</w:t>
      </w:r>
      <w:r w:rsidR="00537E15" w:rsidRPr="004C199A">
        <w:rPr>
          <w:rFonts w:ascii="Arial" w:hAnsi="Arial" w:cs="Arial"/>
          <w:color w:val="1D1B11" w:themeColor="background2" w:themeShade="1A"/>
          <w:sz w:val="20"/>
          <w:szCs w:val="20"/>
        </w:rPr>
        <w:t xml:space="preserve"> ІІІ розділ </w:t>
      </w:r>
      <w:r w:rsidR="00B31E6B">
        <w:rPr>
          <w:rFonts w:ascii="Arial" w:hAnsi="Arial" w:cs="Arial"/>
          <w:color w:val="1D1B11" w:themeColor="background2" w:themeShade="1A"/>
          <w:sz w:val="20"/>
          <w:szCs w:val="20"/>
        </w:rPr>
        <w:t>якого і</w:t>
      </w:r>
      <w:r w:rsidR="00537E15" w:rsidRPr="004C199A">
        <w:rPr>
          <w:rFonts w:ascii="Arial" w:hAnsi="Arial" w:cs="Arial"/>
          <w:color w:val="1D1B11" w:themeColor="background2" w:themeShade="1A"/>
          <w:sz w:val="20"/>
          <w:szCs w:val="20"/>
        </w:rPr>
        <w:t xml:space="preserve"> </w:t>
      </w:r>
      <w:r w:rsidR="00A35D9B">
        <w:rPr>
          <w:rFonts w:ascii="Arial" w:hAnsi="Arial" w:cs="Arial"/>
          <w:color w:val="1D1B11" w:themeColor="background2" w:themeShade="1A"/>
          <w:sz w:val="20"/>
          <w:szCs w:val="20"/>
        </w:rPr>
        <w:t>встановлює</w:t>
      </w:r>
      <w:r w:rsidR="00537E15" w:rsidRPr="004C199A">
        <w:rPr>
          <w:rFonts w:ascii="Arial" w:hAnsi="Arial" w:cs="Arial"/>
          <w:color w:val="1D1B11" w:themeColor="background2" w:themeShade="1A"/>
          <w:sz w:val="20"/>
          <w:szCs w:val="20"/>
        </w:rPr>
        <w:t xml:space="preserve"> склад відомостей ДЗК</w:t>
      </w:r>
      <w:r w:rsidR="00B31E6B">
        <w:rPr>
          <w:rFonts w:ascii="Arial" w:hAnsi="Arial" w:cs="Arial"/>
          <w:color w:val="1D1B11" w:themeColor="background2" w:themeShade="1A"/>
          <w:sz w:val="20"/>
          <w:szCs w:val="20"/>
        </w:rPr>
        <w:t>:</w:t>
      </w:r>
      <w:r w:rsidR="00537E15" w:rsidRPr="004C199A">
        <w:rPr>
          <w:rFonts w:ascii="Arial" w:hAnsi="Arial" w:cs="Arial"/>
          <w:color w:val="1D1B11" w:themeColor="background2" w:themeShade="1A"/>
          <w:sz w:val="20"/>
          <w:szCs w:val="20"/>
        </w:rPr>
        <w:t xml:space="preserve"> про геодезичну </w:t>
      </w:r>
      <w:r w:rsidR="00B31E6B">
        <w:rPr>
          <w:rFonts w:ascii="Arial" w:hAnsi="Arial" w:cs="Arial"/>
          <w:color w:val="1D1B11" w:themeColor="background2" w:themeShade="1A"/>
          <w:sz w:val="20"/>
          <w:szCs w:val="20"/>
        </w:rPr>
        <w:t xml:space="preserve">і картографічну основу ДЗК </w:t>
      </w:r>
      <w:r w:rsidR="00C209EE">
        <w:rPr>
          <w:rFonts w:ascii="Arial" w:hAnsi="Arial" w:cs="Arial"/>
          <w:color w:val="1D1B11" w:themeColor="background2" w:themeShade="1A"/>
          <w:sz w:val="20"/>
          <w:szCs w:val="20"/>
          <w:lang w:val="en-US"/>
        </w:rPr>
        <w:t>[</w:t>
      </w:r>
      <w:r w:rsidR="00C209EE">
        <w:rPr>
          <w:rFonts w:ascii="Arial" w:hAnsi="Arial" w:cs="Arial"/>
          <w:color w:val="1D1B11" w:themeColor="background2" w:themeShade="1A"/>
          <w:sz w:val="20"/>
          <w:szCs w:val="20"/>
        </w:rPr>
        <w:t>2</w:t>
      </w:r>
      <w:r w:rsidR="00C209EE">
        <w:rPr>
          <w:rFonts w:ascii="Arial" w:hAnsi="Arial" w:cs="Arial"/>
          <w:color w:val="1D1B11" w:themeColor="background2" w:themeShade="1A"/>
          <w:sz w:val="20"/>
          <w:szCs w:val="20"/>
          <w:lang w:val="en-US"/>
        </w:rPr>
        <w:t xml:space="preserve"> ,</w:t>
      </w:r>
      <w:r w:rsidR="00B31E6B">
        <w:rPr>
          <w:rFonts w:ascii="Arial" w:hAnsi="Arial" w:cs="Arial"/>
          <w:color w:val="1D1B11" w:themeColor="background2" w:themeShade="1A"/>
          <w:sz w:val="20"/>
          <w:szCs w:val="20"/>
        </w:rPr>
        <w:t>ст.</w:t>
      </w:r>
      <w:r w:rsidR="00537E15" w:rsidRPr="004C199A">
        <w:rPr>
          <w:rFonts w:ascii="Arial" w:hAnsi="Arial" w:cs="Arial"/>
          <w:color w:val="1D1B11" w:themeColor="background2" w:themeShade="1A"/>
          <w:sz w:val="20"/>
          <w:szCs w:val="20"/>
        </w:rPr>
        <w:t xml:space="preserve"> 8</w:t>
      </w:r>
      <w:r w:rsidR="00C209EE">
        <w:rPr>
          <w:rFonts w:ascii="Arial" w:hAnsi="Arial" w:cs="Arial"/>
          <w:color w:val="1D1B11" w:themeColor="background2" w:themeShade="1A"/>
          <w:sz w:val="20"/>
          <w:szCs w:val="20"/>
          <w:lang w:val="en-US"/>
        </w:rPr>
        <w:t>]</w:t>
      </w:r>
      <w:r w:rsidR="00A35D9B">
        <w:rPr>
          <w:rFonts w:ascii="Arial" w:hAnsi="Arial" w:cs="Arial"/>
          <w:color w:val="1D1B11" w:themeColor="background2" w:themeShade="1A"/>
          <w:sz w:val="20"/>
          <w:szCs w:val="20"/>
        </w:rPr>
        <w:t>,</w:t>
      </w:r>
      <w:r w:rsidR="00537E15" w:rsidRPr="004C199A">
        <w:rPr>
          <w:rFonts w:ascii="Arial" w:hAnsi="Arial" w:cs="Arial"/>
          <w:color w:val="1D1B11" w:themeColor="background2" w:themeShade="1A"/>
          <w:sz w:val="20"/>
          <w:szCs w:val="20"/>
        </w:rPr>
        <w:t xml:space="preserve"> </w:t>
      </w:r>
      <w:r w:rsidR="000C4441" w:rsidRPr="004C199A">
        <w:rPr>
          <w:rFonts w:ascii="Arial" w:hAnsi="Arial" w:cs="Arial"/>
          <w:color w:val="1D1B11" w:themeColor="background2" w:themeShade="1A"/>
          <w:sz w:val="20"/>
          <w:szCs w:val="20"/>
        </w:rPr>
        <w:t>про кадастрове зонування земель в межах території України</w:t>
      </w:r>
      <w:r w:rsidR="00B31E6B">
        <w:rPr>
          <w:rFonts w:ascii="Arial" w:hAnsi="Arial" w:cs="Arial"/>
          <w:color w:val="1D1B11" w:themeColor="background2" w:themeShade="1A"/>
          <w:sz w:val="20"/>
          <w:szCs w:val="20"/>
        </w:rPr>
        <w:t xml:space="preserve"> </w:t>
      </w:r>
      <w:r w:rsidR="00C209EE">
        <w:rPr>
          <w:rFonts w:ascii="Arial" w:hAnsi="Arial" w:cs="Arial"/>
          <w:color w:val="1D1B11" w:themeColor="background2" w:themeShade="1A"/>
          <w:sz w:val="20"/>
          <w:szCs w:val="20"/>
          <w:lang w:val="en-US"/>
        </w:rPr>
        <w:t xml:space="preserve">[2, </w:t>
      </w:r>
      <w:r w:rsidR="00B31E6B">
        <w:rPr>
          <w:rFonts w:ascii="Arial" w:hAnsi="Arial" w:cs="Arial"/>
          <w:color w:val="1D1B11" w:themeColor="background2" w:themeShade="1A"/>
          <w:sz w:val="20"/>
          <w:szCs w:val="20"/>
        </w:rPr>
        <w:t>ст</w:t>
      </w:r>
      <w:r w:rsidR="000C4441" w:rsidRPr="004C199A">
        <w:rPr>
          <w:rFonts w:ascii="Arial" w:hAnsi="Arial" w:cs="Arial"/>
          <w:color w:val="1D1B11" w:themeColor="background2" w:themeShade="1A"/>
          <w:sz w:val="20"/>
          <w:szCs w:val="20"/>
        </w:rPr>
        <w:t>.17</w:t>
      </w:r>
      <w:r w:rsidR="00C209EE">
        <w:rPr>
          <w:rFonts w:ascii="Arial" w:hAnsi="Arial" w:cs="Arial"/>
          <w:color w:val="1D1B11" w:themeColor="background2" w:themeShade="1A"/>
          <w:sz w:val="20"/>
          <w:szCs w:val="20"/>
          <w:lang w:val="en-US"/>
        </w:rPr>
        <w:t>]</w:t>
      </w:r>
      <w:r w:rsidR="000C4441" w:rsidRPr="004C199A">
        <w:rPr>
          <w:rFonts w:ascii="Arial" w:hAnsi="Arial" w:cs="Arial"/>
          <w:color w:val="1D1B11" w:themeColor="background2" w:themeShade="1A"/>
          <w:sz w:val="20"/>
          <w:szCs w:val="20"/>
        </w:rPr>
        <w:t xml:space="preserve"> </w:t>
      </w:r>
      <w:r w:rsidR="00537E15" w:rsidRPr="004C199A">
        <w:rPr>
          <w:rFonts w:ascii="Arial" w:hAnsi="Arial" w:cs="Arial"/>
          <w:color w:val="1D1B11" w:themeColor="background2" w:themeShade="1A"/>
          <w:sz w:val="20"/>
          <w:szCs w:val="20"/>
        </w:rPr>
        <w:t xml:space="preserve">та </w:t>
      </w:r>
      <w:r w:rsidR="000C4441" w:rsidRPr="004C199A">
        <w:rPr>
          <w:rFonts w:ascii="Arial" w:hAnsi="Arial" w:cs="Arial"/>
          <w:color w:val="1D1B11" w:themeColor="background2" w:themeShade="1A"/>
          <w:sz w:val="20"/>
          <w:szCs w:val="20"/>
        </w:rPr>
        <w:t xml:space="preserve">про об’єкти ДЗК </w:t>
      </w:r>
      <w:r w:rsidR="00C209EE">
        <w:rPr>
          <w:rFonts w:ascii="Arial" w:hAnsi="Arial" w:cs="Arial"/>
          <w:color w:val="1D1B11" w:themeColor="background2" w:themeShade="1A"/>
          <w:sz w:val="20"/>
          <w:szCs w:val="20"/>
          <w:lang w:val="en-US"/>
        </w:rPr>
        <w:t xml:space="preserve">[2, </w:t>
      </w:r>
      <w:r w:rsidR="000C4441" w:rsidRPr="004C199A">
        <w:rPr>
          <w:rFonts w:ascii="Arial" w:hAnsi="Arial" w:cs="Arial"/>
          <w:color w:val="1D1B11" w:themeColor="background2" w:themeShade="1A"/>
          <w:sz w:val="20"/>
          <w:szCs w:val="20"/>
        </w:rPr>
        <w:t>ст. 10</w:t>
      </w:r>
      <w:r w:rsidR="00C209EE">
        <w:rPr>
          <w:rFonts w:ascii="Arial" w:hAnsi="Arial" w:cs="Arial"/>
          <w:color w:val="1D1B11" w:themeColor="background2" w:themeShade="1A"/>
          <w:sz w:val="20"/>
          <w:szCs w:val="20"/>
          <w:lang w:val="en-US"/>
        </w:rPr>
        <w:t>]</w:t>
      </w:r>
      <w:r w:rsidR="000C4441" w:rsidRPr="004C199A">
        <w:rPr>
          <w:rFonts w:ascii="Arial" w:hAnsi="Arial" w:cs="Arial"/>
          <w:color w:val="1D1B11" w:themeColor="background2" w:themeShade="1A"/>
          <w:sz w:val="20"/>
          <w:szCs w:val="20"/>
        </w:rPr>
        <w:t>, а саме</w:t>
      </w:r>
      <w:bookmarkStart w:id="2" w:name="n1834"/>
      <w:bookmarkEnd w:id="2"/>
      <w:r w:rsidR="00517F7C">
        <w:rPr>
          <w:rFonts w:ascii="Arial" w:hAnsi="Arial" w:cs="Arial"/>
          <w:color w:val="1D1B11" w:themeColor="background2" w:themeShade="1A"/>
          <w:sz w:val="20"/>
          <w:szCs w:val="20"/>
        </w:rPr>
        <w:t>:</w:t>
      </w:r>
      <w:r w:rsidR="00B73BCA" w:rsidRPr="004C199A">
        <w:rPr>
          <w:rFonts w:ascii="Arial" w:hAnsi="Arial" w:cs="Arial"/>
          <w:color w:val="1D1B11" w:themeColor="background2" w:themeShade="1A"/>
          <w:sz w:val="20"/>
          <w:szCs w:val="20"/>
        </w:rPr>
        <w:t xml:space="preserve"> про державний кордон України</w:t>
      </w:r>
      <w:r w:rsidR="000C4441" w:rsidRPr="004C199A">
        <w:rPr>
          <w:rFonts w:ascii="Arial" w:hAnsi="Arial" w:cs="Arial"/>
          <w:color w:val="1D1B11" w:themeColor="background2" w:themeShade="1A"/>
          <w:sz w:val="20"/>
          <w:szCs w:val="20"/>
        </w:rPr>
        <w:t xml:space="preserve"> </w:t>
      </w:r>
      <w:r w:rsidR="00C209EE">
        <w:rPr>
          <w:rFonts w:ascii="Arial" w:hAnsi="Arial" w:cs="Arial"/>
          <w:color w:val="1D1B11" w:themeColor="background2" w:themeShade="1A"/>
          <w:sz w:val="20"/>
          <w:szCs w:val="20"/>
          <w:lang w:val="en-US"/>
        </w:rPr>
        <w:t xml:space="preserve">[2, </w:t>
      </w:r>
      <w:r w:rsidR="000C4441" w:rsidRPr="004C199A">
        <w:rPr>
          <w:rFonts w:ascii="Arial" w:hAnsi="Arial" w:cs="Arial"/>
          <w:color w:val="1D1B11" w:themeColor="background2" w:themeShade="1A"/>
          <w:sz w:val="20"/>
          <w:szCs w:val="20"/>
        </w:rPr>
        <w:t>ст.12</w:t>
      </w:r>
      <w:r w:rsidR="00C209EE">
        <w:rPr>
          <w:rFonts w:ascii="Arial" w:hAnsi="Arial" w:cs="Arial"/>
          <w:color w:val="1D1B11" w:themeColor="background2" w:themeShade="1A"/>
          <w:sz w:val="20"/>
          <w:szCs w:val="20"/>
          <w:lang w:val="en-US"/>
        </w:rPr>
        <w:t>]</w:t>
      </w:r>
      <w:r w:rsidR="00B31E6B">
        <w:rPr>
          <w:rFonts w:ascii="Arial" w:hAnsi="Arial" w:cs="Arial"/>
          <w:color w:val="1D1B11" w:themeColor="background2" w:themeShade="1A"/>
          <w:sz w:val="20"/>
          <w:szCs w:val="20"/>
        </w:rPr>
        <w:t>;</w:t>
      </w:r>
      <w:r w:rsidR="000C4441" w:rsidRPr="004C199A">
        <w:rPr>
          <w:rFonts w:ascii="Arial" w:hAnsi="Arial" w:cs="Arial"/>
          <w:color w:val="1D1B11" w:themeColor="background2" w:themeShade="1A"/>
          <w:sz w:val="20"/>
          <w:szCs w:val="20"/>
        </w:rPr>
        <w:t xml:space="preserve"> </w:t>
      </w:r>
      <w:r w:rsidR="00B73BCA" w:rsidRPr="004C199A">
        <w:rPr>
          <w:rFonts w:ascii="Arial" w:hAnsi="Arial" w:cs="Arial"/>
          <w:color w:val="1D1B11" w:themeColor="background2" w:themeShade="1A"/>
          <w:sz w:val="20"/>
          <w:szCs w:val="20"/>
        </w:rPr>
        <w:t>про землі в межах територій адміністративно-територіальних одиниць</w:t>
      </w:r>
      <w:r w:rsidR="00C209EE">
        <w:rPr>
          <w:rFonts w:ascii="Arial" w:hAnsi="Arial" w:cs="Arial"/>
          <w:color w:val="1D1B11" w:themeColor="background2" w:themeShade="1A"/>
          <w:sz w:val="20"/>
          <w:szCs w:val="20"/>
          <w:lang w:val="en-US"/>
        </w:rPr>
        <w:t xml:space="preserve"> [2, </w:t>
      </w:r>
      <w:r w:rsidR="00B31E6B">
        <w:rPr>
          <w:rFonts w:ascii="Arial" w:hAnsi="Arial" w:cs="Arial"/>
          <w:color w:val="1D1B11" w:themeColor="background2" w:themeShade="1A"/>
          <w:sz w:val="20"/>
          <w:szCs w:val="20"/>
        </w:rPr>
        <w:t>ст.13</w:t>
      </w:r>
      <w:r w:rsidR="00C209EE">
        <w:rPr>
          <w:rFonts w:ascii="Arial" w:hAnsi="Arial" w:cs="Arial"/>
          <w:color w:val="1D1B11" w:themeColor="background2" w:themeShade="1A"/>
          <w:sz w:val="20"/>
          <w:szCs w:val="20"/>
          <w:lang w:val="en-US"/>
        </w:rPr>
        <w:t>]</w:t>
      </w:r>
      <w:r w:rsidR="00B31E6B">
        <w:rPr>
          <w:rFonts w:ascii="Arial" w:hAnsi="Arial" w:cs="Arial"/>
          <w:color w:val="1D1B11" w:themeColor="background2" w:themeShade="1A"/>
          <w:sz w:val="20"/>
          <w:szCs w:val="20"/>
        </w:rPr>
        <w:t>;</w:t>
      </w:r>
      <w:r w:rsidR="00B73BCA" w:rsidRPr="004C199A">
        <w:rPr>
          <w:rFonts w:ascii="Arial" w:hAnsi="Arial" w:cs="Arial"/>
          <w:color w:val="1D1B11" w:themeColor="background2" w:themeShade="1A"/>
          <w:sz w:val="20"/>
          <w:szCs w:val="20"/>
        </w:rPr>
        <w:t xml:space="preserve"> про обмеження у використанні земель</w:t>
      </w:r>
      <w:r w:rsidR="00B31E6B">
        <w:rPr>
          <w:rFonts w:ascii="Arial" w:hAnsi="Arial" w:cs="Arial"/>
          <w:color w:val="1D1B11" w:themeColor="background2" w:themeShade="1A"/>
          <w:sz w:val="20"/>
          <w:szCs w:val="20"/>
        </w:rPr>
        <w:t xml:space="preserve"> </w:t>
      </w:r>
      <w:r w:rsidR="00C209EE">
        <w:rPr>
          <w:rFonts w:ascii="Arial" w:hAnsi="Arial" w:cs="Arial"/>
          <w:color w:val="1D1B11" w:themeColor="background2" w:themeShade="1A"/>
          <w:sz w:val="20"/>
          <w:szCs w:val="20"/>
          <w:lang w:val="en-US"/>
        </w:rPr>
        <w:t>[2, c</w:t>
      </w:r>
      <w:r w:rsidR="000C4441" w:rsidRPr="004C199A">
        <w:rPr>
          <w:rFonts w:ascii="Arial" w:hAnsi="Arial" w:cs="Arial"/>
          <w:color w:val="1D1B11" w:themeColor="background2" w:themeShade="1A"/>
          <w:sz w:val="20"/>
          <w:szCs w:val="20"/>
        </w:rPr>
        <w:t>т</w:t>
      </w:r>
      <w:r w:rsidR="00B31E6B">
        <w:rPr>
          <w:rFonts w:ascii="Arial" w:hAnsi="Arial" w:cs="Arial"/>
          <w:color w:val="1D1B11" w:themeColor="background2" w:themeShade="1A"/>
          <w:sz w:val="20"/>
          <w:szCs w:val="20"/>
        </w:rPr>
        <w:t>.14</w:t>
      </w:r>
      <w:r w:rsidR="00C209EE">
        <w:rPr>
          <w:rFonts w:ascii="Arial" w:hAnsi="Arial" w:cs="Arial"/>
          <w:color w:val="1D1B11" w:themeColor="background2" w:themeShade="1A"/>
          <w:sz w:val="20"/>
          <w:szCs w:val="20"/>
          <w:lang w:val="en-US"/>
        </w:rPr>
        <w:t>]</w:t>
      </w:r>
      <w:r w:rsidR="00B31E6B">
        <w:rPr>
          <w:rFonts w:ascii="Arial" w:hAnsi="Arial" w:cs="Arial"/>
          <w:color w:val="1D1B11" w:themeColor="background2" w:themeShade="1A"/>
          <w:sz w:val="20"/>
          <w:szCs w:val="20"/>
        </w:rPr>
        <w:t>;</w:t>
      </w:r>
      <w:r w:rsidR="00B73BCA" w:rsidRPr="004C199A">
        <w:rPr>
          <w:rFonts w:ascii="Arial" w:hAnsi="Arial" w:cs="Arial"/>
          <w:color w:val="1D1B11" w:themeColor="background2" w:themeShade="1A"/>
          <w:sz w:val="20"/>
          <w:szCs w:val="20"/>
        </w:rPr>
        <w:t xml:space="preserve"> про земельні ділянки</w:t>
      </w:r>
      <w:r w:rsidR="000C4441" w:rsidRPr="004C199A">
        <w:rPr>
          <w:rFonts w:ascii="Arial" w:hAnsi="Arial" w:cs="Arial"/>
          <w:color w:val="1D1B11" w:themeColor="background2" w:themeShade="1A"/>
          <w:sz w:val="20"/>
          <w:szCs w:val="20"/>
        </w:rPr>
        <w:t xml:space="preserve"> </w:t>
      </w:r>
      <w:r w:rsidR="00C209EE">
        <w:rPr>
          <w:rFonts w:ascii="Arial" w:hAnsi="Arial" w:cs="Arial"/>
          <w:color w:val="1D1B11" w:themeColor="background2" w:themeShade="1A"/>
          <w:sz w:val="20"/>
          <w:szCs w:val="20"/>
          <w:lang w:val="en-US"/>
        </w:rPr>
        <w:t>[2,</w:t>
      </w:r>
      <w:r w:rsidR="000C4441" w:rsidRPr="004C199A">
        <w:rPr>
          <w:rFonts w:ascii="Arial" w:hAnsi="Arial" w:cs="Arial"/>
          <w:color w:val="1D1B11" w:themeColor="background2" w:themeShade="1A"/>
          <w:sz w:val="20"/>
          <w:szCs w:val="20"/>
        </w:rPr>
        <w:t>ст.15</w:t>
      </w:r>
      <w:r w:rsidR="00C209EE">
        <w:rPr>
          <w:rFonts w:ascii="Arial" w:hAnsi="Arial" w:cs="Arial"/>
          <w:color w:val="1D1B11" w:themeColor="background2" w:themeShade="1A"/>
          <w:sz w:val="20"/>
          <w:szCs w:val="20"/>
          <w:lang w:val="en-US"/>
        </w:rPr>
        <w:t>]</w:t>
      </w:r>
      <w:r w:rsidR="000C4441" w:rsidRPr="004C199A">
        <w:rPr>
          <w:rFonts w:ascii="Arial" w:hAnsi="Arial" w:cs="Arial"/>
          <w:color w:val="1D1B11" w:themeColor="background2" w:themeShade="1A"/>
          <w:sz w:val="20"/>
          <w:szCs w:val="20"/>
        </w:rPr>
        <w:t>.</w:t>
      </w:r>
      <w:r w:rsidR="00381506">
        <w:rPr>
          <w:rFonts w:ascii="Arial" w:hAnsi="Arial" w:cs="Arial"/>
          <w:color w:val="1D1B11" w:themeColor="background2" w:themeShade="1A"/>
          <w:sz w:val="20"/>
          <w:szCs w:val="20"/>
        </w:rPr>
        <w:t xml:space="preserve"> </w:t>
      </w:r>
    </w:p>
    <w:p w:rsidR="00B678E1" w:rsidRPr="004C199A" w:rsidRDefault="00B9547B" w:rsidP="004C199A">
      <w:pPr>
        <w:spacing w:after="0" w:line="240" w:lineRule="auto"/>
        <w:ind w:firstLine="284"/>
        <w:jc w:val="both"/>
        <w:rPr>
          <w:rFonts w:ascii="Arial" w:hAnsi="Arial" w:cs="Arial"/>
          <w:color w:val="1D1B11" w:themeColor="background2" w:themeShade="1A"/>
          <w:sz w:val="20"/>
          <w:szCs w:val="20"/>
        </w:rPr>
      </w:pPr>
      <w:r>
        <w:rPr>
          <w:rFonts w:ascii="Arial" w:hAnsi="Arial" w:cs="Arial"/>
          <w:color w:val="1D1B11" w:themeColor="background2" w:themeShade="1A"/>
          <w:sz w:val="20"/>
          <w:szCs w:val="20"/>
        </w:rPr>
        <w:t>З</w:t>
      </w:r>
      <w:r w:rsidR="00B31E6B">
        <w:rPr>
          <w:rFonts w:ascii="Arial" w:hAnsi="Arial" w:cs="Arial"/>
          <w:color w:val="1D1B11" w:themeColor="background2" w:themeShade="1A"/>
          <w:sz w:val="20"/>
          <w:szCs w:val="20"/>
        </w:rPr>
        <w:t>акон</w:t>
      </w:r>
      <w:r w:rsidR="00B678E1" w:rsidRPr="004C199A">
        <w:rPr>
          <w:rFonts w:ascii="Arial" w:hAnsi="Arial" w:cs="Arial"/>
          <w:color w:val="1D1B11" w:themeColor="background2" w:themeShade="1A"/>
          <w:sz w:val="20"/>
          <w:szCs w:val="20"/>
        </w:rPr>
        <w:t xml:space="preserve"> «Про оцінку земель </w:t>
      </w:r>
      <w:r w:rsidR="00C209EE">
        <w:rPr>
          <w:rFonts w:ascii="Arial" w:hAnsi="Arial" w:cs="Arial"/>
          <w:color w:val="1D1B11" w:themeColor="background2" w:themeShade="1A"/>
          <w:sz w:val="20"/>
          <w:szCs w:val="20"/>
          <w:lang w:val="en-US"/>
        </w:rPr>
        <w:t xml:space="preserve">[4, </w:t>
      </w:r>
      <w:r w:rsidR="00B678E1" w:rsidRPr="004C199A">
        <w:rPr>
          <w:rFonts w:ascii="Arial" w:hAnsi="Arial" w:cs="Arial"/>
          <w:color w:val="1D1B11" w:themeColor="background2" w:themeShade="1A"/>
          <w:sz w:val="20"/>
          <w:szCs w:val="20"/>
        </w:rPr>
        <w:t>ст.5</w:t>
      </w:r>
      <w:r w:rsidR="00C209EE">
        <w:rPr>
          <w:rFonts w:ascii="Arial" w:hAnsi="Arial" w:cs="Arial"/>
          <w:color w:val="1D1B11" w:themeColor="background2" w:themeShade="1A"/>
          <w:sz w:val="20"/>
          <w:szCs w:val="20"/>
          <w:lang w:val="en-US"/>
        </w:rPr>
        <w:t>]</w:t>
      </w:r>
      <w:r w:rsidR="00B678E1" w:rsidRPr="004C199A">
        <w:rPr>
          <w:rFonts w:ascii="Arial" w:hAnsi="Arial" w:cs="Arial"/>
          <w:color w:val="1D1B11" w:themeColor="background2" w:themeShade="1A"/>
          <w:sz w:val="20"/>
          <w:szCs w:val="20"/>
        </w:rPr>
        <w:t xml:space="preserve"> </w:t>
      </w:r>
      <w:r w:rsidR="00B31E6B" w:rsidRPr="004C199A">
        <w:rPr>
          <w:rFonts w:ascii="Arial" w:hAnsi="Arial" w:cs="Arial"/>
          <w:color w:val="1D1B11" w:themeColor="background2" w:themeShade="1A"/>
          <w:sz w:val="20"/>
          <w:szCs w:val="20"/>
        </w:rPr>
        <w:t xml:space="preserve">залежно від мети та методів проведення </w:t>
      </w:r>
      <w:r w:rsidR="00B31E6B">
        <w:rPr>
          <w:rFonts w:ascii="Arial" w:hAnsi="Arial" w:cs="Arial"/>
          <w:color w:val="1D1B11" w:themeColor="background2" w:themeShade="1A"/>
          <w:sz w:val="20"/>
          <w:szCs w:val="20"/>
        </w:rPr>
        <w:t>встановлює</w:t>
      </w:r>
      <w:r w:rsidR="00B678E1" w:rsidRPr="004C199A">
        <w:rPr>
          <w:rFonts w:ascii="Arial" w:hAnsi="Arial" w:cs="Arial"/>
          <w:color w:val="1D1B11" w:themeColor="background2" w:themeShade="1A"/>
          <w:sz w:val="20"/>
          <w:szCs w:val="20"/>
        </w:rPr>
        <w:t xml:space="preserve"> види оцінки земель</w:t>
      </w:r>
      <w:r w:rsidR="00B31E6B">
        <w:rPr>
          <w:rFonts w:ascii="Arial" w:hAnsi="Arial" w:cs="Arial"/>
          <w:color w:val="1D1B11" w:themeColor="background2" w:themeShade="1A"/>
          <w:sz w:val="20"/>
          <w:szCs w:val="20"/>
        </w:rPr>
        <w:t>:</w:t>
      </w:r>
      <w:r w:rsidR="00B678E1" w:rsidRPr="004C199A">
        <w:rPr>
          <w:rFonts w:ascii="Arial" w:hAnsi="Arial" w:cs="Arial"/>
          <w:color w:val="1D1B11" w:themeColor="background2" w:themeShade="1A"/>
          <w:sz w:val="20"/>
          <w:szCs w:val="20"/>
        </w:rPr>
        <w:t xml:space="preserve"> бонітування ґрунтів; економічна оцінка земель; грошова оцінка земельних ділянок. </w:t>
      </w:r>
      <w:r>
        <w:rPr>
          <w:rFonts w:ascii="Arial" w:hAnsi="Arial" w:cs="Arial"/>
          <w:color w:val="1D1B11" w:themeColor="background2" w:themeShade="1A"/>
          <w:sz w:val="20"/>
          <w:szCs w:val="20"/>
        </w:rPr>
        <w:t>При цьому в</w:t>
      </w:r>
      <w:r w:rsidR="00B678E1" w:rsidRPr="004C199A">
        <w:rPr>
          <w:rFonts w:ascii="Arial" w:hAnsi="Arial" w:cs="Arial"/>
          <w:color w:val="1D1B11" w:themeColor="background2" w:themeShade="1A"/>
          <w:sz w:val="20"/>
          <w:szCs w:val="20"/>
        </w:rPr>
        <w:t>изнача</w:t>
      </w:r>
      <w:r>
        <w:rPr>
          <w:rFonts w:ascii="Arial" w:hAnsi="Arial" w:cs="Arial"/>
          <w:color w:val="1D1B11" w:themeColor="background2" w:themeShade="1A"/>
          <w:sz w:val="20"/>
          <w:szCs w:val="20"/>
        </w:rPr>
        <w:t>ючи</w:t>
      </w:r>
      <w:r w:rsidR="00B678E1" w:rsidRPr="004C199A">
        <w:rPr>
          <w:rFonts w:ascii="Arial" w:hAnsi="Arial" w:cs="Arial"/>
          <w:color w:val="1D1B11" w:themeColor="background2" w:themeShade="1A"/>
          <w:sz w:val="20"/>
          <w:szCs w:val="20"/>
        </w:rPr>
        <w:t xml:space="preserve"> дані бонітування ґрунтів </w:t>
      </w:r>
      <w:r w:rsidR="00517F7C">
        <w:rPr>
          <w:rFonts w:ascii="Arial" w:hAnsi="Arial" w:cs="Arial"/>
          <w:color w:val="1D1B11" w:themeColor="background2" w:themeShade="1A"/>
          <w:sz w:val="20"/>
          <w:szCs w:val="20"/>
        </w:rPr>
        <w:t>(</w:t>
      </w:r>
      <w:r w:rsidR="00B678E1" w:rsidRPr="004C199A">
        <w:rPr>
          <w:rFonts w:ascii="Arial" w:hAnsi="Arial" w:cs="Arial"/>
          <w:color w:val="1D1B11" w:themeColor="background2" w:themeShade="1A"/>
          <w:sz w:val="20"/>
          <w:szCs w:val="20"/>
        </w:rPr>
        <w:t xml:space="preserve">а не </w:t>
      </w:r>
      <w:r>
        <w:rPr>
          <w:rFonts w:ascii="Arial" w:hAnsi="Arial" w:cs="Arial"/>
          <w:color w:val="1D1B11" w:themeColor="background2" w:themeShade="1A"/>
          <w:sz w:val="20"/>
          <w:szCs w:val="20"/>
        </w:rPr>
        <w:t xml:space="preserve">сам </w:t>
      </w:r>
      <w:r w:rsidR="00B678E1" w:rsidRPr="004C199A">
        <w:rPr>
          <w:rFonts w:ascii="Arial" w:hAnsi="Arial" w:cs="Arial"/>
          <w:color w:val="1D1B11" w:themeColor="background2" w:themeShade="1A"/>
          <w:sz w:val="20"/>
          <w:szCs w:val="20"/>
        </w:rPr>
        <w:t xml:space="preserve">вид робіт </w:t>
      </w:r>
      <w:r w:rsidR="00517F7C">
        <w:rPr>
          <w:rFonts w:ascii="Arial" w:hAnsi="Arial" w:cs="Arial"/>
          <w:color w:val="1D1B11" w:themeColor="background2" w:themeShade="1A"/>
          <w:sz w:val="20"/>
          <w:szCs w:val="20"/>
        </w:rPr>
        <w:t>«</w:t>
      </w:r>
      <w:r w:rsidR="00B678E1" w:rsidRPr="004C199A">
        <w:rPr>
          <w:rFonts w:ascii="Arial" w:hAnsi="Arial" w:cs="Arial"/>
          <w:color w:val="1D1B11" w:themeColor="background2" w:themeShade="1A"/>
          <w:sz w:val="20"/>
          <w:szCs w:val="20"/>
        </w:rPr>
        <w:t xml:space="preserve">бонітування </w:t>
      </w:r>
      <w:proofErr w:type="spellStart"/>
      <w:r w:rsidR="00B678E1" w:rsidRPr="004C199A">
        <w:rPr>
          <w:rFonts w:ascii="Arial" w:hAnsi="Arial" w:cs="Arial"/>
          <w:color w:val="1D1B11" w:themeColor="background2" w:themeShade="1A"/>
          <w:sz w:val="20"/>
          <w:szCs w:val="20"/>
        </w:rPr>
        <w:t>грунтів</w:t>
      </w:r>
      <w:proofErr w:type="spellEnd"/>
      <w:r w:rsidR="00517F7C">
        <w:rPr>
          <w:rFonts w:ascii="Arial" w:hAnsi="Arial" w:cs="Arial"/>
          <w:color w:val="1D1B11" w:themeColor="background2" w:themeShade="1A"/>
          <w:sz w:val="20"/>
          <w:szCs w:val="20"/>
        </w:rPr>
        <w:t>»</w:t>
      </w:r>
      <w:r w:rsidR="00B678E1" w:rsidRPr="004C199A">
        <w:rPr>
          <w:rFonts w:ascii="Arial" w:hAnsi="Arial" w:cs="Arial"/>
          <w:color w:val="1D1B11" w:themeColor="background2" w:themeShade="1A"/>
          <w:sz w:val="20"/>
          <w:szCs w:val="20"/>
        </w:rPr>
        <w:t xml:space="preserve">) складовою частиною ДЗК. </w:t>
      </w:r>
    </w:p>
    <w:p w:rsidR="006E2A04" w:rsidRPr="00C209EE" w:rsidRDefault="00381506" w:rsidP="00381506">
      <w:pPr>
        <w:spacing w:after="0" w:line="240" w:lineRule="auto"/>
        <w:ind w:firstLine="284"/>
        <w:jc w:val="both"/>
        <w:rPr>
          <w:rFonts w:ascii="Arial" w:hAnsi="Arial" w:cs="Arial"/>
          <w:color w:val="1D1B11" w:themeColor="background2" w:themeShade="1A"/>
          <w:sz w:val="20"/>
          <w:szCs w:val="20"/>
          <w:lang w:val="en-US"/>
        </w:rPr>
      </w:pPr>
      <w:r>
        <w:rPr>
          <w:rFonts w:ascii="Arial" w:hAnsi="Arial" w:cs="Arial"/>
          <w:color w:val="1D1B11" w:themeColor="background2" w:themeShade="1A"/>
          <w:sz w:val="20"/>
          <w:szCs w:val="20"/>
        </w:rPr>
        <w:t>В</w:t>
      </w:r>
      <w:r w:rsidR="00F81430" w:rsidRPr="004C199A">
        <w:rPr>
          <w:rFonts w:ascii="Arial" w:hAnsi="Arial" w:cs="Arial"/>
          <w:color w:val="1D1B11" w:themeColor="background2" w:themeShade="1A"/>
          <w:sz w:val="20"/>
          <w:szCs w:val="20"/>
        </w:rPr>
        <w:t>ідповідно до ст. 184. ЗКУ</w:t>
      </w:r>
      <w:r w:rsidR="00C209EE">
        <w:rPr>
          <w:rFonts w:ascii="Arial" w:hAnsi="Arial" w:cs="Arial"/>
          <w:color w:val="1D1B11" w:themeColor="background2" w:themeShade="1A"/>
          <w:sz w:val="20"/>
          <w:szCs w:val="20"/>
          <w:lang w:val="en-US"/>
        </w:rPr>
        <w:t xml:space="preserve"> [1]</w:t>
      </w:r>
      <w:r w:rsidR="00B9547B">
        <w:rPr>
          <w:rFonts w:ascii="Arial" w:hAnsi="Arial" w:cs="Arial"/>
          <w:color w:val="1D1B11" w:themeColor="background2" w:themeShade="1A"/>
          <w:sz w:val="20"/>
          <w:szCs w:val="20"/>
        </w:rPr>
        <w:t>,</w:t>
      </w:r>
      <w:r w:rsidR="00F81430" w:rsidRPr="004C199A">
        <w:rPr>
          <w:rFonts w:ascii="Arial" w:hAnsi="Arial" w:cs="Arial"/>
          <w:color w:val="1D1B11" w:themeColor="background2" w:themeShade="1A"/>
          <w:sz w:val="20"/>
          <w:szCs w:val="20"/>
        </w:rPr>
        <w:t xml:space="preserve"> з</w:t>
      </w:r>
      <w:r w:rsidR="006E2A04" w:rsidRPr="004C199A">
        <w:rPr>
          <w:rFonts w:ascii="Arial" w:hAnsi="Arial" w:cs="Arial"/>
          <w:color w:val="1D1B11" w:themeColor="background2" w:themeShade="1A"/>
          <w:sz w:val="20"/>
          <w:szCs w:val="20"/>
        </w:rPr>
        <w:t xml:space="preserve">емлеустрій передбачає як </w:t>
      </w:r>
      <w:r w:rsidR="00F81430" w:rsidRPr="004C199A">
        <w:rPr>
          <w:rFonts w:ascii="Arial" w:hAnsi="Arial" w:cs="Arial"/>
          <w:color w:val="1D1B11" w:themeColor="background2" w:themeShade="1A"/>
          <w:sz w:val="20"/>
          <w:szCs w:val="20"/>
        </w:rPr>
        <w:t xml:space="preserve">встановлення (відновлення) на місцевості меж адміністративно-територіальних одиниць, землеволодінь і </w:t>
      </w:r>
      <w:proofErr w:type="spellStart"/>
      <w:r w:rsidR="00F81430" w:rsidRPr="004C199A">
        <w:rPr>
          <w:rFonts w:ascii="Arial" w:hAnsi="Arial" w:cs="Arial"/>
          <w:color w:val="1D1B11" w:themeColor="background2" w:themeShade="1A"/>
          <w:sz w:val="20"/>
          <w:szCs w:val="20"/>
        </w:rPr>
        <w:t>землекористувань</w:t>
      </w:r>
      <w:proofErr w:type="spellEnd"/>
      <w:r w:rsidR="00F81430" w:rsidRPr="004C199A">
        <w:rPr>
          <w:rFonts w:ascii="Arial" w:hAnsi="Arial" w:cs="Arial"/>
          <w:color w:val="1D1B11" w:themeColor="background2" w:themeShade="1A"/>
          <w:sz w:val="20"/>
          <w:szCs w:val="20"/>
        </w:rPr>
        <w:t>;</w:t>
      </w:r>
      <w:r w:rsidR="006E2A04" w:rsidRPr="004C199A">
        <w:rPr>
          <w:rFonts w:ascii="Arial" w:hAnsi="Arial" w:cs="Arial"/>
          <w:color w:val="1D1B11" w:themeColor="background2" w:themeShade="1A"/>
          <w:sz w:val="20"/>
          <w:szCs w:val="20"/>
        </w:rPr>
        <w:t xml:space="preserve"> так і </w:t>
      </w:r>
      <w:r w:rsidR="00F81430" w:rsidRPr="004C199A">
        <w:rPr>
          <w:rFonts w:ascii="Arial" w:hAnsi="Arial" w:cs="Arial"/>
          <w:color w:val="1D1B11" w:themeColor="background2" w:themeShade="1A"/>
          <w:sz w:val="20"/>
          <w:szCs w:val="20"/>
        </w:rPr>
        <w:t>встановлення в натурі (на мі</w:t>
      </w:r>
      <w:r w:rsidR="006E2A04" w:rsidRPr="004C199A">
        <w:rPr>
          <w:rFonts w:ascii="Arial" w:hAnsi="Arial" w:cs="Arial"/>
          <w:color w:val="1D1B11" w:themeColor="background2" w:themeShade="1A"/>
          <w:sz w:val="20"/>
          <w:szCs w:val="20"/>
        </w:rPr>
        <w:t xml:space="preserve">сцевості) меж земельних ділянок, що і є, власне, кадастровою зйомкою відповідно до її визначення </w:t>
      </w:r>
      <w:r w:rsidR="00B9547B">
        <w:rPr>
          <w:rFonts w:ascii="Arial" w:hAnsi="Arial" w:cs="Arial"/>
          <w:color w:val="1D1B11" w:themeColor="background2" w:themeShade="1A"/>
          <w:sz w:val="20"/>
          <w:szCs w:val="20"/>
        </w:rPr>
        <w:t>ст.</w:t>
      </w:r>
      <w:r>
        <w:rPr>
          <w:rFonts w:ascii="Arial" w:hAnsi="Arial" w:cs="Arial"/>
          <w:color w:val="1D1B11" w:themeColor="background2" w:themeShade="1A"/>
          <w:sz w:val="20"/>
          <w:szCs w:val="20"/>
        </w:rPr>
        <w:t xml:space="preserve"> 198 ЗКУ</w:t>
      </w:r>
      <w:r w:rsidR="00C209EE">
        <w:rPr>
          <w:rFonts w:ascii="Arial" w:hAnsi="Arial" w:cs="Arial"/>
          <w:color w:val="1D1B11" w:themeColor="background2" w:themeShade="1A"/>
          <w:sz w:val="20"/>
          <w:szCs w:val="20"/>
          <w:lang w:val="en-US"/>
        </w:rPr>
        <w:t xml:space="preserve"> [1]</w:t>
      </w:r>
      <w:r>
        <w:rPr>
          <w:rFonts w:ascii="Arial" w:hAnsi="Arial" w:cs="Arial"/>
          <w:color w:val="1D1B11" w:themeColor="background2" w:themeShade="1A"/>
          <w:sz w:val="20"/>
          <w:szCs w:val="20"/>
        </w:rPr>
        <w:t>. Вимоги ж до кадастрового плану, що є складовою кадастрової зйомки, встановлює ст. 34. ЗУ «Про ДЗК»</w:t>
      </w:r>
      <w:r w:rsidR="00C209EE">
        <w:rPr>
          <w:rFonts w:ascii="Arial" w:hAnsi="Arial" w:cs="Arial"/>
          <w:color w:val="1D1B11" w:themeColor="background2" w:themeShade="1A"/>
          <w:sz w:val="20"/>
          <w:szCs w:val="20"/>
          <w:lang w:val="en-US"/>
        </w:rPr>
        <w:t xml:space="preserve"> [2].</w:t>
      </w:r>
    </w:p>
    <w:p w:rsidR="00B9547B" w:rsidRDefault="00381506" w:rsidP="004C199A">
      <w:pPr>
        <w:spacing w:after="0" w:line="240" w:lineRule="auto"/>
        <w:ind w:firstLine="284"/>
        <w:jc w:val="both"/>
        <w:rPr>
          <w:rFonts w:ascii="Arial" w:hAnsi="Arial" w:cs="Arial"/>
          <w:color w:val="1D1B11" w:themeColor="background2" w:themeShade="1A"/>
          <w:sz w:val="20"/>
          <w:szCs w:val="20"/>
        </w:rPr>
      </w:pPr>
      <w:r w:rsidRPr="00381506">
        <w:rPr>
          <w:rFonts w:ascii="Arial" w:hAnsi="Arial" w:cs="Arial"/>
          <w:b/>
          <w:color w:val="1D1B11" w:themeColor="background2" w:themeShade="1A"/>
          <w:sz w:val="20"/>
          <w:szCs w:val="20"/>
        </w:rPr>
        <w:t>Висновки.</w:t>
      </w:r>
      <w:r w:rsidR="00F52FA2" w:rsidRPr="004C199A">
        <w:rPr>
          <w:rFonts w:ascii="Arial" w:hAnsi="Arial" w:cs="Arial"/>
          <w:color w:val="1D1B11" w:themeColor="background2" w:themeShade="1A"/>
          <w:sz w:val="20"/>
          <w:szCs w:val="20"/>
        </w:rPr>
        <w:t xml:space="preserve"> </w:t>
      </w:r>
      <w:r w:rsidR="00F9692B" w:rsidRPr="004C199A">
        <w:rPr>
          <w:rFonts w:ascii="Arial" w:hAnsi="Arial" w:cs="Arial"/>
          <w:color w:val="1D1B11" w:themeColor="background2" w:themeShade="1A"/>
          <w:sz w:val="20"/>
          <w:szCs w:val="20"/>
        </w:rPr>
        <w:t xml:space="preserve">Так як </w:t>
      </w:r>
      <w:r w:rsidR="00B9547B">
        <w:rPr>
          <w:rFonts w:ascii="Arial" w:hAnsi="Arial" w:cs="Arial"/>
          <w:color w:val="1D1B11" w:themeColor="background2" w:themeShade="1A"/>
          <w:sz w:val="20"/>
          <w:szCs w:val="20"/>
        </w:rPr>
        <w:t xml:space="preserve">у ЗКУ </w:t>
      </w:r>
      <w:r w:rsidR="00F9692B" w:rsidRPr="004C199A">
        <w:rPr>
          <w:rFonts w:ascii="Arial" w:hAnsi="Arial" w:cs="Arial"/>
          <w:color w:val="1D1B11" w:themeColor="background2" w:themeShade="1A"/>
          <w:sz w:val="20"/>
          <w:szCs w:val="20"/>
        </w:rPr>
        <w:t xml:space="preserve">поняття </w:t>
      </w:r>
      <w:r>
        <w:rPr>
          <w:rFonts w:ascii="Arial" w:hAnsi="Arial" w:cs="Arial"/>
          <w:color w:val="1D1B11" w:themeColor="background2" w:themeShade="1A"/>
          <w:sz w:val="20"/>
          <w:szCs w:val="20"/>
        </w:rPr>
        <w:t>«С</w:t>
      </w:r>
      <w:r w:rsidR="00F9692B" w:rsidRPr="004C199A">
        <w:rPr>
          <w:rFonts w:ascii="Arial" w:hAnsi="Arial" w:cs="Arial"/>
          <w:color w:val="1D1B11" w:themeColor="background2" w:themeShade="1A"/>
          <w:sz w:val="20"/>
          <w:szCs w:val="20"/>
        </w:rPr>
        <w:t>кладов</w:t>
      </w:r>
      <w:r>
        <w:rPr>
          <w:rFonts w:ascii="Arial" w:hAnsi="Arial" w:cs="Arial"/>
          <w:color w:val="1D1B11" w:themeColor="background2" w:themeShade="1A"/>
          <w:sz w:val="20"/>
          <w:szCs w:val="20"/>
        </w:rPr>
        <w:t>і</w:t>
      </w:r>
      <w:r w:rsidR="00F9692B" w:rsidRPr="004C199A">
        <w:rPr>
          <w:rFonts w:ascii="Arial" w:hAnsi="Arial" w:cs="Arial"/>
          <w:color w:val="1D1B11" w:themeColor="background2" w:themeShade="1A"/>
          <w:sz w:val="20"/>
          <w:szCs w:val="20"/>
        </w:rPr>
        <w:t xml:space="preserve"> частин</w:t>
      </w:r>
      <w:r>
        <w:rPr>
          <w:rFonts w:ascii="Arial" w:hAnsi="Arial" w:cs="Arial"/>
          <w:color w:val="1D1B11" w:themeColor="background2" w:themeShade="1A"/>
          <w:sz w:val="20"/>
          <w:szCs w:val="20"/>
        </w:rPr>
        <w:t>и</w:t>
      </w:r>
      <w:r w:rsidR="00F9692B" w:rsidRPr="004C199A">
        <w:rPr>
          <w:rFonts w:ascii="Arial" w:hAnsi="Arial" w:cs="Arial"/>
          <w:color w:val="1D1B11" w:themeColor="background2" w:themeShade="1A"/>
          <w:sz w:val="20"/>
          <w:szCs w:val="20"/>
        </w:rPr>
        <w:t xml:space="preserve"> ДЗК</w:t>
      </w:r>
      <w:r>
        <w:rPr>
          <w:rFonts w:ascii="Arial" w:hAnsi="Arial" w:cs="Arial"/>
          <w:color w:val="1D1B11" w:themeColor="background2" w:themeShade="1A"/>
          <w:sz w:val="20"/>
          <w:szCs w:val="20"/>
        </w:rPr>
        <w:t>»</w:t>
      </w:r>
      <w:r w:rsidR="00B9547B">
        <w:rPr>
          <w:rFonts w:ascii="Arial" w:hAnsi="Arial" w:cs="Arial"/>
          <w:color w:val="1D1B11" w:themeColor="background2" w:themeShade="1A"/>
          <w:sz w:val="20"/>
          <w:szCs w:val="20"/>
        </w:rPr>
        <w:t xml:space="preserve"> після прийняття закону «Про ДЗК»</w:t>
      </w:r>
      <w:r w:rsidR="00F9692B" w:rsidRPr="004C199A">
        <w:rPr>
          <w:rFonts w:ascii="Arial" w:hAnsi="Arial" w:cs="Arial"/>
          <w:color w:val="1D1B11" w:themeColor="background2" w:themeShade="1A"/>
          <w:sz w:val="20"/>
          <w:szCs w:val="20"/>
        </w:rPr>
        <w:t xml:space="preserve"> замінено поняттям «Склад відомостей ДЗК», необхідно відредагувати главу 34 ЗКУ</w:t>
      </w:r>
      <w:r w:rsidR="00C84A3B">
        <w:rPr>
          <w:rFonts w:ascii="Arial" w:hAnsi="Arial" w:cs="Arial"/>
          <w:color w:val="1D1B11" w:themeColor="background2" w:themeShade="1A"/>
          <w:sz w:val="20"/>
          <w:szCs w:val="20"/>
        </w:rPr>
        <w:t>.</w:t>
      </w:r>
    </w:p>
    <w:p w:rsidR="00A35D9B" w:rsidRDefault="00C84A3B" w:rsidP="004C199A">
      <w:pPr>
        <w:spacing w:after="0" w:line="240" w:lineRule="auto"/>
        <w:ind w:firstLine="284"/>
        <w:jc w:val="both"/>
        <w:rPr>
          <w:rFonts w:ascii="Arial" w:hAnsi="Arial" w:cs="Arial"/>
          <w:color w:val="1D1B11" w:themeColor="background2" w:themeShade="1A"/>
          <w:sz w:val="20"/>
          <w:szCs w:val="20"/>
        </w:rPr>
      </w:pPr>
      <w:r>
        <w:rPr>
          <w:rFonts w:ascii="Arial" w:hAnsi="Arial" w:cs="Arial"/>
          <w:color w:val="1D1B11" w:themeColor="background2" w:themeShade="1A"/>
          <w:sz w:val="20"/>
          <w:szCs w:val="20"/>
        </w:rPr>
        <w:t>С</w:t>
      </w:r>
      <w:r w:rsidR="00F9692B" w:rsidRPr="004C199A">
        <w:rPr>
          <w:rFonts w:ascii="Arial" w:hAnsi="Arial" w:cs="Arial"/>
          <w:color w:val="1D1B11" w:themeColor="background2" w:themeShade="1A"/>
          <w:sz w:val="20"/>
          <w:szCs w:val="20"/>
        </w:rPr>
        <w:t>татті, що мають відношення до оцінки земель</w:t>
      </w:r>
      <w:r>
        <w:rPr>
          <w:rFonts w:ascii="Arial" w:hAnsi="Arial" w:cs="Arial"/>
          <w:color w:val="1D1B11" w:themeColor="background2" w:themeShade="1A"/>
          <w:sz w:val="20"/>
          <w:szCs w:val="20"/>
        </w:rPr>
        <w:t>,</w:t>
      </w:r>
      <w:r w:rsidR="00F9692B" w:rsidRPr="004C199A">
        <w:rPr>
          <w:rFonts w:ascii="Arial" w:hAnsi="Arial" w:cs="Arial"/>
          <w:color w:val="1D1B11" w:themeColor="background2" w:themeShade="1A"/>
          <w:sz w:val="20"/>
          <w:szCs w:val="20"/>
        </w:rPr>
        <w:t xml:space="preserve"> винести в окрему главу «Оц</w:t>
      </w:r>
      <w:r>
        <w:rPr>
          <w:rFonts w:ascii="Arial" w:hAnsi="Arial" w:cs="Arial"/>
          <w:color w:val="1D1B11" w:themeColor="background2" w:themeShade="1A"/>
          <w:sz w:val="20"/>
          <w:szCs w:val="20"/>
        </w:rPr>
        <w:t>інка земель», а статтю «К</w:t>
      </w:r>
      <w:r w:rsidR="00A35D9B">
        <w:rPr>
          <w:rFonts w:ascii="Arial" w:hAnsi="Arial" w:cs="Arial"/>
          <w:color w:val="1D1B11" w:themeColor="background2" w:themeShade="1A"/>
          <w:sz w:val="20"/>
          <w:szCs w:val="20"/>
        </w:rPr>
        <w:t>адастрової зйомки</w:t>
      </w:r>
      <w:r>
        <w:rPr>
          <w:rFonts w:ascii="Arial" w:hAnsi="Arial" w:cs="Arial"/>
          <w:color w:val="1D1B11" w:themeColor="background2" w:themeShade="1A"/>
          <w:sz w:val="20"/>
          <w:szCs w:val="20"/>
        </w:rPr>
        <w:t>»</w:t>
      </w:r>
      <w:r w:rsidR="00A35D9B">
        <w:rPr>
          <w:rFonts w:ascii="Arial" w:hAnsi="Arial" w:cs="Arial"/>
          <w:color w:val="1D1B11" w:themeColor="background2" w:themeShade="1A"/>
          <w:sz w:val="20"/>
          <w:szCs w:val="20"/>
        </w:rPr>
        <w:t xml:space="preserve"> віднести до глави 31 ЗКУ «Землеустрій»</w:t>
      </w:r>
      <w:r>
        <w:rPr>
          <w:rFonts w:ascii="Arial" w:hAnsi="Arial" w:cs="Arial"/>
          <w:color w:val="1D1B11" w:themeColor="background2" w:themeShade="1A"/>
          <w:sz w:val="20"/>
          <w:szCs w:val="20"/>
        </w:rPr>
        <w:t>.</w:t>
      </w:r>
    </w:p>
    <w:p w:rsidR="00F81430" w:rsidRDefault="00C84A3B" w:rsidP="004C199A">
      <w:pPr>
        <w:spacing w:after="0" w:line="240" w:lineRule="auto"/>
        <w:ind w:firstLine="284"/>
        <w:jc w:val="both"/>
        <w:rPr>
          <w:rFonts w:ascii="Arial" w:hAnsi="Arial" w:cs="Arial"/>
          <w:color w:val="1D1B11" w:themeColor="background2" w:themeShade="1A"/>
          <w:sz w:val="20"/>
          <w:szCs w:val="20"/>
        </w:rPr>
      </w:pPr>
      <w:r>
        <w:rPr>
          <w:rFonts w:ascii="Arial" w:hAnsi="Arial" w:cs="Arial"/>
          <w:color w:val="1D1B11" w:themeColor="background2" w:themeShade="1A"/>
          <w:sz w:val="20"/>
          <w:szCs w:val="20"/>
        </w:rPr>
        <w:t>Д</w:t>
      </w:r>
      <w:r w:rsidR="00A35D9B">
        <w:rPr>
          <w:rFonts w:ascii="Arial" w:hAnsi="Arial" w:cs="Arial"/>
          <w:color w:val="1D1B11" w:themeColor="background2" w:themeShade="1A"/>
          <w:sz w:val="20"/>
          <w:szCs w:val="20"/>
        </w:rPr>
        <w:t xml:space="preserve">о </w:t>
      </w:r>
      <w:proofErr w:type="spellStart"/>
      <w:r w:rsidR="00A35D9B">
        <w:rPr>
          <w:rFonts w:ascii="Arial" w:hAnsi="Arial" w:cs="Arial"/>
          <w:color w:val="1D1B11" w:themeColor="background2" w:themeShade="1A"/>
          <w:sz w:val="20"/>
          <w:szCs w:val="20"/>
        </w:rPr>
        <w:t>гпави</w:t>
      </w:r>
      <w:proofErr w:type="spellEnd"/>
      <w:r w:rsidR="00A35D9B">
        <w:rPr>
          <w:rFonts w:ascii="Arial" w:hAnsi="Arial" w:cs="Arial"/>
          <w:color w:val="1D1B11" w:themeColor="background2" w:themeShade="1A"/>
          <w:sz w:val="20"/>
          <w:szCs w:val="20"/>
        </w:rPr>
        <w:t xml:space="preserve"> 34 ЗКУ </w:t>
      </w:r>
      <w:r w:rsidR="00240628">
        <w:rPr>
          <w:rFonts w:ascii="Arial" w:hAnsi="Arial" w:cs="Arial"/>
          <w:color w:val="1D1B11" w:themeColor="background2" w:themeShade="1A"/>
          <w:sz w:val="20"/>
          <w:szCs w:val="20"/>
        </w:rPr>
        <w:t>додати</w:t>
      </w:r>
      <w:r w:rsidR="00F9692B" w:rsidRPr="004C199A">
        <w:rPr>
          <w:rFonts w:ascii="Arial" w:hAnsi="Arial" w:cs="Arial"/>
          <w:color w:val="1D1B11" w:themeColor="background2" w:themeShade="1A"/>
          <w:sz w:val="20"/>
          <w:szCs w:val="20"/>
        </w:rPr>
        <w:t xml:space="preserve"> статт</w:t>
      </w:r>
      <w:r w:rsidR="00240628">
        <w:rPr>
          <w:rFonts w:ascii="Arial" w:hAnsi="Arial" w:cs="Arial"/>
          <w:color w:val="1D1B11" w:themeColor="background2" w:themeShade="1A"/>
          <w:sz w:val="20"/>
          <w:szCs w:val="20"/>
        </w:rPr>
        <w:t>ю</w:t>
      </w:r>
      <w:r w:rsidR="00F9692B" w:rsidRPr="004C199A">
        <w:rPr>
          <w:rFonts w:ascii="Arial" w:hAnsi="Arial" w:cs="Arial"/>
          <w:color w:val="1D1B11" w:themeColor="background2" w:themeShade="1A"/>
          <w:sz w:val="20"/>
          <w:szCs w:val="20"/>
        </w:rPr>
        <w:t xml:space="preserve"> «</w:t>
      </w:r>
      <w:r w:rsidR="00240628">
        <w:rPr>
          <w:rFonts w:ascii="Arial" w:hAnsi="Arial" w:cs="Arial"/>
          <w:color w:val="1D1B11" w:themeColor="background2" w:themeShade="1A"/>
          <w:sz w:val="20"/>
          <w:szCs w:val="20"/>
        </w:rPr>
        <w:t>Г</w:t>
      </w:r>
      <w:r w:rsidR="00F9692B" w:rsidRPr="004C199A">
        <w:rPr>
          <w:rFonts w:ascii="Arial" w:hAnsi="Arial" w:cs="Arial"/>
          <w:color w:val="1D1B11" w:themeColor="background2" w:themeShade="1A"/>
          <w:sz w:val="20"/>
          <w:szCs w:val="20"/>
        </w:rPr>
        <w:t>еодезична і картографічна основа ДЗК</w:t>
      </w:r>
      <w:r>
        <w:rPr>
          <w:rFonts w:ascii="Arial" w:hAnsi="Arial" w:cs="Arial"/>
          <w:color w:val="1D1B11" w:themeColor="background2" w:themeShade="1A"/>
          <w:sz w:val="20"/>
          <w:szCs w:val="20"/>
        </w:rPr>
        <w:t>»</w:t>
      </w:r>
      <w:r w:rsidR="00BC5140">
        <w:rPr>
          <w:rFonts w:ascii="Arial" w:hAnsi="Arial" w:cs="Arial"/>
          <w:color w:val="1D1B11" w:themeColor="background2" w:themeShade="1A"/>
          <w:sz w:val="20"/>
          <w:szCs w:val="20"/>
        </w:rPr>
        <w:t xml:space="preserve"> та «Об’єкти ДЗК»</w:t>
      </w:r>
      <w:r>
        <w:rPr>
          <w:rFonts w:ascii="Arial" w:hAnsi="Arial" w:cs="Arial"/>
          <w:color w:val="1D1B11" w:themeColor="background2" w:themeShade="1A"/>
          <w:sz w:val="20"/>
          <w:szCs w:val="20"/>
        </w:rPr>
        <w:t xml:space="preserve"> а</w:t>
      </w:r>
      <w:r w:rsidR="00240628">
        <w:rPr>
          <w:rFonts w:ascii="Arial" w:hAnsi="Arial" w:cs="Arial"/>
          <w:color w:val="1D1B11" w:themeColor="background2" w:themeShade="1A"/>
          <w:sz w:val="20"/>
          <w:szCs w:val="20"/>
        </w:rPr>
        <w:t xml:space="preserve"> статтю</w:t>
      </w:r>
      <w:r w:rsidR="00F9692B" w:rsidRPr="004C199A">
        <w:rPr>
          <w:rFonts w:ascii="Arial" w:hAnsi="Arial" w:cs="Arial"/>
          <w:color w:val="1D1B11" w:themeColor="background2" w:themeShade="1A"/>
          <w:sz w:val="20"/>
          <w:szCs w:val="20"/>
        </w:rPr>
        <w:t xml:space="preserve"> </w:t>
      </w:r>
      <w:r w:rsidR="00240628">
        <w:rPr>
          <w:rFonts w:ascii="Arial" w:hAnsi="Arial" w:cs="Arial"/>
          <w:color w:val="1D1B11" w:themeColor="background2" w:themeShade="1A"/>
          <w:sz w:val="20"/>
          <w:szCs w:val="20"/>
        </w:rPr>
        <w:t>«</w:t>
      </w:r>
      <w:r w:rsidR="00F9692B" w:rsidRPr="004C199A">
        <w:rPr>
          <w:rFonts w:ascii="Arial" w:hAnsi="Arial" w:cs="Arial"/>
          <w:color w:val="1D1B11" w:themeColor="background2" w:themeShade="1A"/>
          <w:sz w:val="20"/>
          <w:szCs w:val="20"/>
        </w:rPr>
        <w:t xml:space="preserve">Державна реєстрація земельних ділянок» замінити на </w:t>
      </w:r>
      <w:r w:rsidR="00240628">
        <w:rPr>
          <w:rFonts w:ascii="Arial" w:hAnsi="Arial" w:cs="Arial"/>
          <w:color w:val="1D1B11" w:themeColor="background2" w:themeShade="1A"/>
          <w:sz w:val="20"/>
          <w:szCs w:val="20"/>
        </w:rPr>
        <w:t>«В</w:t>
      </w:r>
      <w:r w:rsidR="00F9692B" w:rsidRPr="004C199A">
        <w:rPr>
          <w:rFonts w:ascii="Arial" w:hAnsi="Arial" w:cs="Arial"/>
          <w:color w:val="1D1B11" w:themeColor="background2" w:themeShade="1A"/>
          <w:sz w:val="20"/>
          <w:szCs w:val="20"/>
        </w:rPr>
        <w:t>нес</w:t>
      </w:r>
      <w:r w:rsidR="00240628">
        <w:rPr>
          <w:rFonts w:ascii="Arial" w:hAnsi="Arial" w:cs="Arial"/>
          <w:color w:val="1D1B11" w:themeColor="background2" w:themeShade="1A"/>
          <w:sz w:val="20"/>
          <w:szCs w:val="20"/>
        </w:rPr>
        <w:t>ення відомостей про об’єкти ДЗК»</w:t>
      </w:r>
      <w:r w:rsidR="00F9692B" w:rsidRPr="004C199A">
        <w:rPr>
          <w:rFonts w:ascii="Arial" w:hAnsi="Arial" w:cs="Arial"/>
          <w:color w:val="1D1B11" w:themeColor="background2" w:themeShade="1A"/>
          <w:sz w:val="20"/>
          <w:szCs w:val="20"/>
        </w:rPr>
        <w:t xml:space="preserve"> у такій редакції</w:t>
      </w:r>
      <w:r w:rsidR="00240628">
        <w:rPr>
          <w:rFonts w:ascii="Arial" w:hAnsi="Arial" w:cs="Arial"/>
          <w:color w:val="1D1B11" w:themeColor="background2" w:themeShade="1A"/>
          <w:sz w:val="20"/>
          <w:szCs w:val="20"/>
        </w:rPr>
        <w:t>:</w:t>
      </w:r>
      <w:r w:rsidR="00F9692B" w:rsidRPr="004C199A">
        <w:rPr>
          <w:rFonts w:ascii="Arial" w:hAnsi="Arial" w:cs="Arial"/>
          <w:color w:val="1D1B11" w:themeColor="background2" w:themeShade="1A"/>
          <w:sz w:val="20"/>
          <w:szCs w:val="20"/>
        </w:rPr>
        <w:t xml:space="preserve"> «Внесення відомостей про об’єкти ДЗК здійснюється у Державному земельному кадастрі в порядку, встановленому Законом»</w:t>
      </w:r>
      <w:r w:rsidR="00C209EE">
        <w:rPr>
          <w:rFonts w:ascii="Arial" w:hAnsi="Arial" w:cs="Arial"/>
          <w:color w:val="1D1B11" w:themeColor="background2" w:themeShade="1A"/>
          <w:sz w:val="20"/>
          <w:szCs w:val="20"/>
        </w:rPr>
        <w:t>.</w:t>
      </w:r>
    </w:p>
    <w:p w:rsidR="00C84A3B" w:rsidRPr="00C84A3B" w:rsidRDefault="00BC5140" w:rsidP="00C84A3B">
      <w:pPr>
        <w:spacing w:after="0" w:line="240" w:lineRule="auto"/>
        <w:ind w:firstLine="284"/>
        <w:jc w:val="both"/>
        <w:rPr>
          <w:rFonts w:ascii="Arial" w:hAnsi="Arial" w:cs="Arial"/>
          <w:color w:val="1D1B11" w:themeColor="background2" w:themeShade="1A"/>
          <w:sz w:val="20"/>
          <w:szCs w:val="20"/>
        </w:rPr>
      </w:pPr>
      <w:r>
        <w:rPr>
          <w:rFonts w:ascii="Arial" w:hAnsi="Arial" w:cs="Arial"/>
          <w:color w:val="1D1B11" w:themeColor="background2" w:themeShade="1A"/>
          <w:sz w:val="20"/>
          <w:szCs w:val="20"/>
        </w:rPr>
        <w:t xml:space="preserve">При цьому, </w:t>
      </w:r>
      <w:r w:rsidR="00C84A3B" w:rsidRPr="00C84A3B">
        <w:rPr>
          <w:rFonts w:ascii="Arial" w:hAnsi="Arial" w:cs="Arial"/>
          <w:color w:val="1D1B11" w:themeColor="background2" w:themeShade="1A"/>
          <w:sz w:val="20"/>
          <w:szCs w:val="20"/>
        </w:rPr>
        <w:t>Глава 34</w:t>
      </w:r>
      <w:r>
        <w:rPr>
          <w:rFonts w:ascii="Arial" w:hAnsi="Arial" w:cs="Arial"/>
          <w:color w:val="1D1B11" w:themeColor="background2" w:themeShade="1A"/>
          <w:sz w:val="20"/>
          <w:szCs w:val="20"/>
        </w:rPr>
        <w:t xml:space="preserve"> ЗКУ</w:t>
      </w:r>
      <w:r w:rsidR="00C84A3B" w:rsidRPr="00C84A3B">
        <w:rPr>
          <w:rFonts w:ascii="Arial" w:hAnsi="Arial" w:cs="Arial"/>
          <w:color w:val="1D1B11" w:themeColor="background2" w:themeShade="1A"/>
          <w:sz w:val="20"/>
          <w:szCs w:val="20"/>
        </w:rPr>
        <w:t xml:space="preserve"> </w:t>
      </w:r>
      <w:r w:rsidR="00C84A3B">
        <w:rPr>
          <w:rFonts w:ascii="Arial" w:hAnsi="Arial" w:cs="Arial"/>
          <w:color w:val="1D1B11" w:themeColor="background2" w:themeShade="1A"/>
          <w:sz w:val="20"/>
          <w:szCs w:val="20"/>
        </w:rPr>
        <w:t>«</w:t>
      </w:r>
      <w:r w:rsidR="00C84A3B" w:rsidRPr="00C84A3B">
        <w:rPr>
          <w:rFonts w:ascii="Arial" w:hAnsi="Arial" w:cs="Arial"/>
          <w:color w:val="1D1B11" w:themeColor="background2" w:themeShade="1A"/>
          <w:sz w:val="20"/>
          <w:szCs w:val="20"/>
        </w:rPr>
        <w:t>Державний земельний кадастр</w:t>
      </w:r>
      <w:r w:rsidR="00C84A3B">
        <w:rPr>
          <w:rFonts w:ascii="Arial" w:hAnsi="Arial" w:cs="Arial"/>
          <w:color w:val="1D1B11" w:themeColor="background2" w:themeShade="1A"/>
          <w:sz w:val="20"/>
          <w:szCs w:val="20"/>
        </w:rPr>
        <w:t xml:space="preserve">» </w:t>
      </w:r>
      <w:r>
        <w:rPr>
          <w:rFonts w:ascii="Arial" w:hAnsi="Arial" w:cs="Arial"/>
          <w:color w:val="1D1B11" w:themeColor="background2" w:themeShade="1A"/>
          <w:sz w:val="20"/>
          <w:szCs w:val="20"/>
        </w:rPr>
        <w:t xml:space="preserve">на думку авторів </w:t>
      </w:r>
      <w:r w:rsidR="00C84A3B">
        <w:rPr>
          <w:rFonts w:ascii="Arial" w:hAnsi="Arial" w:cs="Arial"/>
          <w:color w:val="1D1B11" w:themeColor="background2" w:themeShade="1A"/>
          <w:sz w:val="20"/>
          <w:szCs w:val="20"/>
        </w:rPr>
        <w:t xml:space="preserve">повинна </w:t>
      </w:r>
      <w:r>
        <w:rPr>
          <w:rFonts w:ascii="Arial" w:hAnsi="Arial" w:cs="Arial"/>
          <w:color w:val="1D1B11" w:themeColor="background2" w:themeShade="1A"/>
          <w:sz w:val="20"/>
          <w:szCs w:val="20"/>
        </w:rPr>
        <w:t>мати такий склад</w:t>
      </w:r>
      <w:r w:rsidR="00C84A3B">
        <w:rPr>
          <w:rFonts w:ascii="Arial" w:hAnsi="Arial" w:cs="Arial"/>
          <w:color w:val="1D1B11" w:themeColor="background2" w:themeShade="1A"/>
          <w:sz w:val="20"/>
          <w:szCs w:val="20"/>
        </w:rPr>
        <w:t>.</w:t>
      </w:r>
    </w:p>
    <w:p w:rsidR="00C84A3B" w:rsidRPr="00C84A3B" w:rsidRDefault="00C84A3B" w:rsidP="00C84A3B">
      <w:pPr>
        <w:spacing w:after="0" w:line="240" w:lineRule="auto"/>
        <w:ind w:firstLine="284"/>
        <w:jc w:val="both"/>
        <w:rPr>
          <w:rFonts w:ascii="Arial" w:hAnsi="Arial" w:cs="Arial"/>
          <w:color w:val="1D1B11" w:themeColor="background2" w:themeShade="1A"/>
          <w:sz w:val="20"/>
          <w:szCs w:val="20"/>
        </w:rPr>
      </w:pPr>
      <w:r w:rsidRPr="00C84A3B">
        <w:rPr>
          <w:rFonts w:ascii="Arial" w:hAnsi="Arial" w:cs="Arial"/>
          <w:color w:val="1D1B11" w:themeColor="background2" w:themeShade="1A"/>
          <w:sz w:val="20"/>
          <w:szCs w:val="20"/>
        </w:rPr>
        <w:t xml:space="preserve">Стаття 193. Визначення </w:t>
      </w:r>
      <w:r w:rsidR="00AD29BA">
        <w:rPr>
          <w:rFonts w:ascii="Arial" w:hAnsi="Arial" w:cs="Arial"/>
          <w:color w:val="1D1B11" w:themeColor="background2" w:themeShade="1A"/>
          <w:sz w:val="20"/>
          <w:szCs w:val="20"/>
        </w:rPr>
        <w:t>ДЗК</w:t>
      </w:r>
    </w:p>
    <w:p w:rsidR="00C84A3B" w:rsidRPr="00C84A3B" w:rsidRDefault="00C84A3B" w:rsidP="00C84A3B">
      <w:pPr>
        <w:spacing w:after="0" w:line="240" w:lineRule="auto"/>
        <w:ind w:firstLine="284"/>
        <w:jc w:val="both"/>
        <w:rPr>
          <w:rFonts w:ascii="Arial" w:hAnsi="Arial" w:cs="Arial"/>
          <w:color w:val="1D1B11" w:themeColor="background2" w:themeShade="1A"/>
          <w:sz w:val="20"/>
          <w:szCs w:val="20"/>
        </w:rPr>
      </w:pPr>
      <w:r w:rsidRPr="00C84A3B">
        <w:rPr>
          <w:rFonts w:ascii="Arial" w:hAnsi="Arial" w:cs="Arial"/>
          <w:color w:val="1D1B11" w:themeColor="background2" w:themeShade="1A"/>
          <w:sz w:val="20"/>
          <w:szCs w:val="20"/>
        </w:rPr>
        <w:t xml:space="preserve">Стаття 194. Призначення </w:t>
      </w:r>
      <w:r w:rsidR="00AD29BA">
        <w:rPr>
          <w:rFonts w:ascii="Arial" w:hAnsi="Arial" w:cs="Arial"/>
          <w:color w:val="1D1B11" w:themeColor="background2" w:themeShade="1A"/>
          <w:sz w:val="20"/>
          <w:szCs w:val="20"/>
        </w:rPr>
        <w:t>ДЗК</w:t>
      </w:r>
    </w:p>
    <w:p w:rsidR="00C84A3B" w:rsidRPr="00C84A3B" w:rsidRDefault="00C84A3B" w:rsidP="00C84A3B">
      <w:pPr>
        <w:spacing w:after="0" w:line="240" w:lineRule="auto"/>
        <w:ind w:firstLine="284"/>
        <w:jc w:val="both"/>
        <w:rPr>
          <w:rFonts w:ascii="Arial" w:hAnsi="Arial" w:cs="Arial"/>
          <w:color w:val="1D1B11" w:themeColor="background2" w:themeShade="1A"/>
          <w:sz w:val="20"/>
          <w:szCs w:val="20"/>
        </w:rPr>
      </w:pPr>
      <w:r w:rsidRPr="00C84A3B">
        <w:rPr>
          <w:rFonts w:ascii="Arial" w:hAnsi="Arial" w:cs="Arial"/>
          <w:color w:val="1D1B11" w:themeColor="background2" w:themeShade="1A"/>
          <w:sz w:val="20"/>
          <w:szCs w:val="20"/>
        </w:rPr>
        <w:t xml:space="preserve">Стаття 195. Завдання ведення </w:t>
      </w:r>
      <w:r w:rsidR="00AD29BA">
        <w:rPr>
          <w:rFonts w:ascii="Arial" w:hAnsi="Arial" w:cs="Arial"/>
          <w:color w:val="1D1B11" w:themeColor="background2" w:themeShade="1A"/>
          <w:sz w:val="20"/>
          <w:szCs w:val="20"/>
        </w:rPr>
        <w:t>ДЗК</w:t>
      </w:r>
    </w:p>
    <w:p w:rsidR="00C84A3B" w:rsidRDefault="00C84A3B" w:rsidP="00C84A3B">
      <w:pPr>
        <w:spacing w:after="0" w:line="240" w:lineRule="auto"/>
        <w:ind w:firstLine="284"/>
        <w:jc w:val="both"/>
        <w:rPr>
          <w:rFonts w:ascii="Arial" w:hAnsi="Arial" w:cs="Arial"/>
          <w:color w:val="1D1B11" w:themeColor="background2" w:themeShade="1A"/>
          <w:sz w:val="20"/>
          <w:szCs w:val="20"/>
        </w:rPr>
      </w:pPr>
      <w:r w:rsidRPr="00C84A3B">
        <w:rPr>
          <w:rFonts w:ascii="Arial" w:hAnsi="Arial" w:cs="Arial"/>
          <w:color w:val="1D1B11" w:themeColor="background2" w:themeShade="1A"/>
          <w:sz w:val="20"/>
          <w:szCs w:val="20"/>
        </w:rPr>
        <w:t xml:space="preserve">Стаття 196. Склад відомостей </w:t>
      </w:r>
      <w:r w:rsidR="00AD29BA">
        <w:rPr>
          <w:rFonts w:ascii="Arial" w:hAnsi="Arial" w:cs="Arial"/>
          <w:color w:val="1D1B11" w:themeColor="background2" w:themeShade="1A"/>
          <w:sz w:val="20"/>
          <w:szCs w:val="20"/>
        </w:rPr>
        <w:t>ДЗК</w:t>
      </w:r>
    </w:p>
    <w:p w:rsidR="00C84A3B" w:rsidRDefault="00C84A3B" w:rsidP="00C84A3B">
      <w:pPr>
        <w:spacing w:after="0" w:line="240" w:lineRule="auto"/>
        <w:ind w:firstLine="284"/>
        <w:jc w:val="both"/>
        <w:rPr>
          <w:rFonts w:ascii="Arial" w:hAnsi="Arial" w:cs="Arial"/>
          <w:color w:val="1D1B11" w:themeColor="background2" w:themeShade="1A"/>
          <w:sz w:val="20"/>
          <w:szCs w:val="20"/>
        </w:rPr>
      </w:pPr>
      <w:r w:rsidRPr="00C84A3B">
        <w:rPr>
          <w:rFonts w:ascii="Arial" w:hAnsi="Arial" w:cs="Arial"/>
          <w:color w:val="1D1B11" w:themeColor="background2" w:themeShade="1A"/>
          <w:sz w:val="20"/>
          <w:szCs w:val="20"/>
        </w:rPr>
        <w:t>Стаття 197. Кадастрове зонування</w:t>
      </w:r>
    </w:p>
    <w:p w:rsidR="00BC5140" w:rsidRDefault="00BC5140" w:rsidP="00C84A3B">
      <w:pPr>
        <w:spacing w:after="0" w:line="240" w:lineRule="auto"/>
        <w:ind w:firstLine="284"/>
        <w:jc w:val="both"/>
        <w:rPr>
          <w:rFonts w:ascii="Arial" w:hAnsi="Arial" w:cs="Arial"/>
          <w:color w:val="1D1B11" w:themeColor="background2" w:themeShade="1A"/>
          <w:sz w:val="20"/>
          <w:szCs w:val="20"/>
        </w:rPr>
      </w:pPr>
      <w:r>
        <w:rPr>
          <w:rFonts w:ascii="Arial" w:hAnsi="Arial" w:cs="Arial"/>
          <w:color w:val="1D1B11" w:themeColor="background2" w:themeShade="1A"/>
          <w:sz w:val="20"/>
          <w:szCs w:val="20"/>
        </w:rPr>
        <w:lastRenderedPageBreak/>
        <w:t>С</w:t>
      </w:r>
      <w:r w:rsidRPr="00BC5140">
        <w:rPr>
          <w:rFonts w:ascii="Arial" w:hAnsi="Arial" w:cs="Arial"/>
          <w:color w:val="1D1B11" w:themeColor="background2" w:themeShade="1A"/>
          <w:sz w:val="20"/>
          <w:szCs w:val="20"/>
        </w:rPr>
        <w:t>татт</w:t>
      </w:r>
      <w:r>
        <w:rPr>
          <w:rFonts w:ascii="Arial" w:hAnsi="Arial" w:cs="Arial"/>
          <w:color w:val="1D1B11" w:themeColor="background2" w:themeShade="1A"/>
          <w:sz w:val="20"/>
          <w:szCs w:val="20"/>
        </w:rPr>
        <w:t xml:space="preserve">я198 </w:t>
      </w:r>
      <w:r w:rsidRPr="00BC5140">
        <w:rPr>
          <w:rFonts w:ascii="Arial" w:hAnsi="Arial" w:cs="Arial"/>
          <w:color w:val="1D1B11" w:themeColor="background2" w:themeShade="1A"/>
          <w:sz w:val="20"/>
          <w:szCs w:val="20"/>
        </w:rPr>
        <w:t>Геодезична і картографічна основа ДЗК</w:t>
      </w:r>
    </w:p>
    <w:p w:rsidR="00BC5140" w:rsidRPr="00C84A3B" w:rsidRDefault="00BC5140" w:rsidP="00C84A3B">
      <w:pPr>
        <w:spacing w:after="0" w:line="240" w:lineRule="auto"/>
        <w:ind w:firstLine="284"/>
        <w:jc w:val="both"/>
        <w:rPr>
          <w:rFonts w:ascii="Arial" w:hAnsi="Arial" w:cs="Arial"/>
          <w:color w:val="1D1B11" w:themeColor="background2" w:themeShade="1A"/>
          <w:sz w:val="20"/>
          <w:szCs w:val="20"/>
        </w:rPr>
      </w:pPr>
      <w:r>
        <w:rPr>
          <w:rFonts w:ascii="Arial" w:hAnsi="Arial" w:cs="Arial"/>
          <w:color w:val="1D1B11" w:themeColor="background2" w:themeShade="1A"/>
          <w:sz w:val="20"/>
          <w:szCs w:val="20"/>
        </w:rPr>
        <w:t>Стаття 199 Об’єкти ДЗК</w:t>
      </w:r>
    </w:p>
    <w:p w:rsidR="00C84A3B" w:rsidRPr="00C84A3B" w:rsidRDefault="00C84A3B" w:rsidP="00C84A3B">
      <w:pPr>
        <w:spacing w:after="0" w:line="240" w:lineRule="auto"/>
        <w:ind w:firstLine="284"/>
        <w:jc w:val="both"/>
        <w:rPr>
          <w:rFonts w:ascii="Arial" w:hAnsi="Arial" w:cs="Arial"/>
          <w:color w:val="1D1B11" w:themeColor="background2" w:themeShade="1A"/>
          <w:sz w:val="20"/>
          <w:szCs w:val="20"/>
        </w:rPr>
      </w:pPr>
      <w:r w:rsidRPr="00C84A3B">
        <w:rPr>
          <w:rFonts w:ascii="Arial" w:hAnsi="Arial" w:cs="Arial"/>
          <w:color w:val="1D1B11" w:themeColor="background2" w:themeShade="1A"/>
          <w:sz w:val="20"/>
          <w:szCs w:val="20"/>
        </w:rPr>
        <w:t xml:space="preserve">Стаття 202. </w:t>
      </w:r>
      <w:r w:rsidR="00BC5140" w:rsidRPr="00BC5140">
        <w:rPr>
          <w:rFonts w:ascii="Arial" w:hAnsi="Arial" w:cs="Arial"/>
          <w:color w:val="1D1B11" w:themeColor="background2" w:themeShade="1A"/>
          <w:sz w:val="20"/>
          <w:szCs w:val="20"/>
        </w:rPr>
        <w:t xml:space="preserve">Внесення відомостей </w:t>
      </w:r>
      <w:r w:rsidR="00BC5140">
        <w:rPr>
          <w:rFonts w:ascii="Arial" w:hAnsi="Arial" w:cs="Arial"/>
          <w:color w:val="1D1B11" w:themeColor="background2" w:themeShade="1A"/>
          <w:sz w:val="20"/>
          <w:szCs w:val="20"/>
        </w:rPr>
        <w:t>до</w:t>
      </w:r>
      <w:r w:rsidR="00BC5140" w:rsidRPr="00BC5140">
        <w:rPr>
          <w:rFonts w:ascii="Arial" w:hAnsi="Arial" w:cs="Arial"/>
          <w:color w:val="1D1B11" w:themeColor="background2" w:themeShade="1A"/>
          <w:sz w:val="20"/>
          <w:szCs w:val="20"/>
        </w:rPr>
        <w:t xml:space="preserve"> ДЗК</w:t>
      </w:r>
    </w:p>
    <w:p w:rsidR="00C84A3B" w:rsidRPr="00C84A3B" w:rsidRDefault="00C84A3B" w:rsidP="00C84A3B">
      <w:pPr>
        <w:spacing w:after="0" w:line="240" w:lineRule="auto"/>
        <w:ind w:firstLine="284"/>
        <w:jc w:val="both"/>
        <w:rPr>
          <w:rFonts w:ascii="Arial" w:hAnsi="Arial" w:cs="Arial"/>
          <w:color w:val="1D1B11" w:themeColor="background2" w:themeShade="1A"/>
          <w:sz w:val="20"/>
          <w:szCs w:val="20"/>
        </w:rPr>
      </w:pPr>
      <w:r w:rsidRPr="00C84A3B">
        <w:rPr>
          <w:rFonts w:ascii="Arial" w:hAnsi="Arial" w:cs="Arial"/>
          <w:color w:val="1D1B11" w:themeColor="background2" w:themeShade="1A"/>
          <w:sz w:val="20"/>
          <w:szCs w:val="20"/>
        </w:rPr>
        <w:t>Стаття 203. Облік кількості та якості земель</w:t>
      </w:r>
    </w:p>
    <w:p w:rsidR="00C84A3B" w:rsidRDefault="00C84A3B" w:rsidP="00C84A3B">
      <w:pPr>
        <w:spacing w:after="0" w:line="240" w:lineRule="auto"/>
        <w:ind w:firstLine="284"/>
        <w:jc w:val="both"/>
        <w:rPr>
          <w:rFonts w:ascii="Arial" w:hAnsi="Arial" w:cs="Arial"/>
          <w:color w:val="1D1B11" w:themeColor="background2" w:themeShade="1A"/>
          <w:sz w:val="20"/>
          <w:szCs w:val="20"/>
        </w:rPr>
      </w:pPr>
      <w:r w:rsidRPr="00C84A3B">
        <w:rPr>
          <w:rFonts w:ascii="Arial" w:hAnsi="Arial" w:cs="Arial"/>
          <w:color w:val="1D1B11" w:themeColor="background2" w:themeShade="1A"/>
          <w:sz w:val="20"/>
          <w:szCs w:val="20"/>
        </w:rPr>
        <w:t>Стаття 204. Ведення Державного земельного кадастру</w:t>
      </w:r>
    </w:p>
    <w:p w:rsidR="00BC5140" w:rsidRPr="00C84A3B" w:rsidRDefault="00BC5140" w:rsidP="00C84A3B">
      <w:pPr>
        <w:spacing w:after="0" w:line="240" w:lineRule="auto"/>
        <w:ind w:firstLine="284"/>
        <w:jc w:val="both"/>
        <w:rPr>
          <w:rFonts w:ascii="Arial" w:hAnsi="Arial" w:cs="Arial"/>
          <w:color w:val="1D1B11" w:themeColor="background2" w:themeShade="1A"/>
          <w:sz w:val="20"/>
          <w:szCs w:val="20"/>
        </w:rPr>
      </w:pPr>
    </w:p>
    <w:p w:rsidR="00B9547B" w:rsidRPr="00B9547B" w:rsidRDefault="004C199A" w:rsidP="00B9547B">
      <w:pPr>
        <w:spacing w:after="0" w:line="240" w:lineRule="auto"/>
        <w:ind w:firstLine="284"/>
        <w:jc w:val="both"/>
        <w:rPr>
          <w:rFonts w:ascii="Arial" w:hAnsi="Arial" w:cs="Arial"/>
          <w:b/>
          <w:color w:val="1D1B11" w:themeColor="background2" w:themeShade="1A"/>
          <w:sz w:val="16"/>
          <w:szCs w:val="16"/>
        </w:rPr>
      </w:pPr>
      <w:r w:rsidRPr="004C199A">
        <w:rPr>
          <w:rFonts w:ascii="Arial" w:hAnsi="Arial" w:cs="Arial"/>
          <w:b/>
          <w:color w:val="1D1B11" w:themeColor="background2" w:themeShade="1A"/>
          <w:sz w:val="16"/>
          <w:szCs w:val="16"/>
        </w:rPr>
        <w:t>1.</w:t>
      </w:r>
      <w:r w:rsidRPr="004C199A">
        <w:rPr>
          <w:rFonts w:ascii="Arial" w:hAnsi="Arial" w:cs="Arial"/>
          <w:b/>
          <w:color w:val="1D1B11" w:themeColor="background2" w:themeShade="1A"/>
          <w:sz w:val="16"/>
          <w:szCs w:val="16"/>
        </w:rPr>
        <w:tab/>
      </w:r>
      <w:r w:rsidR="00B9547B" w:rsidRPr="00B9547B">
        <w:rPr>
          <w:rFonts w:ascii="Arial" w:hAnsi="Arial" w:cs="Arial"/>
          <w:b/>
          <w:color w:val="1D1B11" w:themeColor="background2" w:themeShade="1A"/>
          <w:sz w:val="16"/>
          <w:szCs w:val="16"/>
        </w:rPr>
        <w:t>Земельний кодекс України: Закон від 25.10.2001 № 2768-ІІІ. // База даних «Законодавство України»/ВР України. URL: http://zakon2.rada.gov.ua/laws/show/2768-14  (дата звернення 15.</w:t>
      </w:r>
      <w:r w:rsidR="00B9547B">
        <w:rPr>
          <w:rFonts w:ascii="Arial" w:hAnsi="Arial" w:cs="Arial"/>
          <w:b/>
          <w:color w:val="1D1B11" w:themeColor="background2" w:themeShade="1A"/>
          <w:sz w:val="16"/>
          <w:szCs w:val="16"/>
        </w:rPr>
        <w:t>02</w:t>
      </w:r>
      <w:r w:rsidR="00B9547B" w:rsidRPr="00B9547B">
        <w:rPr>
          <w:rFonts w:ascii="Arial" w:hAnsi="Arial" w:cs="Arial"/>
          <w:b/>
          <w:color w:val="1D1B11" w:themeColor="background2" w:themeShade="1A"/>
          <w:sz w:val="16"/>
          <w:szCs w:val="16"/>
        </w:rPr>
        <w:t>.201</w:t>
      </w:r>
      <w:r w:rsidR="00B9547B">
        <w:rPr>
          <w:rFonts w:ascii="Arial" w:hAnsi="Arial" w:cs="Arial"/>
          <w:b/>
          <w:color w:val="1D1B11" w:themeColor="background2" w:themeShade="1A"/>
          <w:sz w:val="16"/>
          <w:szCs w:val="16"/>
        </w:rPr>
        <w:t>8</w:t>
      </w:r>
      <w:r w:rsidR="00B9547B" w:rsidRPr="00B9547B">
        <w:rPr>
          <w:rFonts w:ascii="Arial" w:hAnsi="Arial" w:cs="Arial"/>
          <w:b/>
          <w:color w:val="1D1B11" w:themeColor="background2" w:themeShade="1A"/>
          <w:sz w:val="16"/>
          <w:szCs w:val="16"/>
        </w:rPr>
        <w:t>).</w:t>
      </w:r>
    </w:p>
    <w:p w:rsidR="00B9547B" w:rsidRPr="00B9547B" w:rsidRDefault="00B9547B" w:rsidP="00B9547B">
      <w:pPr>
        <w:spacing w:after="0" w:line="240" w:lineRule="auto"/>
        <w:ind w:firstLine="284"/>
        <w:jc w:val="both"/>
        <w:rPr>
          <w:rFonts w:ascii="Arial" w:hAnsi="Arial" w:cs="Arial"/>
          <w:b/>
          <w:color w:val="1D1B11" w:themeColor="background2" w:themeShade="1A"/>
          <w:sz w:val="16"/>
          <w:szCs w:val="16"/>
        </w:rPr>
      </w:pPr>
      <w:r w:rsidRPr="00B9547B">
        <w:rPr>
          <w:rFonts w:ascii="Arial" w:hAnsi="Arial" w:cs="Arial"/>
          <w:b/>
          <w:color w:val="1D1B11" w:themeColor="background2" w:themeShade="1A"/>
          <w:sz w:val="16"/>
          <w:szCs w:val="16"/>
        </w:rPr>
        <w:t>2.</w:t>
      </w:r>
      <w:r w:rsidRPr="00B9547B">
        <w:rPr>
          <w:rFonts w:ascii="Arial" w:hAnsi="Arial" w:cs="Arial"/>
          <w:b/>
          <w:color w:val="1D1B11" w:themeColor="background2" w:themeShade="1A"/>
          <w:sz w:val="16"/>
          <w:szCs w:val="16"/>
        </w:rPr>
        <w:tab/>
        <w:t>Про Державний земельний кадастр: Закон від 07.07.2011 № 3613-VI//База даних «Законодавство України»/ВР України. URL:  http://zakon3.rada.gov.ua/laws/show/3613-17  (дата звернення 15.</w:t>
      </w:r>
      <w:r>
        <w:rPr>
          <w:rFonts w:ascii="Arial" w:hAnsi="Arial" w:cs="Arial"/>
          <w:b/>
          <w:color w:val="1D1B11" w:themeColor="background2" w:themeShade="1A"/>
          <w:sz w:val="16"/>
          <w:szCs w:val="16"/>
        </w:rPr>
        <w:t>02</w:t>
      </w:r>
      <w:r w:rsidRPr="00B9547B">
        <w:rPr>
          <w:rFonts w:ascii="Arial" w:hAnsi="Arial" w:cs="Arial"/>
          <w:b/>
          <w:color w:val="1D1B11" w:themeColor="background2" w:themeShade="1A"/>
          <w:sz w:val="16"/>
          <w:szCs w:val="16"/>
        </w:rPr>
        <w:t>.201</w:t>
      </w:r>
      <w:r>
        <w:rPr>
          <w:rFonts w:ascii="Arial" w:hAnsi="Arial" w:cs="Arial"/>
          <w:b/>
          <w:color w:val="1D1B11" w:themeColor="background2" w:themeShade="1A"/>
          <w:sz w:val="16"/>
          <w:szCs w:val="16"/>
        </w:rPr>
        <w:t>8</w:t>
      </w:r>
      <w:r w:rsidRPr="00B9547B">
        <w:rPr>
          <w:rFonts w:ascii="Arial" w:hAnsi="Arial" w:cs="Arial"/>
          <w:b/>
          <w:color w:val="1D1B11" w:themeColor="background2" w:themeShade="1A"/>
          <w:sz w:val="16"/>
          <w:szCs w:val="16"/>
        </w:rPr>
        <w:t>).</w:t>
      </w:r>
    </w:p>
    <w:p w:rsidR="00B9547B" w:rsidRPr="00B9547B" w:rsidRDefault="00B9547B" w:rsidP="00B9547B">
      <w:pPr>
        <w:spacing w:after="0" w:line="240" w:lineRule="auto"/>
        <w:ind w:firstLine="284"/>
        <w:jc w:val="both"/>
        <w:rPr>
          <w:rFonts w:ascii="Arial" w:hAnsi="Arial" w:cs="Arial"/>
          <w:b/>
          <w:color w:val="1D1B11" w:themeColor="background2" w:themeShade="1A"/>
          <w:sz w:val="16"/>
          <w:szCs w:val="16"/>
        </w:rPr>
      </w:pPr>
      <w:r w:rsidRPr="00B9547B">
        <w:rPr>
          <w:rFonts w:ascii="Arial" w:hAnsi="Arial" w:cs="Arial"/>
          <w:b/>
          <w:color w:val="1D1B11" w:themeColor="background2" w:themeShade="1A"/>
          <w:sz w:val="16"/>
          <w:szCs w:val="16"/>
        </w:rPr>
        <w:t>3.</w:t>
      </w:r>
      <w:r w:rsidRPr="00B9547B">
        <w:rPr>
          <w:rFonts w:ascii="Arial" w:hAnsi="Arial" w:cs="Arial"/>
          <w:b/>
          <w:color w:val="1D1B11" w:themeColor="background2" w:themeShade="1A"/>
          <w:sz w:val="16"/>
          <w:szCs w:val="16"/>
        </w:rPr>
        <w:tab/>
        <w:t>Про землеустрій: Закон від 22.05.2003 № 858-IV // База даних «Законодавство України» / ВР України. URL: http://zakon2.rada.gov.ua/laws/show/858-15  (дата звернення 15.</w:t>
      </w:r>
      <w:r>
        <w:rPr>
          <w:rFonts w:ascii="Arial" w:hAnsi="Arial" w:cs="Arial"/>
          <w:b/>
          <w:color w:val="1D1B11" w:themeColor="background2" w:themeShade="1A"/>
          <w:sz w:val="16"/>
          <w:szCs w:val="16"/>
        </w:rPr>
        <w:t>02</w:t>
      </w:r>
      <w:r w:rsidRPr="00B9547B">
        <w:rPr>
          <w:rFonts w:ascii="Arial" w:hAnsi="Arial" w:cs="Arial"/>
          <w:b/>
          <w:color w:val="1D1B11" w:themeColor="background2" w:themeShade="1A"/>
          <w:sz w:val="16"/>
          <w:szCs w:val="16"/>
        </w:rPr>
        <w:t>.201</w:t>
      </w:r>
      <w:r>
        <w:rPr>
          <w:rFonts w:ascii="Arial" w:hAnsi="Arial" w:cs="Arial"/>
          <w:b/>
          <w:color w:val="1D1B11" w:themeColor="background2" w:themeShade="1A"/>
          <w:sz w:val="16"/>
          <w:szCs w:val="16"/>
        </w:rPr>
        <w:t>8</w:t>
      </w:r>
      <w:r w:rsidRPr="00B9547B">
        <w:rPr>
          <w:rFonts w:ascii="Arial" w:hAnsi="Arial" w:cs="Arial"/>
          <w:b/>
          <w:color w:val="1D1B11" w:themeColor="background2" w:themeShade="1A"/>
          <w:sz w:val="16"/>
          <w:szCs w:val="16"/>
        </w:rPr>
        <w:t>).</w:t>
      </w:r>
    </w:p>
    <w:p w:rsidR="00B9547B" w:rsidRDefault="00B9547B" w:rsidP="00B9547B">
      <w:pPr>
        <w:spacing w:after="0" w:line="240" w:lineRule="auto"/>
        <w:ind w:firstLine="284"/>
        <w:jc w:val="both"/>
        <w:rPr>
          <w:rFonts w:ascii="Arial" w:hAnsi="Arial" w:cs="Arial"/>
          <w:b/>
          <w:color w:val="1D1B11" w:themeColor="background2" w:themeShade="1A"/>
          <w:sz w:val="16"/>
          <w:szCs w:val="16"/>
        </w:rPr>
      </w:pPr>
      <w:r w:rsidRPr="00B9547B">
        <w:rPr>
          <w:rFonts w:ascii="Arial" w:hAnsi="Arial" w:cs="Arial"/>
          <w:b/>
          <w:color w:val="1D1B11" w:themeColor="background2" w:themeShade="1A"/>
          <w:sz w:val="16"/>
          <w:szCs w:val="16"/>
        </w:rPr>
        <w:t>4.</w:t>
      </w:r>
      <w:r w:rsidRPr="00B9547B">
        <w:rPr>
          <w:rFonts w:ascii="Arial" w:hAnsi="Arial" w:cs="Arial"/>
          <w:b/>
          <w:color w:val="1D1B11" w:themeColor="background2" w:themeShade="1A"/>
          <w:sz w:val="16"/>
          <w:szCs w:val="16"/>
        </w:rPr>
        <w:tab/>
        <w:t>Про оцінку земель: Закон від 11.12.2003 № 1378—IV // База даних «Законодавство України»/ВР України. URL: http://zakon3.rada.gov.ua/laws/show/1378-15  (дата звернення 15.</w:t>
      </w:r>
      <w:r>
        <w:rPr>
          <w:rFonts w:ascii="Arial" w:hAnsi="Arial" w:cs="Arial"/>
          <w:b/>
          <w:color w:val="1D1B11" w:themeColor="background2" w:themeShade="1A"/>
          <w:sz w:val="16"/>
          <w:szCs w:val="16"/>
        </w:rPr>
        <w:t>02</w:t>
      </w:r>
      <w:r w:rsidRPr="00B9547B">
        <w:rPr>
          <w:rFonts w:ascii="Arial" w:hAnsi="Arial" w:cs="Arial"/>
          <w:b/>
          <w:color w:val="1D1B11" w:themeColor="background2" w:themeShade="1A"/>
          <w:sz w:val="16"/>
          <w:szCs w:val="16"/>
        </w:rPr>
        <w:t>.201</w:t>
      </w:r>
      <w:r>
        <w:rPr>
          <w:rFonts w:ascii="Arial" w:hAnsi="Arial" w:cs="Arial"/>
          <w:b/>
          <w:color w:val="1D1B11" w:themeColor="background2" w:themeShade="1A"/>
          <w:sz w:val="16"/>
          <w:szCs w:val="16"/>
        </w:rPr>
        <w:t>8</w:t>
      </w:r>
      <w:r w:rsidRPr="00B9547B">
        <w:rPr>
          <w:rFonts w:ascii="Arial" w:hAnsi="Arial" w:cs="Arial"/>
          <w:b/>
          <w:color w:val="1D1B11" w:themeColor="background2" w:themeShade="1A"/>
          <w:sz w:val="16"/>
          <w:szCs w:val="16"/>
        </w:rPr>
        <w:t>).</w:t>
      </w:r>
    </w:p>
    <w:p w:rsidR="00C84A3B" w:rsidRPr="00B9547B" w:rsidRDefault="00C84A3B" w:rsidP="00B9547B">
      <w:pPr>
        <w:spacing w:after="0" w:line="240" w:lineRule="auto"/>
        <w:ind w:firstLine="284"/>
        <w:jc w:val="both"/>
        <w:rPr>
          <w:rFonts w:ascii="Arial" w:hAnsi="Arial" w:cs="Arial"/>
          <w:b/>
          <w:color w:val="1D1B11" w:themeColor="background2" w:themeShade="1A"/>
          <w:sz w:val="16"/>
          <w:szCs w:val="16"/>
        </w:rPr>
      </w:pPr>
    </w:p>
    <w:sectPr w:rsidR="00C84A3B" w:rsidRPr="00B9547B" w:rsidSect="004C199A">
      <w:pgSz w:w="8392" w:h="1190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6BC"/>
    <w:multiLevelType w:val="hybridMultilevel"/>
    <w:tmpl w:val="3920DA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8D"/>
    <w:rsid w:val="000C4441"/>
    <w:rsid w:val="00204085"/>
    <w:rsid w:val="00240628"/>
    <w:rsid w:val="00381506"/>
    <w:rsid w:val="00482A26"/>
    <w:rsid w:val="004C199A"/>
    <w:rsid w:val="00517F7C"/>
    <w:rsid w:val="00537E15"/>
    <w:rsid w:val="00551300"/>
    <w:rsid w:val="006134DC"/>
    <w:rsid w:val="006E2A04"/>
    <w:rsid w:val="00851314"/>
    <w:rsid w:val="009D4AE6"/>
    <w:rsid w:val="00A34DF0"/>
    <w:rsid w:val="00A35D9B"/>
    <w:rsid w:val="00AD29BA"/>
    <w:rsid w:val="00B31E6B"/>
    <w:rsid w:val="00B678E1"/>
    <w:rsid w:val="00B73BCA"/>
    <w:rsid w:val="00B9547B"/>
    <w:rsid w:val="00BA1D48"/>
    <w:rsid w:val="00BC5140"/>
    <w:rsid w:val="00C209EE"/>
    <w:rsid w:val="00C84A3B"/>
    <w:rsid w:val="00DC71B1"/>
    <w:rsid w:val="00E91C6C"/>
    <w:rsid w:val="00E97C8D"/>
    <w:rsid w:val="00EA7BD2"/>
    <w:rsid w:val="00EC5348"/>
    <w:rsid w:val="00F1792B"/>
    <w:rsid w:val="00F52FA2"/>
    <w:rsid w:val="00F7371E"/>
    <w:rsid w:val="00F81430"/>
    <w:rsid w:val="00F9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BCA"/>
    <w:pPr>
      <w:ind w:left="720"/>
      <w:contextualSpacing/>
    </w:pPr>
  </w:style>
  <w:style w:type="paragraph" w:customStyle="1" w:styleId="rvps7">
    <w:name w:val="rvps7"/>
    <w:basedOn w:val="a"/>
    <w:rsid w:val="00B73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B73BCA"/>
  </w:style>
  <w:style w:type="paragraph" w:customStyle="1" w:styleId="rvps2">
    <w:name w:val="rvps2"/>
    <w:basedOn w:val="a"/>
    <w:rsid w:val="00B73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B73BCA"/>
  </w:style>
  <w:style w:type="character" w:customStyle="1" w:styleId="rvts46">
    <w:name w:val="rvts46"/>
    <w:basedOn w:val="a0"/>
    <w:rsid w:val="00B73BCA"/>
  </w:style>
  <w:style w:type="character" w:styleId="a4">
    <w:name w:val="Hyperlink"/>
    <w:basedOn w:val="a0"/>
    <w:uiPriority w:val="99"/>
    <w:semiHidden/>
    <w:unhideWhenUsed/>
    <w:rsid w:val="00B73B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BCA"/>
    <w:pPr>
      <w:ind w:left="720"/>
      <w:contextualSpacing/>
    </w:pPr>
  </w:style>
  <w:style w:type="paragraph" w:customStyle="1" w:styleId="rvps7">
    <w:name w:val="rvps7"/>
    <w:basedOn w:val="a"/>
    <w:rsid w:val="00B73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B73BCA"/>
  </w:style>
  <w:style w:type="paragraph" w:customStyle="1" w:styleId="rvps2">
    <w:name w:val="rvps2"/>
    <w:basedOn w:val="a"/>
    <w:rsid w:val="00B73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B73BCA"/>
  </w:style>
  <w:style w:type="character" w:customStyle="1" w:styleId="rvts46">
    <w:name w:val="rvts46"/>
    <w:basedOn w:val="a0"/>
    <w:rsid w:val="00B73BCA"/>
  </w:style>
  <w:style w:type="character" w:styleId="a4">
    <w:name w:val="Hyperlink"/>
    <w:basedOn w:val="a0"/>
    <w:uiPriority w:val="99"/>
    <w:semiHidden/>
    <w:unhideWhenUsed/>
    <w:rsid w:val="00B73B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3279</Words>
  <Characters>1870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2018-02-18T16:53:00Z</dcterms:created>
  <dcterms:modified xsi:type="dcterms:W3CDTF">2018-03-30T16:58:00Z</dcterms:modified>
</cp:coreProperties>
</file>