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F7" w:rsidRPr="00C0504A" w:rsidRDefault="00F205F7" w:rsidP="00F205F7">
      <w:pPr>
        <w:shd w:val="clear" w:color="auto" w:fill="FFFFFF"/>
        <w:spacing w:line="360" w:lineRule="auto"/>
        <w:jc w:val="both"/>
        <w:rPr>
          <w:color w:val="000000"/>
          <w:sz w:val="28"/>
          <w:szCs w:val="28"/>
          <w:lang w:eastAsia="ar-SA"/>
        </w:rPr>
      </w:pPr>
    </w:p>
    <w:p w:rsidR="00F205F7" w:rsidRPr="00C0504A" w:rsidRDefault="00F205F7" w:rsidP="00F205F7">
      <w:pPr>
        <w:spacing w:line="300" w:lineRule="auto"/>
        <w:jc w:val="both"/>
        <w:rPr>
          <w:b/>
          <w:caps/>
          <w:sz w:val="28"/>
          <w:szCs w:val="28"/>
          <w:lang w:eastAsia="ar-SA"/>
        </w:rPr>
      </w:pPr>
      <w:r w:rsidRPr="00C0504A">
        <w:rPr>
          <w:b/>
          <w:sz w:val="32"/>
          <w:szCs w:val="32"/>
          <w:lang w:eastAsia="ar-SA"/>
        </w:rPr>
        <w:t>(Ф __- ___)</w:t>
      </w:r>
    </w:p>
    <w:p w:rsidR="00F205F7" w:rsidRPr="00C0504A" w:rsidRDefault="00F205F7" w:rsidP="00F205F7">
      <w:pPr>
        <w:spacing w:line="360" w:lineRule="auto"/>
        <w:jc w:val="both"/>
        <w:rPr>
          <w:b/>
          <w:caps/>
          <w:sz w:val="26"/>
          <w:szCs w:val="26"/>
          <w:lang w:eastAsia="ar-SA"/>
        </w:rPr>
      </w:pPr>
      <w:r>
        <w:rPr>
          <w:b/>
          <w:caps/>
          <w:sz w:val="26"/>
          <w:szCs w:val="26"/>
          <w:lang w:eastAsia="ar-SA"/>
        </w:rPr>
        <w:t>навчально-науковий юридичний інститут</w:t>
      </w:r>
    </w:p>
    <w:p w:rsidR="00F205F7" w:rsidRPr="00C0504A" w:rsidRDefault="00F205F7" w:rsidP="00F205F7">
      <w:pPr>
        <w:spacing w:line="360" w:lineRule="auto"/>
        <w:jc w:val="both"/>
        <w:rPr>
          <w:lang w:eastAsia="ar-SA"/>
        </w:rPr>
      </w:pPr>
      <w:r w:rsidRPr="00C0504A">
        <w:rPr>
          <w:caps/>
          <w:lang w:eastAsia="ar-SA"/>
        </w:rPr>
        <w:t>(</w:t>
      </w:r>
      <w:r w:rsidRPr="00C0504A">
        <w:rPr>
          <w:lang w:eastAsia="ar-SA"/>
        </w:rPr>
        <w:t>назва інституту (факультету))</w:t>
      </w:r>
    </w:p>
    <w:p w:rsidR="00F205F7" w:rsidRPr="00C0504A" w:rsidRDefault="00F205F7" w:rsidP="00F205F7">
      <w:pPr>
        <w:shd w:val="clear" w:color="auto" w:fill="FFFFFF"/>
        <w:spacing w:line="360" w:lineRule="auto"/>
        <w:jc w:val="both"/>
        <w:rPr>
          <w:color w:val="000000"/>
          <w:lang w:eastAsia="ar-SA"/>
        </w:rPr>
      </w:pPr>
    </w:p>
    <w:p w:rsidR="00F205F7" w:rsidRPr="00C0504A" w:rsidRDefault="00F205F7" w:rsidP="00F205F7">
      <w:pPr>
        <w:shd w:val="clear" w:color="auto" w:fill="FFFFFF"/>
        <w:spacing w:line="360" w:lineRule="auto"/>
        <w:jc w:val="both"/>
        <w:rPr>
          <w:color w:val="000000"/>
          <w:lang w:eastAsia="ar-SA"/>
        </w:rPr>
      </w:pPr>
      <w:r w:rsidRPr="00C0504A">
        <w:rPr>
          <w:b/>
          <w:color w:val="000000"/>
          <w:sz w:val="28"/>
          <w:szCs w:val="28"/>
          <w:lang w:eastAsia="ar-SA"/>
        </w:rPr>
        <w:t>Кафедра</w:t>
      </w:r>
      <w:r>
        <w:rPr>
          <w:b/>
          <w:color w:val="000000"/>
          <w:sz w:val="28"/>
          <w:szCs w:val="28"/>
          <w:lang w:eastAsia="ar-SA"/>
        </w:rPr>
        <w:t xml:space="preserve"> </w:t>
      </w:r>
      <w:r>
        <w:rPr>
          <w:color w:val="000000"/>
          <w:sz w:val="28"/>
          <w:szCs w:val="28"/>
          <w:lang w:eastAsia="ar-SA"/>
        </w:rPr>
        <w:t xml:space="preserve">господарського, повітряного та космічного права </w:t>
      </w:r>
    </w:p>
    <w:p w:rsidR="00F205F7" w:rsidRPr="00C0504A" w:rsidRDefault="00F205F7" w:rsidP="00F205F7">
      <w:pPr>
        <w:spacing w:line="360" w:lineRule="auto"/>
        <w:ind w:firstLine="709"/>
        <w:jc w:val="both"/>
        <w:rPr>
          <w:b/>
          <w:caps/>
          <w:sz w:val="28"/>
          <w:szCs w:val="28"/>
          <w:lang w:eastAsia="ar-SA"/>
        </w:rPr>
      </w:pPr>
    </w:p>
    <w:p w:rsidR="00F205F7" w:rsidRPr="00C0504A" w:rsidRDefault="00F205F7" w:rsidP="00F205F7">
      <w:pPr>
        <w:spacing w:line="360" w:lineRule="auto"/>
        <w:ind w:firstLine="4320"/>
        <w:jc w:val="both"/>
        <w:rPr>
          <w:b/>
          <w:caps/>
          <w:sz w:val="28"/>
          <w:szCs w:val="28"/>
          <w:lang w:eastAsia="ar-SA"/>
        </w:rPr>
      </w:pPr>
    </w:p>
    <w:p w:rsidR="00F205F7" w:rsidRPr="00C0504A" w:rsidRDefault="00F205F7" w:rsidP="00F205F7">
      <w:pPr>
        <w:spacing w:line="360" w:lineRule="auto"/>
        <w:ind w:firstLine="4320"/>
        <w:jc w:val="both"/>
        <w:rPr>
          <w:b/>
          <w:caps/>
          <w:sz w:val="28"/>
          <w:szCs w:val="28"/>
          <w:lang w:eastAsia="ar-SA"/>
        </w:rPr>
      </w:pPr>
      <w:r w:rsidRPr="00C0504A">
        <w:rPr>
          <w:b/>
          <w:caps/>
          <w:sz w:val="28"/>
          <w:szCs w:val="28"/>
          <w:lang w:eastAsia="ar-SA"/>
        </w:rPr>
        <w:t>Затверджую</w:t>
      </w:r>
    </w:p>
    <w:p w:rsidR="00F205F7" w:rsidRPr="00C0504A" w:rsidRDefault="00F205F7" w:rsidP="00F205F7">
      <w:pPr>
        <w:spacing w:line="360" w:lineRule="auto"/>
        <w:ind w:firstLine="4320"/>
        <w:jc w:val="both"/>
        <w:rPr>
          <w:sz w:val="28"/>
          <w:szCs w:val="28"/>
          <w:lang w:eastAsia="ar-SA"/>
        </w:rPr>
      </w:pPr>
      <w:r w:rsidRPr="00C0504A">
        <w:rPr>
          <w:sz w:val="28"/>
          <w:szCs w:val="28"/>
          <w:lang w:eastAsia="ar-SA"/>
        </w:rPr>
        <w:t>Зав. каф</w:t>
      </w:r>
      <w:r>
        <w:rPr>
          <w:sz w:val="28"/>
          <w:szCs w:val="28"/>
          <w:lang w:eastAsia="ar-SA"/>
        </w:rPr>
        <w:t xml:space="preserve">едри ________     </w:t>
      </w:r>
      <w:proofErr w:type="spellStart"/>
      <w:r>
        <w:rPr>
          <w:sz w:val="28"/>
          <w:szCs w:val="28"/>
          <w:lang w:eastAsia="ar-SA"/>
        </w:rPr>
        <w:t>Юлдашев</w:t>
      </w:r>
      <w:proofErr w:type="spellEnd"/>
      <w:r>
        <w:rPr>
          <w:sz w:val="28"/>
          <w:szCs w:val="28"/>
          <w:lang w:eastAsia="ar-SA"/>
        </w:rPr>
        <w:t xml:space="preserve"> С.О.</w:t>
      </w:r>
    </w:p>
    <w:p w:rsidR="00F205F7" w:rsidRPr="00C0504A" w:rsidRDefault="00F205F7" w:rsidP="00F205F7">
      <w:pPr>
        <w:spacing w:line="360" w:lineRule="auto"/>
        <w:ind w:firstLine="4320"/>
        <w:jc w:val="both"/>
        <w:rPr>
          <w:sz w:val="16"/>
          <w:szCs w:val="16"/>
          <w:lang w:eastAsia="ar-SA"/>
        </w:rPr>
      </w:pPr>
      <w:r w:rsidRPr="00C0504A">
        <w:rPr>
          <w:sz w:val="16"/>
          <w:szCs w:val="16"/>
          <w:lang w:eastAsia="ar-SA"/>
        </w:rPr>
        <w:t xml:space="preserve">                           </w:t>
      </w:r>
      <w:r>
        <w:rPr>
          <w:sz w:val="16"/>
          <w:szCs w:val="16"/>
          <w:lang w:eastAsia="ar-SA"/>
        </w:rPr>
        <w:t xml:space="preserve">                        </w:t>
      </w:r>
      <w:r w:rsidRPr="00C0504A">
        <w:rPr>
          <w:sz w:val="16"/>
          <w:szCs w:val="16"/>
          <w:lang w:eastAsia="ar-SA"/>
        </w:rPr>
        <w:t>(підпис)                                (ПІБ)</w:t>
      </w:r>
    </w:p>
    <w:p w:rsidR="00F205F7" w:rsidRPr="00C0504A" w:rsidRDefault="00F205F7" w:rsidP="00F205F7">
      <w:pPr>
        <w:spacing w:line="360" w:lineRule="auto"/>
        <w:ind w:firstLine="4320"/>
        <w:jc w:val="both"/>
        <w:rPr>
          <w:caps/>
          <w:sz w:val="28"/>
          <w:szCs w:val="28"/>
          <w:lang w:eastAsia="ar-SA"/>
        </w:rPr>
      </w:pPr>
      <w:r w:rsidRPr="00C0504A">
        <w:rPr>
          <w:sz w:val="28"/>
          <w:szCs w:val="28"/>
          <w:lang w:eastAsia="ar-SA"/>
        </w:rPr>
        <w:t>«______»____________________20</w:t>
      </w:r>
      <w:r>
        <w:rPr>
          <w:sz w:val="28"/>
          <w:szCs w:val="28"/>
          <w:lang w:eastAsia="ar-SA"/>
        </w:rPr>
        <w:t xml:space="preserve">18 </w:t>
      </w:r>
      <w:r w:rsidRPr="00C0504A">
        <w:rPr>
          <w:sz w:val="28"/>
          <w:szCs w:val="28"/>
          <w:lang w:eastAsia="ar-SA"/>
        </w:rPr>
        <w:t>р.</w:t>
      </w:r>
    </w:p>
    <w:p w:rsidR="00F205F7" w:rsidRPr="00C0504A" w:rsidRDefault="00F205F7" w:rsidP="00F205F7">
      <w:pPr>
        <w:spacing w:line="360" w:lineRule="auto"/>
        <w:ind w:firstLine="4320"/>
        <w:jc w:val="both"/>
        <w:rPr>
          <w:b/>
          <w:caps/>
          <w:sz w:val="28"/>
          <w:szCs w:val="28"/>
          <w:lang w:eastAsia="ar-SA"/>
        </w:rPr>
      </w:pPr>
    </w:p>
    <w:p w:rsidR="00F205F7" w:rsidRPr="00C0504A" w:rsidRDefault="00F205F7" w:rsidP="00F205F7">
      <w:pPr>
        <w:spacing w:line="360" w:lineRule="auto"/>
        <w:ind w:firstLine="709"/>
        <w:jc w:val="both"/>
        <w:rPr>
          <w:b/>
          <w:caps/>
          <w:sz w:val="28"/>
          <w:szCs w:val="28"/>
          <w:lang w:eastAsia="ar-SA"/>
        </w:rPr>
      </w:pPr>
      <w:r>
        <w:rPr>
          <w:b/>
          <w:caps/>
          <w:sz w:val="28"/>
          <w:szCs w:val="28"/>
          <w:lang w:eastAsia="ar-SA"/>
        </w:rPr>
        <w:t>МЕТОДИЧНІ РЕКОМЕНДАЦІЇ  з виконання контрольних робіт студентів заочної форми</w:t>
      </w:r>
    </w:p>
    <w:p w:rsidR="00F205F7" w:rsidRDefault="00F205F7" w:rsidP="00F205F7">
      <w:pPr>
        <w:shd w:val="clear" w:color="auto" w:fill="FFFFFF"/>
        <w:spacing w:line="360" w:lineRule="auto"/>
        <w:jc w:val="both"/>
        <w:rPr>
          <w:color w:val="000000"/>
          <w:sz w:val="28"/>
          <w:szCs w:val="28"/>
          <w:lang w:eastAsia="ar-SA"/>
        </w:rPr>
      </w:pPr>
      <w:r>
        <w:rPr>
          <w:color w:val="000000"/>
          <w:sz w:val="28"/>
          <w:szCs w:val="28"/>
          <w:lang w:eastAsia="ar-SA"/>
        </w:rPr>
        <w:t xml:space="preserve"> </w:t>
      </w:r>
    </w:p>
    <w:p w:rsidR="00200E88" w:rsidRDefault="00200E88" w:rsidP="00200E88">
      <w:pPr>
        <w:ind w:firstLine="709"/>
        <w:jc w:val="both"/>
        <w:rPr>
          <w:b/>
          <w:sz w:val="28"/>
          <w:szCs w:val="28"/>
        </w:rPr>
      </w:pPr>
    </w:p>
    <w:p w:rsidR="00200E88" w:rsidRDefault="00200E88" w:rsidP="00200E88">
      <w:pPr>
        <w:pStyle w:val="3"/>
        <w:tabs>
          <w:tab w:val="left" w:pos="567"/>
        </w:tabs>
        <w:spacing w:after="0"/>
        <w:ind w:left="0" w:firstLine="709"/>
        <w:jc w:val="both"/>
        <w:rPr>
          <w:bCs/>
          <w:sz w:val="24"/>
          <w:szCs w:val="24"/>
        </w:rPr>
      </w:pPr>
      <w:r>
        <w:rPr>
          <w:bCs/>
          <w:sz w:val="24"/>
          <w:szCs w:val="24"/>
        </w:rPr>
        <w:t xml:space="preserve">Домашня контрольна робота – це кваліфікаційна письмова робота студента з навчальної дисципліни «Екологічне право», яка передбачена навчальним планом як обов’язкова складова навчального процесу. Домашня контрольна  робота входить в перший модуль і на неї поширюються всі положення рейтингової системи оцінювання набутих студентами знань та вмінь, визначених робочою навчальною програмою дисципліни. </w:t>
      </w:r>
    </w:p>
    <w:p w:rsidR="00200E88" w:rsidRDefault="00200E88" w:rsidP="00200E88">
      <w:pPr>
        <w:pStyle w:val="3"/>
        <w:tabs>
          <w:tab w:val="left" w:pos="567"/>
        </w:tabs>
        <w:spacing w:after="0"/>
        <w:ind w:left="0" w:firstLine="709"/>
        <w:jc w:val="both"/>
        <w:rPr>
          <w:bCs/>
          <w:sz w:val="24"/>
          <w:szCs w:val="24"/>
        </w:rPr>
      </w:pPr>
      <w:r>
        <w:rPr>
          <w:bCs/>
          <w:sz w:val="24"/>
          <w:szCs w:val="24"/>
        </w:rPr>
        <w:t>Виконання і захист домашньої контрольної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Домашня контрольна робота є своєрідним підсумком процесу вивчення навчальної дисципліни «Екологічне право».</w:t>
      </w:r>
    </w:p>
    <w:p w:rsidR="00200E88" w:rsidRDefault="00200E88" w:rsidP="00200E88">
      <w:pPr>
        <w:pStyle w:val="a3"/>
        <w:ind w:firstLine="709"/>
        <w:jc w:val="both"/>
      </w:pPr>
      <w:r>
        <w:t xml:space="preserve">  Її обсяг не повинен перевищувати 15 сторінок формату А-4. Складається із трьох питань як теоретичного так і практичного спрямування. На кожне питання необхідно знайти ґрунтовну відповідь з посиланням на використані джерела. </w:t>
      </w:r>
    </w:p>
    <w:p w:rsidR="00200E88" w:rsidRDefault="00200E88" w:rsidP="00200E88">
      <w:pPr>
        <w:pStyle w:val="a3"/>
        <w:ind w:firstLine="709"/>
        <w:jc w:val="both"/>
      </w:pPr>
      <w:r>
        <w:t>Номер завдання контрольної роботи визначається за сумою трьох останніх  цифр номера залікової книжки студента.</w:t>
      </w:r>
    </w:p>
    <w:p w:rsidR="00200E88" w:rsidRDefault="00200E88" w:rsidP="00200E88">
      <w:pPr>
        <w:pStyle w:val="a3"/>
        <w:ind w:firstLine="709"/>
        <w:jc w:val="both"/>
      </w:pPr>
      <w:r>
        <w:rPr>
          <w:b/>
          <w:bCs/>
        </w:rPr>
        <w:t>Перше і друге питання</w:t>
      </w:r>
      <w:r>
        <w:t xml:space="preserve"> контрольної роботи – це питання теоретичного характеру. Відповідь на них повинна бути логічною, послідовною, з обов’язковою вказівкою на першоджерела. </w:t>
      </w:r>
    </w:p>
    <w:p w:rsidR="00200E88" w:rsidRDefault="00200E88" w:rsidP="00200E88">
      <w:pPr>
        <w:pStyle w:val="a3"/>
        <w:ind w:firstLine="709"/>
        <w:jc w:val="both"/>
      </w:pPr>
      <w:r>
        <w:t xml:space="preserve">Студент повинен проаналізувати декілька джерел та зробити узагальнення, порівняльний аналіз та продемонструвати свої знання та розуміння дисципліни. Якщо питання передбачає, студент може сформулювати власне авторське визначення того чи іншого терміну, класифікацію міжнародно-правових явищ та інше. </w:t>
      </w:r>
    </w:p>
    <w:p w:rsidR="00200E88" w:rsidRDefault="00200E88" w:rsidP="00200E88">
      <w:pPr>
        <w:pStyle w:val="a3"/>
        <w:ind w:firstLine="709"/>
        <w:jc w:val="both"/>
      </w:pPr>
      <w:r>
        <w:t>В роботі не допускається переписування підручників та наукових статей.</w:t>
      </w:r>
    </w:p>
    <w:p w:rsidR="00200E88" w:rsidRDefault="00200E88" w:rsidP="00200E88">
      <w:pPr>
        <w:pStyle w:val="a3"/>
        <w:ind w:firstLine="709"/>
        <w:jc w:val="both"/>
        <w:rPr>
          <w:b/>
          <w:bCs/>
        </w:rPr>
      </w:pPr>
      <w:r>
        <w:lastRenderedPageBreak/>
        <w:t xml:space="preserve"> </w:t>
      </w:r>
      <w:r>
        <w:rPr>
          <w:b/>
          <w:bCs/>
        </w:rPr>
        <w:t>Третє питання</w:t>
      </w:r>
      <w:r>
        <w:t xml:space="preserve"> контрольної роботи – практичне вирішення ситуації стосовно питань володіння, користування та розпорядження земельними ділянками.  </w:t>
      </w:r>
    </w:p>
    <w:p w:rsidR="00200E88" w:rsidRDefault="00200E88" w:rsidP="00200E88">
      <w:pPr>
        <w:pStyle w:val="a3"/>
        <w:ind w:firstLine="709"/>
        <w:jc w:val="both"/>
      </w:pPr>
      <w:r>
        <w:t>Спочатку студент повинен підготувати нормативну базу для аналізу. Йому необхідно опрацювати певну кількість нормативно-правових документів та проаналізувати їх. На підставі відповідного Закону необхідно класифікувати правомірність дій.</w:t>
      </w:r>
    </w:p>
    <w:p w:rsidR="00200E88" w:rsidRDefault="00200E88" w:rsidP="00200E88">
      <w:pPr>
        <w:pStyle w:val="a3"/>
        <w:ind w:firstLine="709"/>
        <w:jc w:val="both"/>
      </w:pPr>
      <w:r>
        <w:t>В кінці роботи студент повинен поставити свій особистий підпис та дату здачі контрольної роботи.</w:t>
      </w:r>
    </w:p>
    <w:p w:rsidR="00200E88" w:rsidRDefault="00200E88" w:rsidP="00200E88">
      <w:pPr>
        <w:pStyle w:val="3"/>
        <w:tabs>
          <w:tab w:val="left" w:pos="567"/>
        </w:tabs>
        <w:spacing w:after="0"/>
        <w:ind w:left="0"/>
        <w:jc w:val="both"/>
        <w:rPr>
          <w:bCs/>
          <w:sz w:val="24"/>
          <w:szCs w:val="24"/>
          <w:highlight w:val="yellow"/>
        </w:rPr>
      </w:pPr>
    </w:p>
    <w:p w:rsidR="002D6C6C" w:rsidRDefault="002D6C6C"/>
    <w:sectPr w:rsidR="002D6C6C" w:rsidSect="002D6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E88"/>
    <w:rsid w:val="00200E88"/>
    <w:rsid w:val="002D6C6C"/>
    <w:rsid w:val="00B51310"/>
    <w:rsid w:val="00E9421C"/>
    <w:rsid w:val="00F20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8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200E88"/>
    <w:pPr>
      <w:spacing w:after="120"/>
      <w:ind w:left="283"/>
    </w:pPr>
    <w:rPr>
      <w:sz w:val="16"/>
      <w:szCs w:val="16"/>
    </w:rPr>
  </w:style>
  <w:style w:type="character" w:customStyle="1" w:styleId="30">
    <w:name w:val="Основной текст с отступом 3 Знак"/>
    <w:basedOn w:val="a0"/>
    <w:link w:val="3"/>
    <w:semiHidden/>
    <w:rsid w:val="00200E88"/>
    <w:rPr>
      <w:rFonts w:ascii="Times New Roman" w:eastAsia="Times New Roman" w:hAnsi="Times New Roman" w:cs="Times New Roman"/>
      <w:sz w:val="16"/>
      <w:szCs w:val="16"/>
      <w:lang w:val="uk-UA" w:eastAsia="ru-RU"/>
    </w:rPr>
  </w:style>
  <w:style w:type="paragraph" w:styleId="a3">
    <w:name w:val="No Spacing"/>
    <w:uiPriority w:val="1"/>
    <w:qFormat/>
    <w:rsid w:val="00200E88"/>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9076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2018-03-21T13:15:00Z</dcterms:created>
  <dcterms:modified xsi:type="dcterms:W3CDTF">2018-03-21T13:17:00Z</dcterms:modified>
</cp:coreProperties>
</file>