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4B" w:rsidRPr="004F04C0" w:rsidRDefault="0095744B" w:rsidP="0095744B">
      <w:pPr>
        <w:spacing w:after="0" w:line="360" w:lineRule="auto"/>
        <w:ind w:firstLine="709"/>
        <w:jc w:val="right"/>
        <w:rPr>
          <w:rFonts w:ascii="Times New Roman" w:hAnsi="Times New Roman"/>
          <w:b/>
          <w:sz w:val="28"/>
          <w:szCs w:val="28"/>
        </w:rPr>
      </w:pPr>
      <w:proofErr w:type="spellStart"/>
      <w:r w:rsidRPr="004F04C0">
        <w:rPr>
          <w:rFonts w:ascii="Times New Roman" w:hAnsi="Times New Roman"/>
          <w:b/>
          <w:sz w:val="28"/>
          <w:szCs w:val="28"/>
        </w:rPr>
        <w:t>Хайдарі</w:t>
      </w:r>
      <w:proofErr w:type="spellEnd"/>
      <w:r w:rsidRPr="004F04C0">
        <w:rPr>
          <w:rFonts w:ascii="Times New Roman" w:hAnsi="Times New Roman"/>
          <w:b/>
          <w:sz w:val="28"/>
          <w:szCs w:val="28"/>
        </w:rPr>
        <w:t xml:space="preserve"> Н. І.,</w:t>
      </w:r>
    </w:p>
    <w:p w:rsidR="0095744B" w:rsidRPr="004F04C0" w:rsidRDefault="0095744B" w:rsidP="0095744B">
      <w:pPr>
        <w:spacing w:after="0" w:line="360" w:lineRule="auto"/>
        <w:ind w:firstLine="709"/>
        <w:jc w:val="right"/>
        <w:rPr>
          <w:rFonts w:ascii="Times New Roman" w:hAnsi="Times New Roman"/>
          <w:sz w:val="28"/>
          <w:szCs w:val="28"/>
        </w:rPr>
      </w:pPr>
      <w:r w:rsidRPr="004F04C0">
        <w:rPr>
          <w:rFonts w:ascii="Times New Roman" w:hAnsi="Times New Roman"/>
          <w:sz w:val="28"/>
          <w:szCs w:val="28"/>
        </w:rPr>
        <w:t>аспірант,</w:t>
      </w:r>
    </w:p>
    <w:p w:rsidR="0095744B" w:rsidRPr="004F04C0" w:rsidRDefault="0095744B" w:rsidP="0095744B">
      <w:pPr>
        <w:spacing w:after="0" w:line="360" w:lineRule="auto"/>
        <w:ind w:firstLine="709"/>
        <w:jc w:val="right"/>
        <w:rPr>
          <w:rFonts w:ascii="Times New Roman" w:hAnsi="Times New Roman"/>
          <w:i/>
          <w:sz w:val="28"/>
          <w:szCs w:val="28"/>
        </w:rPr>
      </w:pPr>
      <w:r w:rsidRPr="004F04C0">
        <w:rPr>
          <w:rFonts w:ascii="Times New Roman" w:hAnsi="Times New Roman"/>
          <w:i/>
          <w:sz w:val="28"/>
          <w:szCs w:val="28"/>
        </w:rPr>
        <w:t>Хмельницька гуманітарно-педагогічна академія</w:t>
      </w:r>
    </w:p>
    <w:p w:rsidR="0095744B" w:rsidRDefault="0095744B" w:rsidP="0095744B">
      <w:pPr>
        <w:shd w:val="clear" w:color="auto" w:fill="FFFFFF"/>
        <w:spacing w:after="0" w:line="360" w:lineRule="auto"/>
        <w:ind w:firstLine="708"/>
        <w:jc w:val="center"/>
        <w:rPr>
          <w:rFonts w:ascii="Times New Roman" w:hAnsi="Times New Roman"/>
          <w:b/>
          <w:sz w:val="28"/>
          <w:szCs w:val="28"/>
        </w:rPr>
      </w:pPr>
    </w:p>
    <w:p w:rsidR="0095744B" w:rsidRPr="00DC3659" w:rsidRDefault="0095744B" w:rsidP="0095744B">
      <w:pPr>
        <w:shd w:val="clear" w:color="auto" w:fill="FFFFFF"/>
        <w:spacing w:after="0" w:line="360" w:lineRule="auto"/>
        <w:ind w:firstLine="708"/>
        <w:jc w:val="center"/>
        <w:rPr>
          <w:rFonts w:ascii="Times New Roman" w:hAnsi="Times New Roman"/>
          <w:b/>
          <w:sz w:val="28"/>
          <w:szCs w:val="28"/>
        </w:rPr>
      </w:pPr>
      <w:r w:rsidRPr="0095744B">
        <w:rPr>
          <w:rFonts w:ascii="Times New Roman" w:hAnsi="Times New Roman"/>
          <w:b/>
          <w:sz w:val="28"/>
          <w:szCs w:val="28"/>
        </w:rPr>
        <w:t>ПРИВАТНА ОСВІТА В УКРАЇНІ</w:t>
      </w:r>
      <w:r w:rsidRPr="0095744B">
        <w:rPr>
          <w:rFonts w:ascii="Times New Roman" w:hAnsi="Times New Roman"/>
          <w:b/>
          <w:sz w:val="28"/>
          <w:szCs w:val="28"/>
        </w:rPr>
        <w:t xml:space="preserve">: ПРОБЛЕМИ ТА ПЕРСПЕКТИВИ </w:t>
      </w:r>
      <w:bookmarkStart w:id="0" w:name="_GoBack"/>
      <w:bookmarkEnd w:id="0"/>
      <w:r w:rsidRPr="0095744B">
        <w:rPr>
          <w:rFonts w:ascii="Times New Roman" w:hAnsi="Times New Roman"/>
          <w:b/>
          <w:sz w:val="28"/>
          <w:szCs w:val="28"/>
        </w:rPr>
        <w:t>ПОДАЛЬШОГО РОЗВИТКУ</w:t>
      </w:r>
    </w:p>
    <w:p w:rsidR="0095744B" w:rsidRDefault="0095744B" w:rsidP="0095744B">
      <w:pPr>
        <w:shd w:val="clear" w:color="auto" w:fill="FFFFFF"/>
        <w:spacing w:after="0" w:line="360" w:lineRule="auto"/>
        <w:ind w:firstLine="709"/>
        <w:jc w:val="both"/>
        <w:rPr>
          <w:rFonts w:ascii="Times New Roman" w:hAnsi="Times New Roman"/>
          <w:sz w:val="28"/>
          <w:szCs w:val="28"/>
        </w:rPr>
      </w:pPr>
    </w:p>
    <w:p w:rsidR="0095744B" w:rsidRPr="0095744B" w:rsidRDefault="0095744B" w:rsidP="0095744B">
      <w:pPr>
        <w:shd w:val="clear" w:color="auto" w:fill="FFFFFF"/>
        <w:spacing w:after="0" w:line="360" w:lineRule="auto"/>
        <w:ind w:firstLine="709"/>
        <w:jc w:val="both"/>
        <w:rPr>
          <w:rFonts w:ascii="Times New Roman" w:hAnsi="Times New Roman"/>
          <w:sz w:val="28"/>
          <w:szCs w:val="28"/>
        </w:rPr>
      </w:pPr>
      <w:r w:rsidRPr="0095744B">
        <w:rPr>
          <w:rFonts w:ascii="Times New Roman" w:hAnsi="Times New Roman"/>
          <w:sz w:val="28"/>
          <w:szCs w:val="28"/>
        </w:rPr>
        <w:t xml:space="preserve">Реформування системи національної освіти вимагає від педагогічної науки винайдення шляхів подальшого вдосконалення вітчизняного шкільництва та піднесення його до рівня сучасних вимог. Одним із стратегічних напрямів у цьому аспекті, як зазначено в Національній стратегії розвитку освіти в Україні на період до 2021 року, повинно стати створення закладів різних типів і форм власності. Реалізація стратегічних напрямів розвитку освіти передбачає створення умов для розвитку мережі загальноосвітніх навчальних закладів, заснованих на приватній формі власності </w:t>
      </w:r>
      <w:r w:rsidRPr="0095744B">
        <w:rPr>
          <w:rFonts w:ascii="Times New Roman" w:hAnsi="Times New Roman"/>
          <w:sz w:val="28"/>
          <w:szCs w:val="28"/>
          <w:lang w:val="ru-RU"/>
        </w:rPr>
        <w:t>[</w:t>
      </w:r>
      <w:r w:rsidRPr="0095744B">
        <w:rPr>
          <w:rFonts w:ascii="Times New Roman" w:hAnsi="Times New Roman"/>
          <w:sz w:val="28"/>
          <w:szCs w:val="28"/>
          <w:lang w:val="ru-RU"/>
        </w:rPr>
        <w:t>5</w:t>
      </w:r>
      <w:r w:rsidRPr="0095744B">
        <w:rPr>
          <w:rFonts w:ascii="Times New Roman" w:hAnsi="Times New Roman"/>
          <w:sz w:val="28"/>
          <w:szCs w:val="28"/>
          <w:lang w:val="ru-RU"/>
        </w:rPr>
        <w:t xml:space="preserve">, с. </w:t>
      </w:r>
      <w:proofErr w:type="gramStart"/>
      <w:r w:rsidRPr="0095744B">
        <w:rPr>
          <w:rFonts w:ascii="Times New Roman" w:hAnsi="Times New Roman"/>
          <w:sz w:val="28"/>
          <w:szCs w:val="28"/>
          <w:lang w:val="ru-RU"/>
        </w:rPr>
        <w:t>1]</w:t>
      </w:r>
      <w:r w:rsidRPr="0095744B">
        <w:rPr>
          <w:rFonts w:ascii="Times New Roman" w:hAnsi="Times New Roman"/>
          <w:sz w:val="28"/>
          <w:szCs w:val="28"/>
        </w:rPr>
        <w:t>.</w:t>
      </w:r>
      <w:proofErr w:type="gramEnd"/>
    </w:p>
    <w:p w:rsidR="0095744B" w:rsidRPr="0095744B" w:rsidRDefault="0095744B" w:rsidP="0095744B">
      <w:pPr>
        <w:pStyle w:val="a3"/>
        <w:shd w:val="clear" w:color="auto" w:fill="FFFFFF"/>
        <w:spacing w:before="0" w:beforeAutospacing="0" w:after="0" w:afterAutospacing="0" w:line="360" w:lineRule="auto"/>
        <w:ind w:firstLine="709"/>
        <w:jc w:val="both"/>
        <w:rPr>
          <w:sz w:val="28"/>
          <w:szCs w:val="28"/>
        </w:rPr>
      </w:pPr>
      <w:r w:rsidRPr="0095744B">
        <w:rPr>
          <w:sz w:val="28"/>
          <w:szCs w:val="28"/>
        </w:rPr>
        <w:t xml:space="preserve">Незважаючи на такі труднощі та перепони, саме приватні школи йдуть в авангарді прогресу, адже саме за їхньої ініціативи виносять на широке обговорення та проводять експериментальну апробацію питань трансформації освітнього середовища сучасної школи з урахуванням світових тенденцій і української практики, шукають шляхи вдосконалення нормативно-правової бази системи освіти в Україні з урахуванням європейського досвіду. </w:t>
      </w:r>
    </w:p>
    <w:p w:rsidR="0095744B" w:rsidRPr="0095744B" w:rsidRDefault="0095744B" w:rsidP="0095744B">
      <w:pPr>
        <w:pStyle w:val="a3"/>
        <w:shd w:val="clear" w:color="auto" w:fill="FFFFFF"/>
        <w:spacing w:before="0" w:beforeAutospacing="0" w:after="0" w:afterAutospacing="0" w:line="360" w:lineRule="auto"/>
        <w:ind w:firstLine="709"/>
        <w:jc w:val="both"/>
        <w:rPr>
          <w:sz w:val="28"/>
          <w:szCs w:val="28"/>
        </w:rPr>
      </w:pPr>
      <w:r w:rsidRPr="0095744B">
        <w:rPr>
          <w:sz w:val="28"/>
          <w:szCs w:val="28"/>
        </w:rPr>
        <w:t xml:space="preserve">Починаючи з 2007 року, щорічно проходять Всеукраїнські форуми приватних закладів освіти, а з 2010 року в рамках цих форумів відбуваються і Міжнародні науково-практичні конференції незалежних шкіл Європи. На обговорення виносять надзвичайно актуальні теми, а саме: «Синергія сучасної школи», «Освіта й сучасні </w:t>
      </w:r>
      <w:proofErr w:type="spellStart"/>
      <w:r w:rsidRPr="0095744B">
        <w:rPr>
          <w:sz w:val="28"/>
          <w:szCs w:val="28"/>
        </w:rPr>
        <w:t>глобалізаційні</w:t>
      </w:r>
      <w:proofErr w:type="spellEnd"/>
      <w:r w:rsidRPr="0095744B">
        <w:rPr>
          <w:sz w:val="28"/>
          <w:szCs w:val="28"/>
        </w:rPr>
        <w:t xml:space="preserve"> процеси: український вимір», «Розмаїття в освіті – яка школа потрібна Україні?», «Переосмислюючи освіту: школа ХХІ сторіччя», «Державно-громадське партнерство в освіті як шлях подолання суспільної та економічної кризи» тощо [</w:t>
      </w:r>
      <w:r w:rsidRPr="0095744B">
        <w:rPr>
          <w:sz w:val="28"/>
          <w:szCs w:val="28"/>
        </w:rPr>
        <w:t>4</w:t>
      </w:r>
      <w:r w:rsidRPr="0095744B">
        <w:rPr>
          <w:sz w:val="28"/>
          <w:szCs w:val="28"/>
        </w:rPr>
        <w:t>].</w:t>
      </w:r>
    </w:p>
    <w:p w:rsidR="0095744B" w:rsidRPr="0095744B" w:rsidRDefault="0095744B" w:rsidP="0095744B">
      <w:pPr>
        <w:pStyle w:val="a3"/>
        <w:shd w:val="clear" w:color="auto" w:fill="FFFFFF"/>
        <w:spacing w:before="0" w:beforeAutospacing="0" w:after="0" w:afterAutospacing="0" w:line="360" w:lineRule="auto"/>
        <w:ind w:firstLine="709"/>
        <w:jc w:val="both"/>
        <w:rPr>
          <w:sz w:val="28"/>
          <w:szCs w:val="28"/>
        </w:rPr>
      </w:pPr>
      <w:r w:rsidRPr="0095744B">
        <w:rPr>
          <w:sz w:val="28"/>
          <w:szCs w:val="28"/>
        </w:rPr>
        <w:lastRenderedPageBreak/>
        <w:t xml:space="preserve">Сьогодні більшість із тих нечисленних приватних навчальних закладів, які ще лишились, знаходяться в критичному стані. Йдеться не про проблеми педагогічних систем приватних шкіл. Вони, як правило, показують дивовижну ефективність, про що свідчить так званий «творчий хаос», який панує в багатьох приватних школах: попри відсутність «порядку», і результати ЗНО нормальні, і діти радісні, і батьки задоволені. </w:t>
      </w:r>
    </w:p>
    <w:p w:rsidR="0095744B" w:rsidRPr="0095744B" w:rsidRDefault="0095744B" w:rsidP="0095744B">
      <w:pPr>
        <w:shd w:val="clear" w:color="auto" w:fill="FFFFFF"/>
        <w:spacing w:after="0" w:line="360" w:lineRule="auto"/>
        <w:ind w:firstLine="708"/>
        <w:jc w:val="both"/>
        <w:rPr>
          <w:rFonts w:ascii="Times New Roman" w:hAnsi="Times New Roman"/>
          <w:sz w:val="28"/>
          <w:szCs w:val="28"/>
          <w:shd w:val="clear" w:color="auto" w:fill="FEFDD5"/>
        </w:rPr>
      </w:pPr>
      <w:r w:rsidRPr="0095744B">
        <w:rPr>
          <w:rFonts w:ascii="Times New Roman" w:hAnsi="Times New Roman"/>
          <w:sz w:val="28"/>
          <w:szCs w:val="28"/>
        </w:rPr>
        <w:t xml:space="preserve">Як свідчить аналіз вітчизняної практики, в Україні сектор приватної освіти потребує реформування та докорінних змін. Активну позицію в цьому напрямі зайняли об’єднання педагогів, прихильників та ентузіастів приватної освіти. Так, </w:t>
      </w:r>
      <w:r w:rsidRPr="0095744B">
        <w:rPr>
          <w:rFonts w:ascii="Times New Roman" w:hAnsi="Times New Roman"/>
          <w:bCs/>
          <w:sz w:val="28"/>
          <w:szCs w:val="28"/>
          <w:bdr w:val="none" w:sz="0" w:space="0" w:color="auto" w:frame="1"/>
        </w:rPr>
        <w:t>у 1993 р. створена Асоціація навчальних закладів України приватної форми власності, У</w:t>
      </w:r>
      <w:r w:rsidRPr="0095744B">
        <w:rPr>
          <w:rFonts w:ascii="Times New Roman" w:hAnsi="Times New Roman"/>
          <w:spacing w:val="-4"/>
          <w:sz w:val="28"/>
          <w:szCs w:val="28"/>
        </w:rPr>
        <w:t xml:space="preserve"> 2005 р. – ГО «Асоціація приватних закладів освіти м. Києва». </w:t>
      </w:r>
      <w:r w:rsidRPr="0095744B">
        <w:rPr>
          <w:rFonts w:ascii="Times New Roman" w:eastAsia="Times New Roman" w:hAnsi="Times New Roman"/>
          <w:kern w:val="36"/>
          <w:sz w:val="28"/>
          <w:szCs w:val="28"/>
          <w:lang w:eastAsia="uk-UA"/>
        </w:rPr>
        <w:t>Заслуговує на увагу діяльність Громадської спілки «Національна асоціація незалежних шкіл України»,</w:t>
      </w:r>
      <w:r w:rsidRPr="0095744B">
        <w:rPr>
          <w:rFonts w:ascii="Times New Roman" w:eastAsia="Times New Roman" w:hAnsi="Times New Roman"/>
          <w:b/>
          <w:kern w:val="36"/>
          <w:sz w:val="28"/>
          <w:szCs w:val="28"/>
          <w:lang w:eastAsia="uk-UA"/>
        </w:rPr>
        <w:t xml:space="preserve"> </w:t>
      </w:r>
      <w:r w:rsidRPr="0095744B">
        <w:rPr>
          <w:rFonts w:ascii="Times New Roman" w:eastAsia="Times New Roman" w:hAnsi="Times New Roman"/>
          <w:kern w:val="36"/>
          <w:sz w:val="28"/>
          <w:szCs w:val="28"/>
          <w:lang w:eastAsia="uk-UA"/>
        </w:rPr>
        <w:t xml:space="preserve">заснованої </w:t>
      </w:r>
      <w:r w:rsidRPr="0095744B">
        <w:rPr>
          <w:rFonts w:ascii="Times New Roman" w:hAnsi="Times New Roman"/>
          <w:sz w:val="28"/>
          <w:szCs w:val="28"/>
          <w:shd w:val="clear" w:color="auto" w:fill="FFFFFF"/>
        </w:rPr>
        <w:t xml:space="preserve">благодійною організацією «Фонд підтримки освітніх ініціатив» та приватною школою «Афіни» м. Києва. Серед традиційних заходів Асоціації – фестивалі альтернативної освіти, конференції, семінари, зустрічі проблемних груп тощо. </w:t>
      </w:r>
      <w:r w:rsidRPr="0095744B">
        <w:rPr>
          <w:rFonts w:ascii="Times New Roman" w:hAnsi="Times New Roman"/>
          <w:sz w:val="28"/>
          <w:szCs w:val="28"/>
        </w:rPr>
        <w:t>З метою популяризації та розвитку таких шкіл створюються громадські організації, серед яких – ГО «Новий формат навчання»</w:t>
      </w:r>
      <w:r w:rsidRPr="0095744B">
        <w:rPr>
          <w:rFonts w:ascii="Times New Roman" w:hAnsi="Times New Roman"/>
          <w:sz w:val="28"/>
          <w:szCs w:val="28"/>
          <w:shd w:val="clear" w:color="auto" w:fill="FEFDD5"/>
          <w:lang w:val="ru-RU"/>
        </w:rPr>
        <w:t xml:space="preserve"> [</w:t>
      </w:r>
      <w:r w:rsidRPr="0095744B">
        <w:rPr>
          <w:rFonts w:ascii="Times New Roman" w:hAnsi="Times New Roman"/>
          <w:sz w:val="28"/>
          <w:szCs w:val="28"/>
          <w:shd w:val="clear" w:color="auto" w:fill="FEFDD5"/>
          <w:lang w:val="ru-RU"/>
        </w:rPr>
        <w:t>3</w:t>
      </w:r>
      <w:r w:rsidRPr="0095744B">
        <w:rPr>
          <w:rFonts w:ascii="Times New Roman" w:hAnsi="Times New Roman"/>
          <w:sz w:val="28"/>
          <w:szCs w:val="28"/>
          <w:shd w:val="clear" w:color="auto" w:fill="FEFDD5"/>
          <w:lang w:val="ru-RU"/>
        </w:rPr>
        <w:t>]</w:t>
      </w:r>
      <w:r w:rsidRPr="0095744B">
        <w:rPr>
          <w:rFonts w:ascii="Times New Roman" w:hAnsi="Times New Roman"/>
          <w:sz w:val="28"/>
          <w:szCs w:val="28"/>
          <w:shd w:val="clear" w:color="auto" w:fill="FEFDD5"/>
        </w:rPr>
        <w:t>.</w:t>
      </w:r>
    </w:p>
    <w:p w:rsidR="0095744B" w:rsidRPr="0095744B" w:rsidRDefault="0095744B" w:rsidP="0095744B">
      <w:pPr>
        <w:shd w:val="clear" w:color="auto" w:fill="FFFFFF"/>
        <w:spacing w:after="0" w:line="360" w:lineRule="auto"/>
        <w:ind w:firstLine="709"/>
        <w:jc w:val="both"/>
        <w:rPr>
          <w:rFonts w:ascii="Times New Roman" w:hAnsi="Times New Roman"/>
          <w:sz w:val="28"/>
          <w:szCs w:val="28"/>
        </w:rPr>
      </w:pPr>
      <w:r w:rsidRPr="0095744B">
        <w:rPr>
          <w:rFonts w:ascii="Times New Roman" w:hAnsi="Times New Roman"/>
          <w:sz w:val="28"/>
          <w:szCs w:val="28"/>
        </w:rPr>
        <w:t xml:space="preserve">Яскравим прикладом ефективної організації </w:t>
      </w:r>
      <w:proofErr w:type="spellStart"/>
      <w:r w:rsidRPr="0095744B">
        <w:rPr>
          <w:rFonts w:ascii="Times New Roman" w:hAnsi="Times New Roman"/>
          <w:sz w:val="28"/>
          <w:szCs w:val="28"/>
        </w:rPr>
        <w:t>освітньо-виховного</w:t>
      </w:r>
      <w:proofErr w:type="spellEnd"/>
      <w:r w:rsidRPr="0095744B">
        <w:rPr>
          <w:rFonts w:ascii="Times New Roman" w:hAnsi="Times New Roman"/>
          <w:sz w:val="28"/>
          <w:szCs w:val="28"/>
        </w:rPr>
        <w:t xml:space="preserve"> процесу є приватні школи, серед яких – Київська міжнародна школа (</w:t>
      </w:r>
      <w:proofErr w:type="spellStart"/>
      <w:r w:rsidRPr="0095744B">
        <w:rPr>
          <w:rFonts w:ascii="Times New Roman" w:hAnsi="Times New Roman"/>
          <w:sz w:val="28"/>
          <w:szCs w:val="28"/>
        </w:rPr>
        <w:t>Kyiv</w:t>
      </w:r>
      <w:proofErr w:type="spellEnd"/>
      <w:r w:rsidRPr="0095744B">
        <w:rPr>
          <w:rFonts w:ascii="Times New Roman" w:hAnsi="Times New Roman"/>
          <w:sz w:val="28"/>
          <w:szCs w:val="28"/>
        </w:rPr>
        <w:t xml:space="preserve"> </w:t>
      </w:r>
      <w:proofErr w:type="spellStart"/>
      <w:r w:rsidRPr="0095744B">
        <w:rPr>
          <w:rFonts w:ascii="Times New Roman" w:hAnsi="Times New Roman"/>
          <w:sz w:val="28"/>
          <w:szCs w:val="28"/>
        </w:rPr>
        <w:t>International</w:t>
      </w:r>
      <w:proofErr w:type="spellEnd"/>
      <w:r w:rsidRPr="0095744B">
        <w:rPr>
          <w:rFonts w:ascii="Times New Roman" w:hAnsi="Times New Roman"/>
          <w:sz w:val="28"/>
          <w:szCs w:val="28"/>
        </w:rPr>
        <w:t xml:space="preserve"> </w:t>
      </w:r>
      <w:proofErr w:type="spellStart"/>
      <w:r w:rsidRPr="0095744B">
        <w:rPr>
          <w:rFonts w:ascii="Times New Roman" w:hAnsi="Times New Roman"/>
          <w:sz w:val="28"/>
          <w:szCs w:val="28"/>
        </w:rPr>
        <w:t>School</w:t>
      </w:r>
      <w:proofErr w:type="spellEnd"/>
      <w:r w:rsidRPr="0095744B">
        <w:rPr>
          <w:rFonts w:ascii="Times New Roman" w:hAnsi="Times New Roman"/>
          <w:sz w:val="28"/>
          <w:szCs w:val="28"/>
        </w:rPr>
        <w:t xml:space="preserve">) </w:t>
      </w:r>
      <w:r w:rsidRPr="0095744B">
        <w:rPr>
          <w:rFonts w:ascii="Times New Roman" w:hAnsi="Times New Roman"/>
          <w:sz w:val="28"/>
          <w:szCs w:val="28"/>
        </w:rPr>
        <w:t>[1</w:t>
      </w:r>
      <w:r w:rsidRPr="0095744B">
        <w:rPr>
          <w:rFonts w:ascii="Times New Roman" w:hAnsi="Times New Roman"/>
          <w:sz w:val="28"/>
          <w:szCs w:val="28"/>
        </w:rPr>
        <w:t>], що навчає дітей за американською системою, та Британська міжнародна школа в Україні (</w:t>
      </w:r>
      <w:proofErr w:type="spellStart"/>
      <w:r w:rsidRPr="0095744B">
        <w:rPr>
          <w:rFonts w:ascii="Times New Roman" w:hAnsi="Times New Roman"/>
          <w:sz w:val="28"/>
          <w:szCs w:val="28"/>
        </w:rPr>
        <w:t>British</w:t>
      </w:r>
      <w:proofErr w:type="spellEnd"/>
      <w:r w:rsidRPr="0095744B">
        <w:rPr>
          <w:rFonts w:ascii="Times New Roman" w:hAnsi="Times New Roman"/>
          <w:sz w:val="28"/>
          <w:szCs w:val="28"/>
        </w:rPr>
        <w:t xml:space="preserve"> </w:t>
      </w:r>
      <w:proofErr w:type="spellStart"/>
      <w:r w:rsidRPr="0095744B">
        <w:rPr>
          <w:rFonts w:ascii="Times New Roman" w:hAnsi="Times New Roman"/>
          <w:sz w:val="28"/>
          <w:szCs w:val="28"/>
        </w:rPr>
        <w:t>International</w:t>
      </w:r>
      <w:proofErr w:type="spellEnd"/>
      <w:r w:rsidRPr="0095744B">
        <w:rPr>
          <w:rFonts w:ascii="Times New Roman" w:hAnsi="Times New Roman"/>
          <w:sz w:val="28"/>
          <w:szCs w:val="28"/>
        </w:rPr>
        <w:t xml:space="preserve"> </w:t>
      </w:r>
      <w:proofErr w:type="spellStart"/>
      <w:r w:rsidRPr="0095744B">
        <w:rPr>
          <w:rFonts w:ascii="Times New Roman" w:hAnsi="Times New Roman"/>
          <w:sz w:val="28"/>
          <w:szCs w:val="28"/>
        </w:rPr>
        <w:t>School</w:t>
      </w:r>
      <w:proofErr w:type="spellEnd"/>
      <w:r w:rsidRPr="0095744B">
        <w:rPr>
          <w:rFonts w:ascii="Times New Roman" w:hAnsi="Times New Roman"/>
          <w:sz w:val="28"/>
          <w:szCs w:val="28"/>
        </w:rPr>
        <w:t>) [</w:t>
      </w:r>
      <w:r w:rsidRPr="0095744B">
        <w:rPr>
          <w:rFonts w:ascii="Times New Roman" w:hAnsi="Times New Roman"/>
          <w:sz w:val="28"/>
          <w:szCs w:val="28"/>
        </w:rPr>
        <w:t>6</w:t>
      </w:r>
      <w:r w:rsidRPr="0095744B">
        <w:rPr>
          <w:rFonts w:ascii="Times New Roman" w:hAnsi="Times New Roman"/>
          <w:sz w:val="28"/>
          <w:szCs w:val="28"/>
        </w:rPr>
        <w:t>], що має спеціальну британсько-українську програму навчання.</w:t>
      </w:r>
    </w:p>
    <w:p w:rsidR="0095744B" w:rsidRPr="0095744B" w:rsidRDefault="0095744B" w:rsidP="0095744B">
      <w:pPr>
        <w:shd w:val="clear" w:color="auto" w:fill="FFFFFF"/>
        <w:spacing w:after="0" w:line="360" w:lineRule="auto"/>
        <w:ind w:firstLine="709"/>
        <w:jc w:val="both"/>
        <w:rPr>
          <w:rFonts w:ascii="Times New Roman" w:hAnsi="Times New Roman"/>
          <w:sz w:val="28"/>
          <w:szCs w:val="28"/>
        </w:rPr>
      </w:pPr>
      <w:r w:rsidRPr="0095744B">
        <w:rPr>
          <w:rFonts w:ascii="Times New Roman" w:hAnsi="Times New Roman"/>
          <w:sz w:val="28"/>
          <w:szCs w:val="28"/>
        </w:rPr>
        <w:t>На нашу думку, з-поміж інших заслуговує на увагу система виховної роботи Британської міжнародної школи в Україні (</w:t>
      </w:r>
      <w:proofErr w:type="spellStart"/>
      <w:r w:rsidRPr="0095744B">
        <w:rPr>
          <w:rFonts w:ascii="Times New Roman" w:hAnsi="Times New Roman"/>
          <w:sz w:val="28"/>
          <w:szCs w:val="28"/>
        </w:rPr>
        <w:t>British</w:t>
      </w:r>
      <w:proofErr w:type="spellEnd"/>
      <w:r w:rsidRPr="0095744B">
        <w:rPr>
          <w:rFonts w:ascii="Times New Roman" w:hAnsi="Times New Roman"/>
          <w:sz w:val="28"/>
          <w:szCs w:val="28"/>
        </w:rPr>
        <w:t xml:space="preserve"> </w:t>
      </w:r>
      <w:proofErr w:type="spellStart"/>
      <w:r w:rsidRPr="0095744B">
        <w:rPr>
          <w:rFonts w:ascii="Times New Roman" w:hAnsi="Times New Roman"/>
          <w:sz w:val="28"/>
          <w:szCs w:val="28"/>
        </w:rPr>
        <w:t>International</w:t>
      </w:r>
      <w:proofErr w:type="spellEnd"/>
      <w:r w:rsidRPr="0095744B">
        <w:rPr>
          <w:rFonts w:ascii="Times New Roman" w:hAnsi="Times New Roman"/>
          <w:sz w:val="28"/>
          <w:szCs w:val="28"/>
        </w:rPr>
        <w:t xml:space="preserve"> </w:t>
      </w:r>
      <w:proofErr w:type="spellStart"/>
      <w:r w:rsidRPr="0095744B">
        <w:rPr>
          <w:rFonts w:ascii="Times New Roman" w:hAnsi="Times New Roman"/>
          <w:sz w:val="28"/>
          <w:szCs w:val="28"/>
        </w:rPr>
        <w:t>School</w:t>
      </w:r>
      <w:proofErr w:type="spellEnd"/>
      <w:r w:rsidRPr="0095744B">
        <w:rPr>
          <w:rFonts w:ascii="Times New Roman" w:hAnsi="Times New Roman"/>
          <w:sz w:val="28"/>
          <w:szCs w:val="28"/>
        </w:rPr>
        <w:t xml:space="preserve">). Як зазначено на офіційному сайті школи, її місія – це «…міжнародне співтовариство, яке сприяє постійному навчанню, творчому мисленню та глобальній обізнаності, турбується та забезпечує сприятливі умови для найбільш успішного навчання та розвитку дітей. Ми даємо освіту світового </w:t>
      </w:r>
      <w:r w:rsidRPr="0095744B">
        <w:rPr>
          <w:rFonts w:ascii="Times New Roman" w:hAnsi="Times New Roman"/>
          <w:sz w:val="28"/>
          <w:szCs w:val="28"/>
        </w:rPr>
        <w:lastRenderedPageBreak/>
        <w:t>рівня, яка дозволяє учням бути всесторонньо розвинутими та такими, що не бояться прийняти будь-який виклик»</w:t>
      </w:r>
      <w:r w:rsidRPr="0095744B">
        <w:rPr>
          <w:rFonts w:ascii="Times New Roman" w:hAnsi="Times New Roman"/>
          <w:sz w:val="28"/>
          <w:szCs w:val="28"/>
          <w:lang w:val="ru-RU"/>
        </w:rPr>
        <w:t xml:space="preserve"> [</w:t>
      </w:r>
      <w:r w:rsidRPr="0095744B">
        <w:rPr>
          <w:rFonts w:ascii="Times New Roman" w:hAnsi="Times New Roman"/>
          <w:sz w:val="28"/>
          <w:szCs w:val="28"/>
          <w:lang w:val="ru-RU"/>
        </w:rPr>
        <w:t>6</w:t>
      </w:r>
      <w:r w:rsidRPr="0095744B">
        <w:rPr>
          <w:rFonts w:ascii="Times New Roman" w:hAnsi="Times New Roman"/>
          <w:sz w:val="28"/>
          <w:szCs w:val="28"/>
          <w:lang w:val="ru-RU"/>
        </w:rPr>
        <w:t>]</w:t>
      </w:r>
      <w:r w:rsidRPr="0095744B">
        <w:rPr>
          <w:rFonts w:ascii="Times New Roman" w:hAnsi="Times New Roman"/>
          <w:sz w:val="28"/>
          <w:szCs w:val="28"/>
        </w:rPr>
        <w:t>.</w:t>
      </w:r>
    </w:p>
    <w:p w:rsidR="0095744B" w:rsidRPr="0095744B" w:rsidRDefault="0095744B" w:rsidP="0095744B">
      <w:pPr>
        <w:shd w:val="clear" w:color="auto" w:fill="FFFFFF"/>
        <w:spacing w:after="0" w:line="360" w:lineRule="auto"/>
        <w:ind w:firstLine="709"/>
        <w:jc w:val="both"/>
        <w:rPr>
          <w:rFonts w:ascii="Times New Roman" w:eastAsia="Times New Roman" w:hAnsi="Times New Roman"/>
          <w:sz w:val="28"/>
          <w:szCs w:val="28"/>
          <w:lang w:eastAsia="uk-UA"/>
        </w:rPr>
      </w:pPr>
      <w:r w:rsidRPr="0095744B">
        <w:rPr>
          <w:rFonts w:ascii="Times New Roman" w:eastAsia="Times New Roman" w:hAnsi="Times New Roman"/>
          <w:sz w:val="28"/>
          <w:szCs w:val="28"/>
          <w:lang w:eastAsia="uk-UA"/>
        </w:rPr>
        <w:t>Психологічна та духовна опіка є важливою та необхідною частиною освіти учнів, а соціальний та особистий розвиток кожної дитини повинен становити невід’ємну частину філософії та цінностей школи.</w:t>
      </w:r>
    </w:p>
    <w:p w:rsidR="0095744B" w:rsidRPr="0095744B" w:rsidRDefault="0095744B" w:rsidP="0095744B">
      <w:pPr>
        <w:shd w:val="clear" w:color="auto" w:fill="FFFFFF"/>
        <w:spacing w:after="0" w:line="360" w:lineRule="auto"/>
        <w:ind w:firstLine="709"/>
        <w:jc w:val="both"/>
        <w:rPr>
          <w:rFonts w:ascii="Times New Roman" w:eastAsia="Times New Roman" w:hAnsi="Times New Roman"/>
          <w:sz w:val="28"/>
          <w:szCs w:val="28"/>
          <w:lang w:eastAsia="uk-UA"/>
        </w:rPr>
      </w:pPr>
      <w:r w:rsidRPr="0095744B">
        <w:rPr>
          <w:rFonts w:ascii="Times New Roman" w:eastAsia="Times New Roman" w:hAnsi="Times New Roman"/>
          <w:sz w:val="28"/>
          <w:szCs w:val="28"/>
          <w:lang w:eastAsia="uk-UA"/>
        </w:rPr>
        <w:t>Учителі прекрасно розуміють потреби своїх учнів, у школі намагаються забезпечити якісну психологічну та духовну опіку, що відображає потреби наших учнів та дає їм на озброєння знання та навички, необхідні для прийняття безпечних та виважених рішень. Психологічна та духовна опіка передбачає використання навичок активного навчання, таких як групова робота, вислуховування інших та надання людям можливості висловитися як усно, так і письмово, розвивати співчуття до інших та розуміння самих себе. Психологічна та духовна опіка забезпечує дбайливе та виважене обговорення таких питань, як стосунки між людьми, небезпека наркотиків, здорова їжа та безпека.</w:t>
      </w:r>
    </w:p>
    <w:p w:rsidR="0095744B" w:rsidRPr="0095744B" w:rsidRDefault="0095744B" w:rsidP="0095744B">
      <w:pPr>
        <w:shd w:val="clear" w:color="auto" w:fill="FFFFFF"/>
        <w:spacing w:after="0" w:line="360" w:lineRule="auto"/>
        <w:ind w:firstLine="709"/>
        <w:jc w:val="both"/>
        <w:rPr>
          <w:rFonts w:ascii="Times New Roman" w:eastAsia="Times New Roman" w:hAnsi="Times New Roman"/>
          <w:sz w:val="28"/>
          <w:szCs w:val="28"/>
          <w:lang w:eastAsia="uk-UA"/>
        </w:rPr>
      </w:pPr>
      <w:r w:rsidRPr="0095744B">
        <w:rPr>
          <w:rFonts w:ascii="Times New Roman" w:eastAsia="Times New Roman" w:hAnsi="Times New Roman"/>
          <w:sz w:val="28"/>
          <w:szCs w:val="28"/>
          <w:lang w:eastAsia="uk-UA"/>
        </w:rPr>
        <w:t>Метою школи є розвиток в учнів навичок, життєвої позиції та цінностей, що допомагатимуть їм як у дитячому, так і у дорослому віці бути виваженими, співчутливими, уважними людьми, які з турботою ставляться до навколишнього світу [</w:t>
      </w:r>
      <w:r w:rsidRPr="0095744B">
        <w:rPr>
          <w:rFonts w:ascii="Times New Roman" w:eastAsia="Times New Roman" w:hAnsi="Times New Roman"/>
          <w:sz w:val="28"/>
          <w:szCs w:val="28"/>
          <w:lang w:eastAsia="uk-UA"/>
        </w:rPr>
        <w:t>6–7</w:t>
      </w:r>
      <w:r w:rsidRPr="0095744B">
        <w:rPr>
          <w:rFonts w:ascii="Times New Roman" w:eastAsia="Times New Roman" w:hAnsi="Times New Roman"/>
          <w:sz w:val="28"/>
          <w:szCs w:val="28"/>
          <w:lang w:eastAsia="uk-UA"/>
        </w:rPr>
        <w:t>]</w:t>
      </w:r>
      <w:r w:rsidRPr="0095744B">
        <w:rPr>
          <w:rFonts w:ascii="Times New Roman" w:hAnsi="Times New Roman"/>
          <w:sz w:val="28"/>
          <w:szCs w:val="28"/>
        </w:rPr>
        <w:t>.</w:t>
      </w:r>
    </w:p>
    <w:p w:rsidR="0095744B" w:rsidRPr="0095744B" w:rsidRDefault="0095744B" w:rsidP="0095744B">
      <w:pPr>
        <w:pStyle w:val="a3"/>
        <w:shd w:val="clear" w:color="auto" w:fill="FFFFFF"/>
        <w:spacing w:before="0" w:beforeAutospacing="0" w:after="0" w:afterAutospacing="0" w:line="360" w:lineRule="auto"/>
        <w:ind w:firstLine="709"/>
        <w:jc w:val="both"/>
        <w:rPr>
          <w:sz w:val="28"/>
          <w:szCs w:val="28"/>
        </w:rPr>
      </w:pPr>
      <w:r w:rsidRPr="0095744B">
        <w:rPr>
          <w:sz w:val="28"/>
          <w:szCs w:val="28"/>
        </w:rPr>
        <w:t xml:space="preserve">Окрім обов’язкової програми з фізичного виховання, Британська міжнародна школа в Україні також пропонує широкий спектр позашкільних спортивних заходів. Проводяться регулярні </w:t>
      </w:r>
      <w:proofErr w:type="spellStart"/>
      <w:r w:rsidRPr="0095744B">
        <w:rPr>
          <w:sz w:val="28"/>
          <w:szCs w:val="28"/>
        </w:rPr>
        <w:t>внутрішньошкільні</w:t>
      </w:r>
      <w:proofErr w:type="spellEnd"/>
      <w:r w:rsidRPr="0095744B">
        <w:rPr>
          <w:sz w:val="28"/>
          <w:szCs w:val="28"/>
        </w:rPr>
        <w:t xml:space="preserve"> змагання із футболу, матчі з іншими школами. Передбачені програми з атлетики, регбі, кросу, фізичної культури та фітнесу, медичного виховання</w:t>
      </w:r>
      <w:r w:rsidRPr="0095744B">
        <w:rPr>
          <w:rStyle w:val="a6"/>
          <w:sz w:val="28"/>
          <w:szCs w:val="28"/>
        </w:rPr>
        <w:t xml:space="preserve"> </w:t>
      </w:r>
      <w:r w:rsidRPr="0095744B">
        <w:rPr>
          <w:sz w:val="28"/>
          <w:szCs w:val="28"/>
          <w:lang w:val="ru-RU"/>
        </w:rPr>
        <w:t>[7</w:t>
      </w:r>
      <w:r w:rsidRPr="0095744B">
        <w:rPr>
          <w:sz w:val="28"/>
          <w:szCs w:val="28"/>
          <w:lang w:val="ru-RU"/>
        </w:rPr>
        <w:t>]</w:t>
      </w:r>
      <w:r w:rsidRPr="0095744B">
        <w:rPr>
          <w:sz w:val="28"/>
          <w:szCs w:val="28"/>
        </w:rPr>
        <w:t>.</w:t>
      </w:r>
    </w:p>
    <w:p w:rsidR="0095744B" w:rsidRPr="0095744B" w:rsidRDefault="0095744B" w:rsidP="0095744B">
      <w:pPr>
        <w:pStyle w:val="a3"/>
        <w:shd w:val="clear" w:color="auto" w:fill="FFFFFF"/>
        <w:spacing w:before="0" w:beforeAutospacing="0" w:after="0" w:afterAutospacing="0" w:line="360" w:lineRule="auto"/>
        <w:ind w:firstLine="709"/>
        <w:jc w:val="both"/>
        <w:rPr>
          <w:sz w:val="28"/>
          <w:szCs w:val="28"/>
        </w:rPr>
      </w:pPr>
      <w:r w:rsidRPr="0095744B">
        <w:rPr>
          <w:sz w:val="28"/>
          <w:szCs w:val="28"/>
        </w:rPr>
        <w:t xml:space="preserve">У школі проводять різноманітні культурні заходи, що відображають багатство української культури, національних культур інших країн, учні з яких навчаються у нас. Щороку відзначається Міжнародний день у вигляді концерту, після якого відбувається частування стравами народів світу, приготовленими учнями та їхніми батьками. Це завжди яскравий, </w:t>
      </w:r>
      <w:proofErr w:type="spellStart"/>
      <w:r w:rsidRPr="0095744B">
        <w:rPr>
          <w:sz w:val="28"/>
          <w:szCs w:val="28"/>
        </w:rPr>
        <w:t>розмаїтній</w:t>
      </w:r>
      <w:proofErr w:type="spellEnd"/>
      <w:r w:rsidRPr="0095744B">
        <w:rPr>
          <w:sz w:val="28"/>
          <w:szCs w:val="28"/>
        </w:rPr>
        <w:t xml:space="preserve"> та захоплюючий захід, під час якого представники усіх національностей можуть поділитися своїми традиціями за допомогою програми художніх номерів у драматичному </w:t>
      </w:r>
      <w:r w:rsidRPr="0095744B">
        <w:rPr>
          <w:sz w:val="28"/>
          <w:szCs w:val="28"/>
        </w:rPr>
        <w:lastRenderedPageBreak/>
        <w:t xml:space="preserve">та танцювальному жанрах. Однією із традицій школи є проведення фестивалю </w:t>
      </w:r>
      <w:proofErr w:type="spellStart"/>
      <w:r w:rsidRPr="0095744B">
        <w:rPr>
          <w:sz w:val="28"/>
          <w:szCs w:val="28"/>
        </w:rPr>
        <w:t>Айстедфорд</w:t>
      </w:r>
      <w:proofErr w:type="spellEnd"/>
      <w:r w:rsidRPr="0095744B">
        <w:rPr>
          <w:sz w:val="28"/>
          <w:szCs w:val="28"/>
        </w:rPr>
        <w:t xml:space="preserve"> один раз на рік, задля чого діти залучаються до складання та декламування поезій, написання оповідань, пісень та постановки танців. Щороку відзначають День пам’яті загиблих у Першій та Другій світових війнах та День пам’яті жертв Чорнобиля [</w:t>
      </w:r>
      <w:r w:rsidRPr="0095744B">
        <w:rPr>
          <w:sz w:val="28"/>
          <w:szCs w:val="28"/>
        </w:rPr>
        <w:t>7</w:t>
      </w:r>
      <w:r w:rsidRPr="0095744B">
        <w:rPr>
          <w:sz w:val="28"/>
          <w:szCs w:val="28"/>
        </w:rPr>
        <w:t>].</w:t>
      </w:r>
    </w:p>
    <w:p w:rsidR="0095744B" w:rsidRPr="0095744B" w:rsidRDefault="0095744B" w:rsidP="0095744B">
      <w:pPr>
        <w:shd w:val="clear" w:color="auto" w:fill="FFFFFF"/>
        <w:spacing w:after="0" w:line="360" w:lineRule="auto"/>
        <w:ind w:firstLine="709"/>
        <w:jc w:val="both"/>
        <w:rPr>
          <w:rFonts w:ascii="Times New Roman" w:eastAsia="Times New Roman" w:hAnsi="Times New Roman"/>
          <w:sz w:val="28"/>
          <w:szCs w:val="28"/>
          <w:lang w:eastAsia="uk-UA"/>
        </w:rPr>
      </w:pPr>
      <w:r w:rsidRPr="0095744B">
        <w:rPr>
          <w:rFonts w:ascii="Times New Roman" w:eastAsia="Times New Roman" w:hAnsi="Times New Roman"/>
          <w:sz w:val="28"/>
          <w:szCs w:val="28"/>
          <w:lang w:eastAsia="uk-UA"/>
        </w:rPr>
        <w:t>Одним із найважливіших принципів освіти є підготовка молодих людей як активних та свідомих громадян міжнародних спільнот, у яких вони живуть.</w:t>
      </w:r>
    </w:p>
    <w:p w:rsidR="0095744B" w:rsidRPr="0095744B" w:rsidRDefault="0095744B" w:rsidP="0095744B">
      <w:pPr>
        <w:shd w:val="clear" w:color="auto" w:fill="FFFFFF"/>
        <w:spacing w:after="0" w:line="360" w:lineRule="auto"/>
        <w:ind w:firstLine="709"/>
        <w:jc w:val="both"/>
        <w:rPr>
          <w:rFonts w:ascii="Times New Roman" w:eastAsia="Times New Roman" w:hAnsi="Times New Roman"/>
          <w:sz w:val="28"/>
          <w:szCs w:val="28"/>
          <w:lang w:eastAsia="uk-UA"/>
        </w:rPr>
      </w:pPr>
      <w:r w:rsidRPr="0095744B">
        <w:rPr>
          <w:rFonts w:ascii="Times New Roman" w:eastAsia="Times New Roman" w:hAnsi="Times New Roman"/>
          <w:sz w:val="28"/>
          <w:szCs w:val="28"/>
          <w:lang w:eastAsia="uk-UA"/>
        </w:rPr>
        <w:t xml:space="preserve">Отже, </w:t>
      </w:r>
      <w:r w:rsidRPr="0095744B">
        <w:rPr>
          <w:rFonts w:ascii="Times New Roman" w:hAnsi="Times New Roman"/>
          <w:sz w:val="28"/>
          <w:szCs w:val="28"/>
        </w:rPr>
        <w:t>Британська міжнародна школа в Україні (</w:t>
      </w:r>
      <w:proofErr w:type="spellStart"/>
      <w:r w:rsidRPr="0095744B">
        <w:rPr>
          <w:rFonts w:ascii="Times New Roman" w:hAnsi="Times New Roman"/>
          <w:sz w:val="28"/>
          <w:szCs w:val="28"/>
        </w:rPr>
        <w:t>British</w:t>
      </w:r>
      <w:proofErr w:type="spellEnd"/>
      <w:r w:rsidRPr="0095744B">
        <w:rPr>
          <w:rFonts w:ascii="Times New Roman" w:hAnsi="Times New Roman"/>
          <w:sz w:val="28"/>
          <w:szCs w:val="28"/>
        </w:rPr>
        <w:t xml:space="preserve"> </w:t>
      </w:r>
      <w:proofErr w:type="spellStart"/>
      <w:r w:rsidRPr="0095744B">
        <w:rPr>
          <w:rFonts w:ascii="Times New Roman" w:hAnsi="Times New Roman"/>
          <w:sz w:val="28"/>
          <w:szCs w:val="28"/>
        </w:rPr>
        <w:t>International</w:t>
      </w:r>
      <w:proofErr w:type="spellEnd"/>
      <w:r w:rsidRPr="0095744B">
        <w:rPr>
          <w:rFonts w:ascii="Times New Roman" w:hAnsi="Times New Roman"/>
          <w:sz w:val="28"/>
          <w:szCs w:val="28"/>
        </w:rPr>
        <w:t xml:space="preserve"> </w:t>
      </w:r>
      <w:proofErr w:type="spellStart"/>
      <w:r w:rsidRPr="0095744B">
        <w:rPr>
          <w:rFonts w:ascii="Times New Roman" w:hAnsi="Times New Roman"/>
          <w:sz w:val="28"/>
          <w:szCs w:val="28"/>
        </w:rPr>
        <w:t>School</w:t>
      </w:r>
      <w:proofErr w:type="spellEnd"/>
      <w:r w:rsidRPr="0095744B">
        <w:rPr>
          <w:rFonts w:ascii="Times New Roman" w:hAnsi="Times New Roman"/>
          <w:sz w:val="28"/>
          <w:szCs w:val="28"/>
        </w:rPr>
        <w:t>)</w:t>
      </w:r>
      <w:r w:rsidRPr="0095744B">
        <w:rPr>
          <w:rFonts w:ascii="Times New Roman" w:eastAsia="Times New Roman" w:hAnsi="Times New Roman"/>
          <w:sz w:val="28"/>
          <w:szCs w:val="28"/>
          <w:lang w:eastAsia="uk-UA"/>
        </w:rPr>
        <w:t xml:space="preserve"> вважає суттєвим дати учням цілеспрямовані можливості участі в управлінні шкільною громадою. Учні, зацікавлені в роботі в Учнівській раді, можуть розвивати власний стиль лідерства. Учні навчатимуться співпраці з іншими, формулюванню виважених аргументів та виконуватимуть різноманітні адміністративні обов’язки [</w:t>
      </w:r>
      <w:r w:rsidRPr="0095744B">
        <w:rPr>
          <w:rFonts w:ascii="Times New Roman" w:eastAsia="Times New Roman" w:hAnsi="Times New Roman"/>
          <w:sz w:val="28"/>
          <w:szCs w:val="28"/>
          <w:lang w:eastAsia="uk-UA"/>
        </w:rPr>
        <w:t>7</w:t>
      </w:r>
      <w:r w:rsidRPr="0095744B">
        <w:rPr>
          <w:rFonts w:ascii="Times New Roman" w:eastAsia="Times New Roman" w:hAnsi="Times New Roman"/>
          <w:sz w:val="28"/>
          <w:szCs w:val="28"/>
          <w:lang w:eastAsia="uk-UA"/>
        </w:rPr>
        <w:t>]</w:t>
      </w:r>
      <w:r w:rsidRPr="0095744B">
        <w:rPr>
          <w:rFonts w:ascii="Times New Roman" w:hAnsi="Times New Roman"/>
          <w:sz w:val="28"/>
          <w:szCs w:val="28"/>
        </w:rPr>
        <w:t>.</w:t>
      </w:r>
    </w:p>
    <w:p w:rsidR="0095744B" w:rsidRPr="0095744B" w:rsidRDefault="0095744B" w:rsidP="0095744B">
      <w:pPr>
        <w:shd w:val="clear" w:color="auto" w:fill="FFFFFF"/>
        <w:spacing w:after="0" w:line="360" w:lineRule="auto"/>
        <w:ind w:firstLine="709"/>
        <w:jc w:val="both"/>
        <w:rPr>
          <w:rFonts w:ascii="Times New Roman" w:hAnsi="Times New Roman"/>
          <w:sz w:val="28"/>
          <w:szCs w:val="28"/>
        </w:rPr>
      </w:pPr>
      <w:r w:rsidRPr="0095744B">
        <w:rPr>
          <w:rFonts w:ascii="Times New Roman" w:eastAsia="Times New Roman" w:hAnsi="Times New Roman"/>
          <w:sz w:val="28"/>
          <w:szCs w:val="28"/>
          <w:lang w:eastAsia="uk-UA"/>
        </w:rPr>
        <w:t xml:space="preserve">У школі створено Фонд «Інше життя». Згідно з декларацією місії і цінностей школа прагне надавати допомогу благодійним організаціям, співпрацює з багатьма дитячими будинками у Києві, надаючи матеріальну підтримку дітям, що втратили своїх батьків </w:t>
      </w:r>
      <w:r w:rsidRPr="0095744B">
        <w:rPr>
          <w:rFonts w:ascii="Times New Roman" w:eastAsia="Times New Roman" w:hAnsi="Times New Roman"/>
          <w:sz w:val="28"/>
          <w:szCs w:val="28"/>
          <w:lang w:eastAsia="uk-UA"/>
        </w:rPr>
        <w:t>[7</w:t>
      </w:r>
      <w:r w:rsidRPr="0095744B">
        <w:rPr>
          <w:rFonts w:ascii="Times New Roman" w:eastAsia="Times New Roman" w:hAnsi="Times New Roman"/>
          <w:sz w:val="28"/>
          <w:szCs w:val="28"/>
          <w:lang w:eastAsia="uk-UA"/>
        </w:rPr>
        <w:t>]</w:t>
      </w:r>
      <w:r w:rsidRPr="0095744B">
        <w:rPr>
          <w:rFonts w:ascii="Times New Roman" w:hAnsi="Times New Roman"/>
          <w:sz w:val="28"/>
          <w:szCs w:val="28"/>
        </w:rPr>
        <w:t>.</w:t>
      </w:r>
    </w:p>
    <w:p w:rsidR="0095744B" w:rsidRPr="0095744B" w:rsidRDefault="0095744B" w:rsidP="0095744B">
      <w:pPr>
        <w:shd w:val="clear" w:color="auto" w:fill="FFFFFF"/>
        <w:spacing w:after="0" w:line="360" w:lineRule="auto"/>
        <w:ind w:firstLine="709"/>
        <w:jc w:val="both"/>
        <w:rPr>
          <w:rFonts w:ascii="Times New Roman" w:eastAsia="Times New Roman" w:hAnsi="Times New Roman"/>
          <w:sz w:val="28"/>
          <w:szCs w:val="28"/>
          <w:lang w:eastAsia="uk-UA"/>
        </w:rPr>
      </w:pPr>
      <w:r w:rsidRPr="0095744B">
        <w:rPr>
          <w:rFonts w:ascii="Times New Roman" w:hAnsi="Times New Roman"/>
          <w:sz w:val="28"/>
          <w:szCs w:val="28"/>
        </w:rPr>
        <w:t xml:space="preserve">У Британській міжнародній школі в Україні діють такі гуртки: </w:t>
      </w:r>
      <w:proofErr w:type="spellStart"/>
      <w:r w:rsidRPr="0095744B">
        <w:rPr>
          <w:rFonts w:ascii="Times New Roman" w:eastAsia="Times New Roman" w:hAnsi="Times New Roman"/>
          <w:sz w:val="28"/>
          <w:szCs w:val="28"/>
          <w:lang w:eastAsia="uk-UA"/>
        </w:rPr>
        <w:t>Arts</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and</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Crafts</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Athletics</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Body</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Ballet</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Book</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Crafts</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Chess</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Choir</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Construction</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Country</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Explorers</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Drama</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Club</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Extra</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German</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Eco</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Club</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Football</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French</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Cinema</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French</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Beginners</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Geography</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Grammar</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for</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Fun</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Guided</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Reading</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Have</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fun</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with</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singing</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Homework</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Italian</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Junk</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Modelling</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Origami</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Sorted</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Spanish</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Language</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and</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Culture</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for</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Beginners</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History</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Touch</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Rugby</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We</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Write</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Brilliant</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Books</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World</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Music</w:t>
      </w:r>
      <w:proofErr w:type="spellEnd"/>
      <w:r w:rsidRPr="0095744B">
        <w:rPr>
          <w:rFonts w:ascii="Times New Roman" w:eastAsia="Times New Roman" w:hAnsi="Times New Roman"/>
          <w:sz w:val="28"/>
          <w:szCs w:val="28"/>
          <w:lang w:eastAsia="uk-UA"/>
        </w:rPr>
        <w:t xml:space="preserve">, XTB </w:t>
      </w:r>
      <w:proofErr w:type="spellStart"/>
      <w:r w:rsidRPr="0095744B">
        <w:rPr>
          <w:rFonts w:ascii="Times New Roman" w:eastAsia="Times New Roman" w:hAnsi="Times New Roman"/>
          <w:sz w:val="28"/>
          <w:szCs w:val="28"/>
          <w:lang w:eastAsia="uk-UA"/>
        </w:rPr>
        <w:t>Explore</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the</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Bible</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Young</w:t>
      </w:r>
      <w:proofErr w:type="spellEnd"/>
      <w:r w:rsidRPr="0095744B">
        <w:rPr>
          <w:rFonts w:ascii="Times New Roman" w:eastAsia="Times New Roman" w:hAnsi="Times New Roman"/>
          <w:sz w:val="28"/>
          <w:szCs w:val="28"/>
          <w:lang w:eastAsia="uk-UA"/>
        </w:rPr>
        <w:t xml:space="preserve"> </w:t>
      </w:r>
      <w:proofErr w:type="spellStart"/>
      <w:r w:rsidRPr="0095744B">
        <w:rPr>
          <w:rFonts w:ascii="Times New Roman" w:eastAsia="Times New Roman" w:hAnsi="Times New Roman"/>
          <w:sz w:val="28"/>
          <w:szCs w:val="28"/>
          <w:lang w:eastAsia="uk-UA"/>
        </w:rPr>
        <w:t>Engineers</w:t>
      </w:r>
      <w:proofErr w:type="spellEnd"/>
      <w:r w:rsidRPr="0095744B">
        <w:rPr>
          <w:rFonts w:ascii="Times New Roman" w:eastAsia="Times New Roman" w:hAnsi="Times New Roman"/>
          <w:sz w:val="28"/>
          <w:szCs w:val="28"/>
          <w:lang w:eastAsia="uk-UA"/>
        </w:rPr>
        <w:t xml:space="preserve"> </w:t>
      </w:r>
      <w:r w:rsidRPr="0095744B">
        <w:rPr>
          <w:rFonts w:ascii="Times New Roman" w:eastAsia="Times New Roman" w:hAnsi="Times New Roman"/>
          <w:sz w:val="28"/>
          <w:szCs w:val="28"/>
          <w:lang w:val="en-US" w:eastAsia="uk-UA"/>
        </w:rPr>
        <w:t>[</w:t>
      </w:r>
      <w:r w:rsidRPr="0095744B">
        <w:rPr>
          <w:rFonts w:ascii="Times New Roman" w:eastAsia="Times New Roman" w:hAnsi="Times New Roman"/>
          <w:sz w:val="28"/>
          <w:szCs w:val="28"/>
          <w:lang w:eastAsia="uk-UA"/>
        </w:rPr>
        <w:t>7</w:t>
      </w:r>
      <w:r w:rsidRPr="0095744B">
        <w:rPr>
          <w:rFonts w:ascii="Times New Roman" w:eastAsia="Times New Roman" w:hAnsi="Times New Roman"/>
          <w:sz w:val="28"/>
          <w:szCs w:val="28"/>
          <w:lang w:val="en-US" w:eastAsia="uk-UA"/>
        </w:rPr>
        <w:t>]</w:t>
      </w:r>
      <w:r w:rsidRPr="0095744B">
        <w:rPr>
          <w:rFonts w:ascii="Times New Roman" w:hAnsi="Times New Roman"/>
          <w:sz w:val="28"/>
          <w:szCs w:val="28"/>
        </w:rPr>
        <w:t>.</w:t>
      </w:r>
    </w:p>
    <w:p w:rsidR="0095744B" w:rsidRPr="0095744B" w:rsidRDefault="0095744B" w:rsidP="0095744B">
      <w:pPr>
        <w:shd w:val="clear" w:color="auto" w:fill="FFFFFF"/>
        <w:spacing w:after="0" w:line="360" w:lineRule="auto"/>
        <w:ind w:firstLine="708"/>
        <w:jc w:val="both"/>
        <w:rPr>
          <w:rFonts w:ascii="Times New Roman" w:hAnsi="Times New Roman"/>
          <w:sz w:val="28"/>
          <w:szCs w:val="28"/>
        </w:rPr>
      </w:pPr>
      <w:r w:rsidRPr="0095744B">
        <w:rPr>
          <w:rFonts w:ascii="Times New Roman" w:hAnsi="Times New Roman"/>
          <w:sz w:val="28"/>
          <w:szCs w:val="28"/>
        </w:rPr>
        <w:t xml:space="preserve">Наведені вище приклади свідчать про належний рівень організації в ряді приватних шкіл процесу виховання, що сприяє різнобічному розвитку та соціалізації дітей. </w:t>
      </w:r>
    </w:p>
    <w:p w:rsidR="0095744B" w:rsidRPr="0095744B" w:rsidRDefault="0095744B" w:rsidP="0095744B">
      <w:pPr>
        <w:shd w:val="clear" w:color="auto" w:fill="FFFFFF"/>
        <w:spacing w:after="0" w:line="360" w:lineRule="auto"/>
        <w:ind w:firstLine="709"/>
        <w:jc w:val="both"/>
        <w:rPr>
          <w:rFonts w:ascii="Times New Roman" w:hAnsi="Times New Roman"/>
          <w:iCs/>
          <w:sz w:val="28"/>
          <w:szCs w:val="28"/>
          <w:lang w:eastAsia="uk-UA"/>
        </w:rPr>
      </w:pPr>
      <w:r w:rsidRPr="0095744B">
        <w:rPr>
          <w:rFonts w:ascii="Times New Roman" w:hAnsi="Times New Roman"/>
          <w:sz w:val="28"/>
          <w:szCs w:val="28"/>
        </w:rPr>
        <w:t>На думку сучасників, я</w:t>
      </w:r>
      <w:r w:rsidRPr="0095744B">
        <w:rPr>
          <w:rFonts w:ascii="Times New Roman" w:hAnsi="Times New Roman"/>
          <w:sz w:val="28"/>
          <w:szCs w:val="28"/>
          <w:lang w:eastAsia="uk-UA"/>
        </w:rPr>
        <w:t xml:space="preserve">кщо наша держава хоче насправді відійти від тоталітарної системи шкільної освіти, вона має визнати соціальне значення приватних шкіл. </w:t>
      </w:r>
      <w:proofErr w:type="spellStart"/>
      <w:r w:rsidRPr="0095744B">
        <w:rPr>
          <w:rFonts w:ascii="Times New Roman" w:hAnsi="Times New Roman"/>
          <w:sz w:val="28"/>
          <w:szCs w:val="28"/>
          <w:lang w:eastAsia="uk-UA"/>
        </w:rPr>
        <w:t>Функцiонування</w:t>
      </w:r>
      <w:proofErr w:type="spellEnd"/>
      <w:r w:rsidRPr="0095744B">
        <w:rPr>
          <w:rFonts w:ascii="Times New Roman" w:hAnsi="Times New Roman"/>
          <w:sz w:val="28"/>
          <w:szCs w:val="28"/>
          <w:lang w:eastAsia="uk-UA"/>
        </w:rPr>
        <w:t xml:space="preserve"> одночасно державного та недержавного </w:t>
      </w:r>
      <w:proofErr w:type="spellStart"/>
      <w:r w:rsidRPr="0095744B">
        <w:rPr>
          <w:rFonts w:ascii="Times New Roman" w:hAnsi="Times New Roman"/>
          <w:sz w:val="28"/>
          <w:szCs w:val="28"/>
          <w:lang w:eastAsia="uk-UA"/>
        </w:rPr>
        <w:lastRenderedPageBreak/>
        <w:t>секторiв</w:t>
      </w:r>
      <w:proofErr w:type="spellEnd"/>
      <w:r w:rsidRPr="0095744B">
        <w:rPr>
          <w:rFonts w:ascii="Times New Roman" w:hAnsi="Times New Roman"/>
          <w:sz w:val="28"/>
          <w:szCs w:val="28"/>
          <w:lang w:eastAsia="uk-UA"/>
        </w:rPr>
        <w:t xml:space="preserve"> в </w:t>
      </w:r>
      <w:proofErr w:type="spellStart"/>
      <w:r w:rsidRPr="0095744B">
        <w:rPr>
          <w:rFonts w:ascii="Times New Roman" w:hAnsi="Times New Roman"/>
          <w:sz w:val="28"/>
          <w:szCs w:val="28"/>
          <w:lang w:eastAsia="uk-UA"/>
        </w:rPr>
        <w:t>освiтi</w:t>
      </w:r>
      <w:proofErr w:type="spellEnd"/>
      <w:r w:rsidRPr="0095744B">
        <w:rPr>
          <w:rFonts w:ascii="Times New Roman" w:hAnsi="Times New Roman"/>
          <w:sz w:val="28"/>
          <w:szCs w:val="28"/>
          <w:lang w:eastAsia="uk-UA"/>
        </w:rPr>
        <w:t xml:space="preserve"> може бути </w:t>
      </w:r>
      <w:proofErr w:type="spellStart"/>
      <w:r w:rsidRPr="0095744B">
        <w:rPr>
          <w:rFonts w:ascii="Times New Roman" w:hAnsi="Times New Roman"/>
          <w:sz w:val="28"/>
          <w:szCs w:val="28"/>
          <w:lang w:eastAsia="uk-UA"/>
        </w:rPr>
        <w:t>своєрiдним</w:t>
      </w:r>
      <w:proofErr w:type="spellEnd"/>
      <w:r w:rsidRPr="0095744B">
        <w:rPr>
          <w:rFonts w:ascii="Times New Roman" w:hAnsi="Times New Roman"/>
          <w:sz w:val="28"/>
          <w:szCs w:val="28"/>
          <w:lang w:eastAsia="uk-UA"/>
        </w:rPr>
        <w:t xml:space="preserve"> додатковим джерелом залучення та ефективного використання </w:t>
      </w:r>
      <w:proofErr w:type="spellStart"/>
      <w:r w:rsidRPr="0095744B">
        <w:rPr>
          <w:rFonts w:ascii="Times New Roman" w:hAnsi="Times New Roman"/>
          <w:sz w:val="28"/>
          <w:szCs w:val="28"/>
          <w:lang w:eastAsia="uk-UA"/>
        </w:rPr>
        <w:t>коштiв</w:t>
      </w:r>
      <w:proofErr w:type="spellEnd"/>
      <w:r w:rsidRPr="0095744B">
        <w:rPr>
          <w:rFonts w:ascii="Times New Roman" w:hAnsi="Times New Roman"/>
          <w:sz w:val="28"/>
          <w:szCs w:val="28"/>
          <w:lang w:eastAsia="uk-UA"/>
        </w:rPr>
        <w:t xml:space="preserve">. Це зумовлено </w:t>
      </w:r>
      <w:proofErr w:type="spellStart"/>
      <w:r w:rsidRPr="0095744B">
        <w:rPr>
          <w:rFonts w:ascii="Times New Roman" w:hAnsi="Times New Roman"/>
          <w:sz w:val="28"/>
          <w:szCs w:val="28"/>
          <w:lang w:eastAsia="uk-UA"/>
        </w:rPr>
        <w:t>ефективнiстю</w:t>
      </w:r>
      <w:proofErr w:type="spellEnd"/>
      <w:r w:rsidRPr="0095744B">
        <w:rPr>
          <w:rFonts w:ascii="Times New Roman" w:hAnsi="Times New Roman"/>
          <w:sz w:val="28"/>
          <w:szCs w:val="28"/>
          <w:lang w:eastAsia="uk-UA"/>
        </w:rPr>
        <w:t xml:space="preserve"> </w:t>
      </w:r>
      <w:proofErr w:type="spellStart"/>
      <w:r w:rsidRPr="0095744B">
        <w:rPr>
          <w:rFonts w:ascii="Times New Roman" w:hAnsi="Times New Roman"/>
          <w:sz w:val="28"/>
          <w:szCs w:val="28"/>
          <w:lang w:eastAsia="uk-UA"/>
        </w:rPr>
        <w:t>конкуренцiї</w:t>
      </w:r>
      <w:proofErr w:type="spellEnd"/>
      <w:r w:rsidRPr="0095744B">
        <w:rPr>
          <w:rFonts w:ascii="Times New Roman" w:hAnsi="Times New Roman"/>
          <w:sz w:val="28"/>
          <w:szCs w:val="28"/>
          <w:lang w:eastAsia="uk-UA"/>
        </w:rPr>
        <w:t xml:space="preserve">, за належної </w:t>
      </w:r>
      <w:proofErr w:type="spellStart"/>
      <w:r w:rsidRPr="0095744B">
        <w:rPr>
          <w:rFonts w:ascii="Times New Roman" w:hAnsi="Times New Roman"/>
          <w:sz w:val="28"/>
          <w:szCs w:val="28"/>
          <w:lang w:eastAsia="uk-UA"/>
        </w:rPr>
        <w:t>органiзацiї</w:t>
      </w:r>
      <w:proofErr w:type="spellEnd"/>
      <w:r w:rsidRPr="0095744B">
        <w:rPr>
          <w:rFonts w:ascii="Times New Roman" w:hAnsi="Times New Roman"/>
          <w:sz w:val="28"/>
          <w:szCs w:val="28"/>
          <w:lang w:eastAsia="uk-UA"/>
        </w:rPr>
        <w:t xml:space="preserve"> якої знижується </w:t>
      </w:r>
      <w:proofErr w:type="spellStart"/>
      <w:r w:rsidRPr="0095744B">
        <w:rPr>
          <w:rFonts w:ascii="Times New Roman" w:hAnsi="Times New Roman"/>
          <w:sz w:val="28"/>
          <w:szCs w:val="28"/>
          <w:lang w:eastAsia="uk-UA"/>
        </w:rPr>
        <w:t>вартiсть</w:t>
      </w:r>
      <w:proofErr w:type="spellEnd"/>
      <w:r w:rsidRPr="0095744B">
        <w:rPr>
          <w:rFonts w:ascii="Times New Roman" w:hAnsi="Times New Roman"/>
          <w:sz w:val="28"/>
          <w:szCs w:val="28"/>
          <w:lang w:eastAsia="uk-UA"/>
        </w:rPr>
        <w:t xml:space="preserve"> навчання та </w:t>
      </w:r>
      <w:proofErr w:type="spellStart"/>
      <w:r w:rsidRPr="0095744B">
        <w:rPr>
          <w:rFonts w:ascii="Times New Roman" w:hAnsi="Times New Roman"/>
          <w:sz w:val="28"/>
          <w:szCs w:val="28"/>
          <w:lang w:eastAsia="uk-UA"/>
        </w:rPr>
        <w:t>пiдвищується</w:t>
      </w:r>
      <w:proofErr w:type="spellEnd"/>
      <w:r w:rsidRPr="0095744B">
        <w:rPr>
          <w:rFonts w:ascii="Times New Roman" w:hAnsi="Times New Roman"/>
          <w:sz w:val="28"/>
          <w:szCs w:val="28"/>
          <w:lang w:eastAsia="uk-UA"/>
        </w:rPr>
        <w:t xml:space="preserve"> його </w:t>
      </w:r>
      <w:proofErr w:type="spellStart"/>
      <w:r w:rsidRPr="0095744B">
        <w:rPr>
          <w:rFonts w:ascii="Times New Roman" w:hAnsi="Times New Roman"/>
          <w:sz w:val="28"/>
          <w:szCs w:val="28"/>
          <w:lang w:eastAsia="uk-UA"/>
        </w:rPr>
        <w:t>якiсть</w:t>
      </w:r>
      <w:proofErr w:type="spellEnd"/>
      <w:r w:rsidRPr="0095744B">
        <w:rPr>
          <w:rFonts w:ascii="Times New Roman" w:hAnsi="Times New Roman"/>
          <w:sz w:val="28"/>
          <w:szCs w:val="28"/>
          <w:lang w:eastAsia="uk-UA"/>
        </w:rPr>
        <w:t xml:space="preserve"> [</w:t>
      </w:r>
      <w:r w:rsidRPr="0095744B">
        <w:rPr>
          <w:rFonts w:ascii="Times New Roman" w:hAnsi="Times New Roman"/>
          <w:sz w:val="28"/>
          <w:szCs w:val="28"/>
          <w:lang w:eastAsia="uk-UA"/>
        </w:rPr>
        <w:t>4</w:t>
      </w:r>
      <w:r w:rsidRPr="0095744B">
        <w:rPr>
          <w:rFonts w:ascii="Times New Roman" w:hAnsi="Times New Roman"/>
          <w:sz w:val="28"/>
          <w:szCs w:val="28"/>
          <w:lang w:eastAsia="uk-UA"/>
        </w:rPr>
        <w:t>]</w:t>
      </w:r>
      <w:r w:rsidRPr="0095744B">
        <w:rPr>
          <w:rFonts w:ascii="Times New Roman" w:hAnsi="Times New Roman"/>
          <w:iCs/>
          <w:sz w:val="28"/>
          <w:szCs w:val="28"/>
          <w:lang w:eastAsia="uk-UA"/>
        </w:rPr>
        <w:t>.</w:t>
      </w:r>
    </w:p>
    <w:p w:rsidR="0095744B" w:rsidRPr="0095744B" w:rsidRDefault="0095744B" w:rsidP="0095744B">
      <w:pPr>
        <w:spacing w:after="0" w:line="360" w:lineRule="auto"/>
        <w:ind w:firstLine="709"/>
        <w:jc w:val="both"/>
        <w:rPr>
          <w:rFonts w:ascii="Times New Roman" w:hAnsi="Times New Roman"/>
          <w:sz w:val="28"/>
          <w:szCs w:val="28"/>
        </w:rPr>
      </w:pPr>
      <w:r w:rsidRPr="0095744B">
        <w:rPr>
          <w:rFonts w:ascii="Times New Roman" w:hAnsi="Times New Roman"/>
          <w:sz w:val="28"/>
          <w:szCs w:val="28"/>
        </w:rPr>
        <w:t xml:space="preserve">Перспективою подальших досліджень в означеному напрямі є визначення можливостей використання </w:t>
      </w:r>
      <w:r w:rsidRPr="0095744B">
        <w:rPr>
          <w:rFonts w:ascii="Times New Roman" w:hAnsi="Times New Roman"/>
          <w:sz w:val="28"/>
          <w:szCs w:val="28"/>
        </w:rPr>
        <w:t>зарубіжн</w:t>
      </w:r>
      <w:r w:rsidRPr="0095744B">
        <w:rPr>
          <w:rFonts w:ascii="Times New Roman" w:hAnsi="Times New Roman"/>
          <w:sz w:val="28"/>
          <w:szCs w:val="28"/>
        </w:rPr>
        <w:t xml:space="preserve">ого досвіду функціонування </w:t>
      </w:r>
      <w:r w:rsidRPr="0095744B">
        <w:rPr>
          <w:rFonts w:ascii="Times New Roman" w:hAnsi="Times New Roman"/>
          <w:sz w:val="28"/>
          <w:szCs w:val="28"/>
        </w:rPr>
        <w:t>приват</w:t>
      </w:r>
      <w:r w:rsidRPr="0095744B">
        <w:rPr>
          <w:rFonts w:ascii="Times New Roman" w:hAnsi="Times New Roman"/>
          <w:sz w:val="28"/>
          <w:szCs w:val="28"/>
        </w:rPr>
        <w:t xml:space="preserve">них шкіл у вітчизняній </w:t>
      </w:r>
      <w:proofErr w:type="spellStart"/>
      <w:r w:rsidRPr="0095744B">
        <w:rPr>
          <w:rFonts w:ascii="Times New Roman" w:hAnsi="Times New Roman"/>
          <w:sz w:val="28"/>
          <w:szCs w:val="28"/>
        </w:rPr>
        <w:t>освітньо-виховній</w:t>
      </w:r>
      <w:proofErr w:type="spellEnd"/>
      <w:r w:rsidRPr="0095744B">
        <w:rPr>
          <w:rFonts w:ascii="Times New Roman" w:hAnsi="Times New Roman"/>
          <w:sz w:val="28"/>
          <w:szCs w:val="28"/>
        </w:rPr>
        <w:t xml:space="preserve"> практиці. На нашу думку, запропоновані рекомендації відкриють додаткові можливості для формування елітної освіти в Україні з метою виховання еліти нації як одного з рушіїв успіху високорозвиненої країни.</w:t>
      </w:r>
    </w:p>
    <w:p w:rsidR="0095744B" w:rsidRPr="0095744B" w:rsidRDefault="0095744B" w:rsidP="0095744B">
      <w:pPr>
        <w:shd w:val="clear" w:color="auto" w:fill="FFFFFF"/>
        <w:spacing w:after="0" w:line="360" w:lineRule="auto"/>
        <w:ind w:left="5" w:firstLine="730"/>
        <w:jc w:val="center"/>
        <w:rPr>
          <w:rFonts w:ascii="Times New Roman" w:hAnsi="Times New Roman"/>
          <w:b/>
          <w:sz w:val="28"/>
          <w:szCs w:val="28"/>
        </w:rPr>
      </w:pPr>
      <w:r w:rsidRPr="0095744B">
        <w:rPr>
          <w:rFonts w:ascii="Times New Roman" w:hAnsi="Times New Roman"/>
          <w:b/>
          <w:sz w:val="28"/>
          <w:szCs w:val="28"/>
        </w:rPr>
        <w:t>Список використаних джерел</w:t>
      </w:r>
    </w:p>
    <w:p w:rsidR="0095744B" w:rsidRPr="0095744B" w:rsidRDefault="0095744B" w:rsidP="0095744B">
      <w:pPr>
        <w:pStyle w:val="a4"/>
        <w:numPr>
          <w:ilvl w:val="0"/>
          <w:numId w:val="1"/>
        </w:numPr>
        <w:shd w:val="clear" w:color="auto" w:fill="FFFFFF"/>
        <w:tabs>
          <w:tab w:val="left" w:pos="851"/>
          <w:tab w:val="left" w:pos="993"/>
        </w:tabs>
        <w:spacing w:after="0" w:line="360" w:lineRule="auto"/>
        <w:ind w:left="0" w:firstLine="709"/>
        <w:jc w:val="both"/>
        <w:rPr>
          <w:rFonts w:eastAsia="Arial Unicode MS"/>
          <w:sz w:val="28"/>
          <w:szCs w:val="28"/>
          <w:lang w:val="uk-UA"/>
        </w:rPr>
      </w:pPr>
      <w:proofErr w:type="spellStart"/>
      <w:r w:rsidRPr="0095744B">
        <w:rPr>
          <w:bCs/>
          <w:sz w:val="28"/>
          <w:szCs w:val="28"/>
          <w:lang w:eastAsia="uk-UA"/>
        </w:rPr>
        <w:t>Київська</w:t>
      </w:r>
      <w:proofErr w:type="spellEnd"/>
      <w:r w:rsidRPr="0095744B">
        <w:rPr>
          <w:bCs/>
          <w:sz w:val="28"/>
          <w:szCs w:val="28"/>
          <w:lang w:eastAsia="uk-UA"/>
        </w:rPr>
        <w:t xml:space="preserve"> </w:t>
      </w:r>
      <w:proofErr w:type="spellStart"/>
      <w:r w:rsidRPr="0095744B">
        <w:rPr>
          <w:bCs/>
          <w:sz w:val="28"/>
          <w:szCs w:val="28"/>
          <w:lang w:eastAsia="uk-UA"/>
        </w:rPr>
        <w:t>міжнародна</w:t>
      </w:r>
      <w:proofErr w:type="spellEnd"/>
      <w:r w:rsidRPr="0095744B">
        <w:rPr>
          <w:bCs/>
          <w:sz w:val="28"/>
          <w:szCs w:val="28"/>
          <w:lang w:eastAsia="uk-UA"/>
        </w:rPr>
        <w:t xml:space="preserve"> школа</w:t>
      </w:r>
      <w:r w:rsidRPr="0095744B">
        <w:rPr>
          <w:sz w:val="28"/>
          <w:szCs w:val="28"/>
          <w:lang w:eastAsia="uk-UA"/>
        </w:rPr>
        <w:t> </w:t>
      </w:r>
      <w:r w:rsidRPr="0095744B">
        <w:rPr>
          <w:sz w:val="28"/>
          <w:szCs w:val="28"/>
        </w:rPr>
        <w:t xml:space="preserve"> [</w:t>
      </w:r>
      <w:proofErr w:type="spellStart"/>
      <w:r w:rsidRPr="0095744B">
        <w:rPr>
          <w:sz w:val="28"/>
          <w:szCs w:val="28"/>
        </w:rPr>
        <w:t>Електронний</w:t>
      </w:r>
      <w:proofErr w:type="spellEnd"/>
      <w:r w:rsidRPr="0095744B">
        <w:rPr>
          <w:sz w:val="28"/>
          <w:szCs w:val="28"/>
        </w:rPr>
        <w:t xml:space="preserve"> ресурс]. – Режим доступу: </w:t>
      </w:r>
      <w:hyperlink r:id="rId6" w:history="1">
        <w:r w:rsidRPr="0095744B">
          <w:rPr>
            <w:rStyle w:val="a7"/>
            <w:color w:val="auto"/>
            <w:sz w:val="28"/>
            <w:szCs w:val="28"/>
            <w:u w:val="none"/>
          </w:rPr>
          <w:t>https://uk.wikipedia.org/wiki</w:t>
        </w:r>
      </w:hyperlink>
      <w:r w:rsidRPr="0095744B">
        <w:rPr>
          <w:sz w:val="28"/>
          <w:szCs w:val="28"/>
        </w:rPr>
        <w:t>.</w:t>
      </w:r>
      <w:r w:rsidRPr="0095744B">
        <w:rPr>
          <w:sz w:val="28"/>
          <w:szCs w:val="28"/>
          <w:lang w:val="uk-UA"/>
        </w:rPr>
        <w:t xml:space="preserve"> </w:t>
      </w:r>
    </w:p>
    <w:p w:rsidR="0095744B" w:rsidRPr="0095744B" w:rsidRDefault="0095744B" w:rsidP="0095744B">
      <w:pPr>
        <w:pStyle w:val="a4"/>
        <w:numPr>
          <w:ilvl w:val="0"/>
          <w:numId w:val="1"/>
        </w:numPr>
        <w:shd w:val="clear" w:color="auto" w:fill="FFFFFF"/>
        <w:tabs>
          <w:tab w:val="left" w:pos="851"/>
          <w:tab w:val="left" w:pos="993"/>
        </w:tabs>
        <w:spacing w:after="0" w:line="360" w:lineRule="auto"/>
        <w:ind w:left="0" w:firstLine="709"/>
        <w:jc w:val="both"/>
        <w:rPr>
          <w:rFonts w:eastAsia="Arial Unicode MS"/>
          <w:sz w:val="28"/>
          <w:szCs w:val="28"/>
          <w:lang w:val="uk-UA"/>
        </w:rPr>
      </w:pPr>
      <w:proofErr w:type="spellStart"/>
      <w:r w:rsidRPr="0095744B">
        <w:rPr>
          <w:rFonts w:eastAsia="Arial Unicode MS"/>
          <w:sz w:val="28"/>
          <w:szCs w:val="28"/>
          <w:lang w:val="uk-UA"/>
        </w:rPr>
        <w:t>Курбатов</w:t>
      </w:r>
      <w:proofErr w:type="spellEnd"/>
      <w:r w:rsidRPr="0095744B">
        <w:rPr>
          <w:rFonts w:eastAsia="Arial Unicode MS"/>
          <w:sz w:val="28"/>
          <w:szCs w:val="28"/>
          <w:lang w:val="uk-UA"/>
        </w:rPr>
        <w:t xml:space="preserve"> С.</w:t>
      </w:r>
      <w:r w:rsidRPr="0095744B">
        <w:rPr>
          <w:rFonts w:eastAsia="Arial Unicode MS"/>
          <w:sz w:val="28"/>
          <w:szCs w:val="28"/>
        </w:rPr>
        <w:t> </w:t>
      </w:r>
      <w:r w:rsidRPr="0095744B">
        <w:rPr>
          <w:rFonts w:eastAsia="Arial Unicode MS"/>
          <w:sz w:val="28"/>
          <w:szCs w:val="28"/>
          <w:lang w:val="uk-UA"/>
        </w:rPr>
        <w:t>В. Університетські рейтинги як фактор легітимації елітного статусу освіти в сучасних умовах / С.</w:t>
      </w:r>
      <w:r w:rsidRPr="0095744B">
        <w:rPr>
          <w:rFonts w:eastAsia="Arial Unicode MS"/>
          <w:sz w:val="28"/>
          <w:szCs w:val="28"/>
        </w:rPr>
        <w:t> </w:t>
      </w:r>
      <w:proofErr w:type="spellStart"/>
      <w:r w:rsidRPr="0095744B">
        <w:rPr>
          <w:rFonts w:eastAsia="Arial Unicode MS"/>
          <w:sz w:val="28"/>
          <w:szCs w:val="28"/>
          <w:lang w:val="uk-UA"/>
        </w:rPr>
        <w:t>Курбатов</w:t>
      </w:r>
      <w:proofErr w:type="spellEnd"/>
      <w:r w:rsidRPr="0095744B">
        <w:rPr>
          <w:rFonts w:eastAsia="Arial Unicode MS"/>
          <w:sz w:val="28"/>
          <w:szCs w:val="28"/>
          <w:lang w:val="uk-UA"/>
        </w:rPr>
        <w:t xml:space="preserve"> // Філософія і методологія розвитку вищої освіти України в контексті євроінтег</w:t>
      </w:r>
      <w:r w:rsidRPr="0095744B">
        <w:rPr>
          <w:rFonts w:eastAsia="Arial Unicode MS"/>
          <w:sz w:val="28"/>
          <w:szCs w:val="28"/>
          <w:lang w:val="uk-UA"/>
        </w:rPr>
        <w:softHyphen/>
        <w:t xml:space="preserve">раційних процесів / [авт. </w:t>
      </w:r>
      <w:proofErr w:type="spellStart"/>
      <w:r w:rsidRPr="0095744B">
        <w:rPr>
          <w:rFonts w:eastAsia="Arial Unicode MS"/>
          <w:sz w:val="28"/>
          <w:szCs w:val="28"/>
          <w:lang w:val="uk-UA"/>
        </w:rPr>
        <w:t>кол</w:t>
      </w:r>
      <w:proofErr w:type="spellEnd"/>
      <w:r w:rsidRPr="0095744B">
        <w:rPr>
          <w:rFonts w:eastAsia="Arial Unicode MS"/>
          <w:sz w:val="28"/>
          <w:szCs w:val="28"/>
          <w:lang w:val="uk-UA"/>
        </w:rPr>
        <w:t>. : В.</w:t>
      </w:r>
      <w:r w:rsidRPr="0095744B">
        <w:rPr>
          <w:rFonts w:eastAsia="Arial Unicode MS"/>
          <w:sz w:val="28"/>
          <w:szCs w:val="28"/>
        </w:rPr>
        <w:t> </w:t>
      </w:r>
      <w:r w:rsidRPr="0095744B">
        <w:rPr>
          <w:rFonts w:eastAsia="Arial Unicode MS"/>
          <w:sz w:val="28"/>
          <w:szCs w:val="28"/>
          <w:lang w:val="uk-UA"/>
        </w:rPr>
        <w:t>Андрущенко (керівник), М.</w:t>
      </w:r>
      <w:r w:rsidRPr="0095744B">
        <w:rPr>
          <w:rFonts w:eastAsia="Arial Unicode MS"/>
          <w:sz w:val="28"/>
          <w:szCs w:val="28"/>
        </w:rPr>
        <w:t> </w:t>
      </w:r>
      <w:proofErr w:type="spellStart"/>
      <w:r w:rsidRPr="0095744B">
        <w:rPr>
          <w:rFonts w:eastAsia="Arial Unicode MS"/>
          <w:sz w:val="28"/>
          <w:szCs w:val="28"/>
          <w:lang w:val="uk-UA"/>
        </w:rPr>
        <w:t>Бойченко</w:t>
      </w:r>
      <w:proofErr w:type="spellEnd"/>
      <w:r w:rsidRPr="0095744B">
        <w:rPr>
          <w:rFonts w:eastAsia="Arial Unicode MS"/>
          <w:sz w:val="28"/>
          <w:szCs w:val="28"/>
          <w:lang w:val="uk-UA"/>
        </w:rPr>
        <w:t>, Л.</w:t>
      </w:r>
      <w:r w:rsidRPr="0095744B">
        <w:rPr>
          <w:rFonts w:eastAsia="Arial Unicode MS"/>
          <w:sz w:val="28"/>
          <w:szCs w:val="28"/>
        </w:rPr>
        <w:t> </w:t>
      </w:r>
      <w:r w:rsidRPr="0095744B">
        <w:rPr>
          <w:rFonts w:eastAsia="Arial Unicode MS"/>
          <w:sz w:val="28"/>
          <w:szCs w:val="28"/>
          <w:lang w:val="uk-UA"/>
        </w:rPr>
        <w:t>Горбунова, В.</w:t>
      </w:r>
      <w:r w:rsidRPr="0095744B">
        <w:rPr>
          <w:rFonts w:eastAsia="Arial Unicode MS"/>
          <w:sz w:val="28"/>
          <w:szCs w:val="28"/>
        </w:rPr>
        <w:t> </w:t>
      </w:r>
      <w:proofErr w:type="spellStart"/>
      <w:r w:rsidRPr="0095744B">
        <w:rPr>
          <w:rFonts w:eastAsia="Arial Unicode MS"/>
          <w:sz w:val="28"/>
          <w:szCs w:val="28"/>
          <w:lang w:val="uk-UA"/>
        </w:rPr>
        <w:t>Лутай</w:t>
      </w:r>
      <w:proofErr w:type="spellEnd"/>
      <w:r w:rsidRPr="0095744B">
        <w:rPr>
          <w:rFonts w:eastAsia="Arial Unicode MS"/>
          <w:sz w:val="28"/>
          <w:szCs w:val="28"/>
          <w:lang w:val="uk-UA"/>
        </w:rPr>
        <w:t xml:space="preserve"> та ін.]. – К. : Педагогічна думка, 2011. – С.</w:t>
      </w:r>
      <w:r w:rsidRPr="0095744B">
        <w:rPr>
          <w:rFonts w:eastAsia="Arial Unicode MS"/>
          <w:sz w:val="28"/>
          <w:szCs w:val="28"/>
        </w:rPr>
        <w:t> </w:t>
      </w:r>
      <w:r w:rsidRPr="0095744B">
        <w:rPr>
          <w:rFonts w:eastAsia="Arial Unicode MS"/>
          <w:sz w:val="28"/>
          <w:szCs w:val="28"/>
          <w:lang w:val="uk-UA"/>
        </w:rPr>
        <w:t xml:space="preserve">179–210. </w:t>
      </w:r>
    </w:p>
    <w:p w:rsidR="0095744B" w:rsidRPr="0095744B" w:rsidRDefault="0095744B" w:rsidP="0095744B">
      <w:pPr>
        <w:pStyle w:val="a4"/>
        <w:numPr>
          <w:ilvl w:val="0"/>
          <w:numId w:val="1"/>
        </w:numPr>
        <w:shd w:val="clear" w:color="auto" w:fill="FFFFFF"/>
        <w:tabs>
          <w:tab w:val="left" w:pos="851"/>
          <w:tab w:val="left" w:pos="993"/>
        </w:tabs>
        <w:spacing w:after="0" w:line="360" w:lineRule="auto"/>
        <w:ind w:left="0" w:firstLine="709"/>
        <w:jc w:val="both"/>
        <w:rPr>
          <w:rFonts w:eastAsia="Arial Unicode MS"/>
          <w:sz w:val="28"/>
          <w:szCs w:val="28"/>
          <w:lang w:val="uk-UA"/>
        </w:rPr>
      </w:pPr>
      <w:proofErr w:type="spellStart"/>
      <w:r w:rsidRPr="0095744B">
        <w:rPr>
          <w:rFonts w:eastAsia="Arial Unicode MS"/>
          <w:kern w:val="36"/>
          <w:sz w:val="28"/>
          <w:szCs w:val="28"/>
          <w:lang w:eastAsia="uk-UA"/>
        </w:rPr>
        <w:t>Новий</w:t>
      </w:r>
      <w:proofErr w:type="spellEnd"/>
      <w:r w:rsidRPr="0095744B">
        <w:rPr>
          <w:rFonts w:eastAsia="Arial Unicode MS"/>
          <w:kern w:val="36"/>
          <w:sz w:val="28"/>
          <w:szCs w:val="28"/>
          <w:lang w:eastAsia="uk-UA"/>
        </w:rPr>
        <w:t xml:space="preserve"> формат </w:t>
      </w:r>
      <w:proofErr w:type="spellStart"/>
      <w:r w:rsidRPr="0095744B">
        <w:rPr>
          <w:rFonts w:eastAsia="Arial Unicode MS"/>
          <w:kern w:val="36"/>
          <w:sz w:val="28"/>
          <w:szCs w:val="28"/>
          <w:lang w:eastAsia="uk-UA"/>
        </w:rPr>
        <w:t>освіти</w:t>
      </w:r>
      <w:proofErr w:type="spellEnd"/>
      <w:r w:rsidRPr="0095744B">
        <w:rPr>
          <w:rFonts w:eastAsia="Arial Unicode MS"/>
          <w:sz w:val="28"/>
          <w:szCs w:val="28"/>
        </w:rPr>
        <w:t xml:space="preserve"> </w:t>
      </w:r>
      <w:r w:rsidRPr="0095744B">
        <w:rPr>
          <w:rFonts w:eastAsia="Arial Unicode MS"/>
          <w:bCs/>
          <w:kern w:val="36"/>
          <w:sz w:val="28"/>
          <w:szCs w:val="28"/>
          <w:lang w:eastAsia="uk-UA"/>
        </w:rPr>
        <w:t>[</w:t>
      </w:r>
      <w:proofErr w:type="spellStart"/>
      <w:r w:rsidRPr="0095744B">
        <w:rPr>
          <w:rFonts w:eastAsia="Arial Unicode MS"/>
          <w:bCs/>
          <w:kern w:val="36"/>
          <w:sz w:val="28"/>
          <w:szCs w:val="28"/>
          <w:lang w:eastAsia="uk-UA"/>
        </w:rPr>
        <w:t>Електронний</w:t>
      </w:r>
      <w:proofErr w:type="spellEnd"/>
      <w:r w:rsidRPr="0095744B">
        <w:rPr>
          <w:rFonts w:eastAsia="Arial Unicode MS"/>
          <w:bCs/>
          <w:kern w:val="36"/>
          <w:sz w:val="28"/>
          <w:szCs w:val="28"/>
          <w:lang w:eastAsia="uk-UA"/>
        </w:rPr>
        <w:t xml:space="preserve"> ресурс]. – Режим доступу: </w:t>
      </w:r>
      <w:hyperlink r:id="rId7" w:history="1">
        <w:r w:rsidRPr="0095744B">
          <w:rPr>
            <w:rStyle w:val="a7"/>
            <w:rFonts w:eastAsia="Arial Unicode MS"/>
            <w:color w:val="auto"/>
            <w:sz w:val="28"/>
            <w:szCs w:val="28"/>
            <w:u w:val="none"/>
          </w:rPr>
          <w:t>http://newformats4edu.blogspot.com</w:t>
        </w:r>
      </w:hyperlink>
      <w:r w:rsidRPr="0095744B">
        <w:rPr>
          <w:rFonts w:eastAsia="Arial Unicode MS"/>
          <w:sz w:val="28"/>
          <w:szCs w:val="28"/>
        </w:rPr>
        <w:t>.</w:t>
      </w:r>
      <w:r w:rsidRPr="0095744B">
        <w:rPr>
          <w:rFonts w:eastAsia="Arial Unicode MS"/>
          <w:sz w:val="28"/>
          <w:szCs w:val="28"/>
          <w:lang w:val="uk-UA"/>
        </w:rPr>
        <w:t xml:space="preserve"> </w:t>
      </w:r>
    </w:p>
    <w:p w:rsidR="0095744B" w:rsidRPr="0095744B" w:rsidRDefault="0095744B" w:rsidP="0095744B">
      <w:pPr>
        <w:pStyle w:val="a4"/>
        <w:numPr>
          <w:ilvl w:val="0"/>
          <w:numId w:val="1"/>
        </w:numPr>
        <w:shd w:val="clear" w:color="auto" w:fill="FFFFFF"/>
        <w:tabs>
          <w:tab w:val="left" w:pos="851"/>
          <w:tab w:val="left" w:pos="993"/>
        </w:tabs>
        <w:spacing w:after="0" w:line="360" w:lineRule="auto"/>
        <w:ind w:left="0" w:firstLine="709"/>
        <w:jc w:val="both"/>
        <w:rPr>
          <w:rFonts w:eastAsia="Arial Unicode MS"/>
          <w:sz w:val="28"/>
          <w:szCs w:val="28"/>
          <w:lang w:val="uk-UA"/>
        </w:rPr>
      </w:pPr>
      <w:proofErr w:type="spellStart"/>
      <w:r w:rsidRPr="0095744B">
        <w:rPr>
          <w:rFonts w:eastAsia="Arial Unicode MS"/>
          <w:sz w:val="28"/>
          <w:szCs w:val="28"/>
          <w:lang w:eastAsia="uk-UA"/>
        </w:rPr>
        <w:t>Приватні</w:t>
      </w:r>
      <w:proofErr w:type="spellEnd"/>
      <w:r w:rsidRPr="0095744B">
        <w:rPr>
          <w:rFonts w:eastAsia="Arial Unicode MS"/>
          <w:sz w:val="28"/>
          <w:szCs w:val="28"/>
          <w:lang w:eastAsia="uk-UA"/>
        </w:rPr>
        <w:t xml:space="preserve"> </w:t>
      </w:r>
      <w:proofErr w:type="spellStart"/>
      <w:proofErr w:type="gramStart"/>
      <w:r w:rsidRPr="0095744B">
        <w:rPr>
          <w:rFonts w:eastAsia="Arial Unicode MS"/>
          <w:sz w:val="28"/>
          <w:szCs w:val="28"/>
          <w:lang w:eastAsia="uk-UA"/>
        </w:rPr>
        <w:t>школи</w:t>
      </w:r>
      <w:proofErr w:type="spellEnd"/>
      <w:r w:rsidRPr="0095744B">
        <w:rPr>
          <w:rFonts w:eastAsia="Arial Unicode MS"/>
          <w:sz w:val="28"/>
          <w:szCs w:val="28"/>
          <w:lang w:eastAsia="uk-UA"/>
        </w:rPr>
        <w:t xml:space="preserve"> в</w:t>
      </w:r>
      <w:proofErr w:type="gramEnd"/>
      <w:r w:rsidRPr="0095744B">
        <w:rPr>
          <w:rFonts w:eastAsia="Arial Unicode MS"/>
          <w:sz w:val="28"/>
          <w:szCs w:val="28"/>
          <w:lang w:eastAsia="uk-UA"/>
        </w:rPr>
        <w:t xml:space="preserve"> </w:t>
      </w:r>
      <w:proofErr w:type="spellStart"/>
      <w:r w:rsidRPr="0095744B">
        <w:rPr>
          <w:rFonts w:eastAsia="Arial Unicode MS"/>
          <w:sz w:val="28"/>
          <w:szCs w:val="28"/>
          <w:lang w:eastAsia="uk-UA"/>
        </w:rPr>
        <w:t>Україні</w:t>
      </w:r>
      <w:proofErr w:type="spellEnd"/>
      <w:r w:rsidRPr="0095744B">
        <w:rPr>
          <w:rFonts w:eastAsia="Arial Unicode MS"/>
          <w:sz w:val="28"/>
          <w:szCs w:val="28"/>
          <w:lang w:eastAsia="uk-UA"/>
        </w:rPr>
        <w:t xml:space="preserve">: </w:t>
      </w:r>
      <w:proofErr w:type="spellStart"/>
      <w:r w:rsidRPr="0095744B">
        <w:rPr>
          <w:rFonts w:eastAsia="Arial Unicode MS"/>
          <w:sz w:val="28"/>
          <w:szCs w:val="28"/>
          <w:lang w:eastAsia="uk-UA"/>
        </w:rPr>
        <w:t>уверх</w:t>
      </w:r>
      <w:proofErr w:type="spellEnd"/>
      <w:r w:rsidRPr="0095744B">
        <w:rPr>
          <w:rFonts w:eastAsia="Arial Unicode MS"/>
          <w:sz w:val="28"/>
          <w:szCs w:val="28"/>
          <w:lang w:eastAsia="uk-UA"/>
        </w:rPr>
        <w:t xml:space="preserve"> сходами, </w:t>
      </w:r>
      <w:proofErr w:type="spellStart"/>
      <w:r w:rsidRPr="0095744B">
        <w:rPr>
          <w:rFonts w:eastAsia="Arial Unicode MS"/>
          <w:sz w:val="28"/>
          <w:szCs w:val="28"/>
          <w:lang w:eastAsia="uk-UA"/>
        </w:rPr>
        <w:t>які</w:t>
      </w:r>
      <w:proofErr w:type="spellEnd"/>
      <w:r w:rsidRPr="0095744B">
        <w:rPr>
          <w:rFonts w:eastAsia="Arial Unicode MS"/>
          <w:sz w:val="28"/>
          <w:szCs w:val="28"/>
          <w:lang w:eastAsia="uk-UA"/>
        </w:rPr>
        <w:t xml:space="preserve"> </w:t>
      </w:r>
      <w:proofErr w:type="spellStart"/>
      <w:r w:rsidRPr="0095744B">
        <w:rPr>
          <w:rFonts w:eastAsia="Arial Unicode MS"/>
          <w:sz w:val="28"/>
          <w:szCs w:val="28"/>
          <w:lang w:eastAsia="uk-UA"/>
        </w:rPr>
        <w:t>ведуть</w:t>
      </w:r>
      <w:proofErr w:type="spellEnd"/>
      <w:r w:rsidRPr="0095744B">
        <w:rPr>
          <w:rFonts w:eastAsia="Arial Unicode MS"/>
          <w:sz w:val="28"/>
          <w:szCs w:val="28"/>
          <w:lang w:eastAsia="uk-UA"/>
        </w:rPr>
        <w:t xml:space="preserve"> донизу </w:t>
      </w:r>
      <w:r w:rsidRPr="0095744B">
        <w:rPr>
          <w:rFonts w:eastAsia="Arial Unicode MS"/>
          <w:sz w:val="28"/>
          <w:szCs w:val="28"/>
          <w:shd w:val="clear" w:color="auto" w:fill="FFFFFF"/>
        </w:rPr>
        <w:t>[</w:t>
      </w:r>
      <w:proofErr w:type="spellStart"/>
      <w:r w:rsidRPr="0095744B">
        <w:rPr>
          <w:rFonts w:eastAsia="Arial Unicode MS"/>
          <w:sz w:val="28"/>
          <w:szCs w:val="28"/>
          <w:shd w:val="clear" w:color="auto" w:fill="FFFFFF"/>
        </w:rPr>
        <w:t>Електронний</w:t>
      </w:r>
      <w:proofErr w:type="spellEnd"/>
      <w:r w:rsidRPr="0095744B">
        <w:rPr>
          <w:rFonts w:eastAsia="Arial Unicode MS"/>
          <w:sz w:val="28"/>
          <w:szCs w:val="28"/>
          <w:shd w:val="clear" w:color="auto" w:fill="FFFFFF"/>
        </w:rPr>
        <w:t xml:space="preserve"> ресурс]. –</w:t>
      </w:r>
      <w:r w:rsidRPr="0095744B">
        <w:rPr>
          <w:rFonts w:eastAsia="Arial Unicode MS"/>
          <w:sz w:val="28"/>
          <w:szCs w:val="28"/>
        </w:rPr>
        <w:t xml:space="preserve"> Режим доступу: </w:t>
      </w:r>
      <w:hyperlink r:id="rId8" w:history="1">
        <w:r w:rsidRPr="0095744B">
          <w:rPr>
            <w:rStyle w:val="a7"/>
            <w:rFonts w:eastAsia="Arial Unicode MS"/>
            <w:color w:val="auto"/>
            <w:sz w:val="28"/>
            <w:szCs w:val="28"/>
            <w:u w:val="none"/>
          </w:rPr>
          <w:t>http://education-ua.org/ua/articles/143-privatni-shkoli-v-ukrajini-uverkh-skhodami-yaki-vedut-donizu</w:t>
        </w:r>
      </w:hyperlink>
      <w:r w:rsidRPr="0095744B">
        <w:rPr>
          <w:rFonts w:eastAsia="Arial Unicode MS"/>
          <w:sz w:val="28"/>
          <w:szCs w:val="28"/>
        </w:rPr>
        <w:t>.</w:t>
      </w:r>
      <w:r w:rsidRPr="0095744B">
        <w:rPr>
          <w:rFonts w:eastAsia="Arial Unicode MS"/>
          <w:sz w:val="28"/>
          <w:szCs w:val="28"/>
          <w:lang w:val="uk-UA"/>
        </w:rPr>
        <w:t xml:space="preserve"> </w:t>
      </w:r>
    </w:p>
    <w:p w:rsidR="0095744B" w:rsidRPr="0095744B" w:rsidRDefault="0095744B" w:rsidP="0095744B">
      <w:pPr>
        <w:pStyle w:val="a4"/>
        <w:numPr>
          <w:ilvl w:val="0"/>
          <w:numId w:val="1"/>
        </w:numPr>
        <w:shd w:val="clear" w:color="auto" w:fill="FFFFFF"/>
        <w:tabs>
          <w:tab w:val="left" w:pos="851"/>
          <w:tab w:val="left" w:pos="993"/>
        </w:tabs>
        <w:spacing w:after="0" w:line="360" w:lineRule="auto"/>
        <w:ind w:left="0" w:firstLine="709"/>
        <w:jc w:val="both"/>
        <w:rPr>
          <w:rFonts w:eastAsia="Arial Unicode MS"/>
          <w:sz w:val="28"/>
          <w:szCs w:val="28"/>
          <w:shd w:val="clear" w:color="auto" w:fill="FFFFFF"/>
          <w:lang w:val="uk-UA"/>
        </w:rPr>
      </w:pPr>
      <w:r w:rsidRPr="0095744B">
        <w:rPr>
          <w:rFonts w:eastAsia="Arial Unicode MS"/>
          <w:sz w:val="28"/>
          <w:szCs w:val="28"/>
          <w:shd w:val="clear" w:color="auto" w:fill="FFFFFF"/>
          <w:lang w:val="uk-UA"/>
        </w:rPr>
        <w:t xml:space="preserve">Роєнко С. О. Розвиток шкільної приватної освіти в Україні (ХІХ – початок ХХ століття): Авт. дис. … канд. </w:t>
      </w:r>
      <w:proofErr w:type="spellStart"/>
      <w:r w:rsidRPr="0095744B">
        <w:rPr>
          <w:rFonts w:eastAsia="Arial Unicode MS"/>
          <w:sz w:val="28"/>
          <w:szCs w:val="28"/>
          <w:shd w:val="clear" w:color="auto" w:fill="FFFFFF"/>
          <w:lang w:val="uk-UA"/>
        </w:rPr>
        <w:t>пед.н</w:t>
      </w:r>
      <w:proofErr w:type="spellEnd"/>
      <w:r w:rsidRPr="0095744B">
        <w:rPr>
          <w:rFonts w:eastAsia="Arial Unicode MS"/>
          <w:sz w:val="28"/>
          <w:szCs w:val="28"/>
          <w:shd w:val="clear" w:color="auto" w:fill="FFFFFF"/>
          <w:lang w:val="uk-UA"/>
        </w:rPr>
        <w:t xml:space="preserve">.: 13.00.01 «Загальна педагогіка та історія педагогіки» / С. О. Роєнко. – Кіровоград, 2014. – 20 с. </w:t>
      </w:r>
    </w:p>
    <w:p w:rsidR="0095744B" w:rsidRPr="0095744B" w:rsidRDefault="0095744B" w:rsidP="0095744B">
      <w:pPr>
        <w:pStyle w:val="a4"/>
        <w:numPr>
          <w:ilvl w:val="0"/>
          <w:numId w:val="1"/>
        </w:numPr>
        <w:shd w:val="clear" w:color="auto" w:fill="FFFFFF"/>
        <w:tabs>
          <w:tab w:val="left" w:pos="851"/>
          <w:tab w:val="left" w:pos="993"/>
        </w:tabs>
        <w:spacing w:after="0" w:line="360" w:lineRule="auto"/>
        <w:ind w:left="0" w:firstLine="709"/>
        <w:jc w:val="both"/>
        <w:rPr>
          <w:lang w:val="en-US"/>
        </w:rPr>
      </w:pPr>
      <w:r w:rsidRPr="0095744B">
        <w:rPr>
          <w:rFonts w:eastAsia="Arial Unicode MS"/>
          <w:sz w:val="28"/>
          <w:szCs w:val="28"/>
          <w:lang w:val="en-US"/>
        </w:rPr>
        <w:t xml:space="preserve">British International School </w:t>
      </w:r>
      <w:r w:rsidRPr="0095744B">
        <w:rPr>
          <w:rFonts w:eastAsia="Arial Unicode MS"/>
          <w:kern w:val="1"/>
          <w:sz w:val="28"/>
          <w:szCs w:val="28"/>
          <w:lang w:val="en-US" w:eastAsia="ar-SA" w:bidi="hi-IN"/>
        </w:rPr>
        <w:t xml:space="preserve">[Electronic resource]. – </w:t>
      </w:r>
      <w:proofErr w:type="gramStart"/>
      <w:r w:rsidRPr="0095744B">
        <w:rPr>
          <w:rFonts w:eastAsia="Arial Unicode MS"/>
          <w:kern w:val="1"/>
          <w:sz w:val="28"/>
          <w:szCs w:val="28"/>
          <w:lang w:val="en-US" w:eastAsia="ar-SA" w:bidi="hi-IN"/>
        </w:rPr>
        <w:t>URL :</w:t>
      </w:r>
      <w:proofErr w:type="gramEnd"/>
      <w:r w:rsidRPr="0095744B">
        <w:rPr>
          <w:rFonts w:eastAsia="Arial Unicode MS"/>
          <w:kern w:val="1"/>
          <w:sz w:val="28"/>
          <w:szCs w:val="28"/>
          <w:lang w:val="en-US" w:eastAsia="ar-SA" w:bidi="hi-IN"/>
        </w:rPr>
        <w:t xml:space="preserve"> </w:t>
      </w:r>
      <w:hyperlink r:id="rId9" w:history="1">
        <w:r w:rsidRPr="0095744B">
          <w:rPr>
            <w:rStyle w:val="a7"/>
            <w:rFonts w:eastAsia="Arial Unicode MS"/>
            <w:color w:val="auto"/>
            <w:sz w:val="28"/>
            <w:szCs w:val="28"/>
            <w:u w:val="none"/>
            <w:lang w:val="en-US"/>
          </w:rPr>
          <w:t>http://www.britishschool.com.ua</w:t>
        </w:r>
      </w:hyperlink>
      <w:r w:rsidRPr="0095744B">
        <w:rPr>
          <w:rFonts w:eastAsia="Arial Unicode MS"/>
          <w:sz w:val="28"/>
          <w:szCs w:val="28"/>
          <w:lang w:val="uk-UA"/>
        </w:rPr>
        <w:t>.</w:t>
      </w:r>
    </w:p>
    <w:p w:rsidR="0095744B" w:rsidRPr="0095744B" w:rsidRDefault="0095744B" w:rsidP="0095744B">
      <w:pPr>
        <w:pStyle w:val="a4"/>
        <w:numPr>
          <w:ilvl w:val="0"/>
          <w:numId w:val="1"/>
        </w:numPr>
        <w:shd w:val="clear" w:color="auto" w:fill="FFFFFF"/>
        <w:tabs>
          <w:tab w:val="left" w:pos="851"/>
          <w:tab w:val="left" w:pos="993"/>
        </w:tabs>
        <w:spacing w:after="0" w:line="360" w:lineRule="auto"/>
        <w:ind w:left="0" w:firstLine="709"/>
        <w:jc w:val="both"/>
        <w:rPr>
          <w:lang w:val="en-US"/>
        </w:rPr>
      </w:pPr>
      <w:r w:rsidRPr="0095744B">
        <w:rPr>
          <w:rFonts w:eastAsia="Arial Unicode MS"/>
          <w:iCs/>
          <w:sz w:val="28"/>
          <w:szCs w:val="28"/>
          <w:lang w:val="en"/>
        </w:rPr>
        <w:t>British</w:t>
      </w:r>
      <w:r w:rsidRPr="0095744B">
        <w:rPr>
          <w:rFonts w:eastAsia="Arial Unicode MS"/>
          <w:iCs/>
          <w:sz w:val="28"/>
          <w:szCs w:val="28"/>
          <w:lang w:val="en-US"/>
        </w:rPr>
        <w:t xml:space="preserve"> </w:t>
      </w:r>
      <w:r w:rsidRPr="0095744B">
        <w:rPr>
          <w:rFonts w:eastAsia="Arial Unicode MS"/>
          <w:iCs/>
          <w:sz w:val="28"/>
          <w:szCs w:val="28"/>
          <w:lang w:val="en"/>
        </w:rPr>
        <w:t>International</w:t>
      </w:r>
      <w:r w:rsidRPr="0095744B">
        <w:rPr>
          <w:rFonts w:eastAsia="Arial Unicode MS"/>
          <w:iCs/>
          <w:sz w:val="28"/>
          <w:szCs w:val="28"/>
          <w:lang w:val="en-US"/>
        </w:rPr>
        <w:t xml:space="preserve"> </w:t>
      </w:r>
      <w:r w:rsidRPr="0095744B">
        <w:rPr>
          <w:rFonts w:eastAsia="Arial Unicode MS"/>
          <w:iCs/>
          <w:sz w:val="28"/>
          <w:szCs w:val="28"/>
          <w:lang w:val="en"/>
        </w:rPr>
        <w:t>School</w:t>
      </w:r>
      <w:r w:rsidRPr="0095744B">
        <w:rPr>
          <w:rFonts w:eastAsia="Arial Unicode MS"/>
          <w:iCs/>
          <w:sz w:val="28"/>
          <w:szCs w:val="28"/>
          <w:lang w:val="en-US"/>
        </w:rPr>
        <w:t xml:space="preserve"> </w:t>
      </w:r>
      <w:r w:rsidRPr="0095744B">
        <w:rPr>
          <w:rFonts w:eastAsia="Arial Unicode MS"/>
          <w:iCs/>
          <w:sz w:val="28"/>
          <w:szCs w:val="28"/>
          <w:lang w:val="en"/>
        </w:rPr>
        <w:t>in</w:t>
      </w:r>
      <w:r w:rsidRPr="0095744B">
        <w:rPr>
          <w:rFonts w:eastAsia="Arial Unicode MS"/>
          <w:iCs/>
          <w:sz w:val="28"/>
          <w:szCs w:val="28"/>
          <w:lang w:val="en-US"/>
        </w:rPr>
        <w:t xml:space="preserve"> </w:t>
      </w:r>
      <w:r w:rsidRPr="0095744B">
        <w:rPr>
          <w:rFonts w:eastAsia="Arial Unicode MS"/>
          <w:iCs/>
          <w:sz w:val="28"/>
          <w:szCs w:val="28"/>
          <w:lang w:val="en"/>
        </w:rPr>
        <w:t>the</w:t>
      </w:r>
      <w:r w:rsidRPr="0095744B">
        <w:rPr>
          <w:rFonts w:eastAsia="Arial Unicode MS"/>
          <w:iCs/>
          <w:sz w:val="28"/>
          <w:szCs w:val="28"/>
          <w:lang w:val="en-US"/>
        </w:rPr>
        <w:t xml:space="preserve"> </w:t>
      </w:r>
      <w:r w:rsidRPr="0095744B">
        <w:rPr>
          <w:rFonts w:eastAsia="Arial Unicode MS"/>
          <w:iCs/>
          <w:sz w:val="28"/>
          <w:szCs w:val="28"/>
          <w:lang w:val="en"/>
        </w:rPr>
        <w:t>Ukraine</w:t>
      </w:r>
      <w:r w:rsidRPr="0095744B">
        <w:rPr>
          <w:rFonts w:eastAsia="Arial Unicode MS"/>
          <w:iCs/>
          <w:sz w:val="28"/>
          <w:szCs w:val="28"/>
          <w:lang w:val="en-US"/>
        </w:rPr>
        <w:t xml:space="preserve"> (</w:t>
      </w:r>
      <w:r w:rsidRPr="0095744B">
        <w:rPr>
          <w:rFonts w:eastAsia="Arial Unicode MS"/>
          <w:bCs/>
          <w:iCs/>
          <w:sz w:val="28"/>
          <w:szCs w:val="28"/>
          <w:lang w:val="en"/>
        </w:rPr>
        <w:t>BISU</w:t>
      </w:r>
      <w:r w:rsidRPr="0095744B">
        <w:rPr>
          <w:rFonts w:eastAsia="Arial Unicode MS"/>
          <w:iCs/>
          <w:sz w:val="28"/>
          <w:szCs w:val="28"/>
          <w:lang w:val="en-US"/>
        </w:rPr>
        <w:t>)</w:t>
      </w:r>
      <w:r w:rsidRPr="0095744B">
        <w:rPr>
          <w:rFonts w:eastAsia="Arial Unicode MS"/>
          <w:sz w:val="28"/>
          <w:szCs w:val="28"/>
          <w:lang w:val="en-US"/>
        </w:rPr>
        <w:t xml:space="preserve"> [</w:t>
      </w:r>
      <w:r w:rsidRPr="0095744B">
        <w:rPr>
          <w:rFonts w:eastAsia="Arial Unicode MS"/>
          <w:kern w:val="1"/>
          <w:sz w:val="28"/>
          <w:szCs w:val="28"/>
          <w:lang w:val="en-US" w:eastAsia="ar-SA" w:bidi="hi-IN"/>
        </w:rPr>
        <w:t xml:space="preserve">[Electronic resource]. – </w:t>
      </w:r>
      <w:proofErr w:type="gramStart"/>
      <w:r w:rsidRPr="0095744B">
        <w:rPr>
          <w:rFonts w:eastAsia="Arial Unicode MS"/>
          <w:kern w:val="1"/>
          <w:sz w:val="28"/>
          <w:szCs w:val="28"/>
          <w:lang w:val="en-US" w:eastAsia="ar-SA" w:bidi="hi-IN"/>
        </w:rPr>
        <w:t>URL :</w:t>
      </w:r>
      <w:proofErr w:type="gramEnd"/>
      <w:r w:rsidRPr="0095744B">
        <w:rPr>
          <w:rFonts w:eastAsia="Arial Unicode MS"/>
          <w:kern w:val="1"/>
          <w:sz w:val="28"/>
          <w:szCs w:val="28"/>
          <w:lang w:val="en-US" w:eastAsia="ar-SA" w:bidi="hi-IN"/>
        </w:rPr>
        <w:t xml:space="preserve"> </w:t>
      </w:r>
      <w:r w:rsidRPr="0095744B">
        <w:rPr>
          <w:rFonts w:eastAsia="Arial Unicode MS"/>
          <w:sz w:val="28"/>
          <w:szCs w:val="28"/>
          <w:lang w:val="en-US"/>
        </w:rPr>
        <w:t xml:space="preserve"> http://pechersk.britishschool.com.ua/ua.</w:t>
      </w:r>
      <w:r w:rsidRPr="0095744B">
        <w:rPr>
          <w:rFonts w:eastAsia="Arial Unicode MS"/>
          <w:sz w:val="28"/>
          <w:szCs w:val="28"/>
          <w:lang w:val="en-US"/>
        </w:rPr>
        <w:t xml:space="preserve"> </w:t>
      </w:r>
    </w:p>
    <w:sectPr w:rsidR="0095744B" w:rsidRPr="0095744B" w:rsidSect="009574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201ED"/>
    <w:multiLevelType w:val="hybridMultilevel"/>
    <w:tmpl w:val="304C362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C2"/>
    <w:rsid w:val="003E4DD1"/>
    <w:rsid w:val="006D65C2"/>
    <w:rsid w:val="0082057A"/>
    <w:rsid w:val="009574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44B"/>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ody Text"/>
    <w:basedOn w:val="a"/>
    <w:link w:val="a5"/>
    <w:rsid w:val="0095744B"/>
    <w:pPr>
      <w:spacing w:after="120" w:line="240" w:lineRule="auto"/>
    </w:pPr>
    <w:rPr>
      <w:rFonts w:ascii="Times New Roman" w:eastAsia="Times New Roman" w:hAnsi="Times New Roman"/>
      <w:sz w:val="24"/>
      <w:szCs w:val="24"/>
      <w:lang w:val="ru-RU" w:eastAsia="ru-RU"/>
    </w:rPr>
  </w:style>
  <w:style w:type="character" w:customStyle="1" w:styleId="a5">
    <w:name w:val="Основной текст Знак"/>
    <w:basedOn w:val="a0"/>
    <w:link w:val="a4"/>
    <w:rsid w:val="0095744B"/>
    <w:rPr>
      <w:rFonts w:ascii="Times New Roman" w:eastAsia="Times New Roman" w:hAnsi="Times New Roman" w:cs="Times New Roman"/>
      <w:sz w:val="24"/>
      <w:szCs w:val="24"/>
      <w:lang w:val="ru-RU" w:eastAsia="ru-RU"/>
    </w:rPr>
  </w:style>
  <w:style w:type="character" w:styleId="a6">
    <w:name w:val="footnote reference"/>
    <w:uiPriority w:val="99"/>
    <w:semiHidden/>
    <w:unhideWhenUsed/>
    <w:rsid w:val="0095744B"/>
    <w:rPr>
      <w:vertAlign w:val="superscript"/>
    </w:rPr>
  </w:style>
  <w:style w:type="character" w:styleId="a7">
    <w:name w:val="Hyperlink"/>
    <w:uiPriority w:val="99"/>
    <w:unhideWhenUsed/>
    <w:rsid w:val="009574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44B"/>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ody Text"/>
    <w:basedOn w:val="a"/>
    <w:link w:val="a5"/>
    <w:rsid w:val="0095744B"/>
    <w:pPr>
      <w:spacing w:after="120" w:line="240" w:lineRule="auto"/>
    </w:pPr>
    <w:rPr>
      <w:rFonts w:ascii="Times New Roman" w:eastAsia="Times New Roman" w:hAnsi="Times New Roman"/>
      <w:sz w:val="24"/>
      <w:szCs w:val="24"/>
      <w:lang w:val="ru-RU" w:eastAsia="ru-RU"/>
    </w:rPr>
  </w:style>
  <w:style w:type="character" w:customStyle="1" w:styleId="a5">
    <w:name w:val="Основной текст Знак"/>
    <w:basedOn w:val="a0"/>
    <w:link w:val="a4"/>
    <w:rsid w:val="0095744B"/>
    <w:rPr>
      <w:rFonts w:ascii="Times New Roman" w:eastAsia="Times New Roman" w:hAnsi="Times New Roman" w:cs="Times New Roman"/>
      <w:sz w:val="24"/>
      <w:szCs w:val="24"/>
      <w:lang w:val="ru-RU" w:eastAsia="ru-RU"/>
    </w:rPr>
  </w:style>
  <w:style w:type="character" w:styleId="a6">
    <w:name w:val="footnote reference"/>
    <w:uiPriority w:val="99"/>
    <w:semiHidden/>
    <w:unhideWhenUsed/>
    <w:rsid w:val="0095744B"/>
    <w:rPr>
      <w:vertAlign w:val="superscript"/>
    </w:rPr>
  </w:style>
  <w:style w:type="character" w:styleId="a7">
    <w:name w:val="Hyperlink"/>
    <w:uiPriority w:val="99"/>
    <w:unhideWhenUsed/>
    <w:rsid w:val="00957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ua.org/ua/articles/143-privatni-shkoli-v-ukrajini-uverkh-skhodami-yaki-vedut-donizu" TargetMode="External"/><Relationship Id="rId3" Type="http://schemas.microsoft.com/office/2007/relationships/stylesWithEffects" Target="stylesWithEffects.xml"/><Relationship Id="rId7" Type="http://schemas.openxmlformats.org/officeDocument/2006/relationships/hyperlink" Target="http://newformats4edu.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tishschool.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6245</Words>
  <Characters>3561</Characters>
  <Application>Microsoft Office Word</Application>
  <DocSecurity>0</DocSecurity>
  <Lines>29</Lines>
  <Paragraphs>19</Paragraphs>
  <ScaleCrop>false</ScaleCrop>
  <Company>SPecialiST RePack</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2017-08-19T14:38:00Z</dcterms:created>
  <dcterms:modified xsi:type="dcterms:W3CDTF">2017-08-19T14:49:00Z</dcterms:modified>
</cp:coreProperties>
</file>