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E3" w:rsidRPr="00725E7D" w:rsidRDefault="008D62E3" w:rsidP="008D62E3">
      <w:pPr>
        <w:pStyle w:val="20"/>
        <w:shd w:val="clear" w:color="auto" w:fill="auto"/>
        <w:spacing w:after="203" w:line="280" w:lineRule="exact"/>
        <w:ind w:firstLine="0"/>
        <w:rPr>
          <w:lang w:val="uk-UA"/>
        </w:rPr>
      </w:pPr>
      <w:r w:rsidRPr="00725E7D">
        <w:rPr>
          <w:lang w:val="uk-UA"/>
        </w:rPr>
        <w:t>УДК: 349.2 (043.2)</w:t>
      </w:r>
    </w:p>
    <w:p w:rsidR="008D62E3" w:rsidRPr="00725E7D" w:rsidRDefault="008D62E3" w:rsidP="008D62E3">
      <w:pPr>
        <w:pStyle w:val="a3"/>
        <w:jc w:val="right"/>
        <w:rPr>
          <w:rFonts w:ascii="Times New Roman" w:hAnsi="Times New Roman" w:cs="Times New Roman"/>
          <w:sz w:val="28"/>
          <w:szCs w:val="28"/>
        </w:rPr>
      </w:pPr>
      <w:r w:rsidRPr="00725E7D">
        <w:rPr>
          <w:rFonts w:ascii="Times New Roman" w:hAnsi="Times New Roman" w:cs="Times New Roman"/>
          <w:b/>
          <w:sz w:val="28"/>
          <w:szCs w:val="28"/>
        </w:rPr>
        <w:t>Нечипорук М.Ю.,</w:t>
      </w:r>
      <w:r w:rsidRPr="00725E7D">
        <w:rPr>
          <w:rFonts w:ascii="Times New Roman" w:hAnsi="Times New Roman" w:cs="Times New Roman"/>
          <w:sz w:val="28"/>
          <w:szCs w:val="28"/>
        </w:rPr>
        <w:t xml:space="preserve"> студентка,</w:t>
      </w:r>
    </w:p>
    <w:p w:rsidR="008D62E3" w:rsidRPr="00725E7D" w:rsidRDefault="008D62E3" w:rsidP="008D62E3">
      <w:pPr>
        <w:pStyle w:val="a3"/>
        <w:jc w:val="right"/>
        <w:rPr>
          <w:rFonts w:ascii="Times New Roman" w:hAnsi="Times New Roman" w:cs="Times New Roman"/>
          <w:sz w:val="28"/>
          <w:szCs w:val="28"/>
        </w:rPr>
      </w:pPr>
      <w:r w:rsidRPr="00725E7D">
        <w:rPr>
          <w:rFonts w:ascii="Times New Roman" w:hAnsi="Times New Roman" w:cs="Times New Roman"/>
          <w:sz w:val="28"/>
          <w:szCs w:val="28"/>
        </w:rPr>
        <w:t xml:space="preserve">Національний авіаційний університет, </w:t>
      </w:r>
    </w:p>
    <w:p w:rsidR="008D62E3" w:rsidRPr="00725E7D" w:rsidRDefault="008D62E3" w:rsidP="008D62E3">
      <w:pPr>
        <w:pStyle w:val="a3"/>
        <w:jc w:val="right"/>
        <w:rPr>
          <w:rFonts w:ascii="Times New Roman" w:hAnsi="Times New Roman" w:cs="Times New Roman"/>
          <w:sz w:val="28"/>
          <w:szCs w:val="28"/>
        </w:rPr>
      </w:pPr>
      <w:r w:rsidRPr="00725E7D">
        <w:rPr>
          <w:rFonts w:ascii="Times New Roman" w:hAnsi="Times New Roman" w:cs="Times New Roman"/>
          <w:sz w:val="28"/>
          <w:szCs w:val="28"/>
        </w:rPr>
        <w:t>Навчально-науковий Юридичний інститут, м. Київ</w:t>
      </w:r>
    </w:p>
    <w:p w:rsidR="008D62E3" w:rsidRPr="00725E7D" w:rsidRDefault="008D62E3" w:rsidP="008D62E3">
      <w:pPr>
        <w:pStyle w:val="a3"/>
        <w:jc w:val="right"/>
        <w:rPr>
          <w:rFonts w:ascii="Times New Roman" w:hAnsi="Times New Roman" w:cs="Times New Roman"/>
          <w:sz w:val="28"/>
          <w:szCs w:val="28"/>
        </w:rPr>
      </w:pPr>
      <w:r w:rsidRPr="00725E7D">
        <w:rPr>
          <w:rFonts w:ascii="Times New Roman" w:hAnsi="Times New Roman" w:cs="Times New Roman"/>
          <w:sz w:val="28"/>
          <w:szCs w:val="28"/>
        </w:rPr>
        <w:t xml:space="preserve">                                 Науковий керівник: Білоусов В.М., старший викладач </w:t>
      </w:r>
    </w:p>
    <w:p w:rsidR="008D62E3" w:rsidRPr="00725E7D" w:rsidRDefault="008D62E3" w:rsidP="008D62E3">
      <w:pPr>
        <w:pStyle w:val="a3"/>
        <w:jc w:val="right"/>
        <w:rPr>
          <w:rFonts w:ascii="Times New Roman" w:hAnsi="Times New Roman" w:cs="Times New Roman"/>
          <w:sz w:val="28"/>
          <w:szCs w:val="28"/>
        </w:rPr>
      </w:pPr>
    </w:p>
    <w:p w:rsidR="008D62E3" w:rsidRPr="00725E7D" w:rsidRDefault="008D62E3" w:rsidP="008D62E3">
      <w:pPr>
        <w:pStyle w:val="20"/>
        <w:shd w:val="clear" w:color="auto" w:fill="auto"/>
        <w:spacing w:after="0" w:line="240" w:lineRule="auto"/>
        <w:ind w:firstLine="0"/>
        <w:jc w:val="center"/>
        <w:rPr>
          <w:b/>
          <w:lang w:val="uk-UA"/>
        </w:rPr>
      </w:pPr>
      <w:r w:rsidRPr="00725E7D">
        <w:rPr>
          <w:b/>
          <w:lang w:val="uk-UA"/>
        </w:rPr>
        <w:t>ПРАЦЯ В УМОВАХ НЕНОРМОВАНОГО РОБОЧОГО ДНЯ:</w:t>
      </w:r>
      <w:r w:rsidRPr="00725E7D">
        <w:rPr>
          <w:b/>
          <w:lang w:val="uk-UA"/>
        </w:rPr>
        <w:br/>
        <w:t>ПРОБЛЕМНІ ПИТАННЯ</w:t>
      </w:r>
    </w:p>
    <w:p w:rsidR="008D62E3" w:rsidRPr="00725E7D" w:rsidRDefault="008D62E3" w:rsidP="008D62E3">
      <w:pPr>
        <w:pStyle w:val="20"/>
        <w:shd w:val="clear" w:color="auto" w:fill="auto"/>
        <w:spacing w:after="0" w:line="360" w:lineRule="auto"/>
        <w:ind w:firstLine="0"/>
        <w:jc w:val="center"/>
        <w:rPr>
          <w:lang w:val="uk-UA"/>
        </w:rPr>
      </w:pPr>
    </w:p>
    <w:p w:rsidR="008D62E3" w:rsidRPr="00725E7D" w:rsidRDefault="008D62E3" w:rsidP="008D62E3">
      <w:pPr>
        <w:pStyle w:val="a3"/>
        <w:spacing w:line="360" w:lineRule="auto"/>
        <w:ind w:firstLine="567"/>
        <w:jc w:val="both"/>
        <w:rPr>
          <w:rFonts w:ascii="Times New Roman" w:hAnsi="Times New Roman" w:cs="Times New Roman"/>
          <w:sz w:val="28"/>
          <w:szCs w:val="28"/>
        </w:rPr>
      </w:pPr>
      <w:r w:rsidRPr="00725E7D">
        <w:rPr>
          <w:rFonts w:ascii="Times New Roman" w:hAnsi="Times New Roman" w:cs="Times New Roman"/>
          <w:sz w:val="28"/>
          <w:szCs w:val="28"/>
        </w:rPr>
        <w:t xml:space="preserve">Ненормований робочий час </w:t>
      </w:r>
      <w:r>
        <w:rPr>
          <w:rFonts w:ascii="Times New Roman" w:hAnsi="Times New Roman" w:cs="Times New Roman"/>
          <w:sz w:val="28"/>
          <w:szCs w:val="28"/>
        </w:rPr>
        <w:t>–</w:t>
      </w:r>
      <w:r w:rsidRPr="00725E7D">
        <w:rPr>
          <w:rFonts w:ascii="Times New Roman" w:hAnsi="Times New Roman" w:cs="Times New Roman"/>
          <w:sz w:val="28"/>
          <w:szCs w:val="28"/>
        </w:rPr>
        <w:t xml:space="preserve"> це питання, яке досить часто постає перед претендентами під час працевлаштування. Зазвичай про існування на підприємстві ненормованого робочого часу попереджають ще на стадії співбесіди. Ст. 43 Конституції України гарантує право людини заробляти на життя тією працею, яку вона сама обирає і на яку погоджується, і забороняє використовувати примусову працю. </w:t>
      </w:r>
    </w:p>
    <w:p w:rsidR="008D62E3" w:rsidRPr="00725E7D" w:rsidRDefault="008D62E3" w:rsidP="008D62E3">
      <w:pPr>
        <w:pStyle w:val="a3"/>
        <w:spacing w:line="360" w:lineRule="auto"/>
        <w:ind w:firstLine="567"/>
        <w:jc w:val="both"/>
        <w:rPr>
          <w:rFonts w:ascii="Times New Roman" w:hAnsi="Times New Roman" w:cs="Times New Roman"/>
          <w:sz w:val="28"/>
          <w:szCs w:val="28"/>
        </w:rPr>
      </w:pPr>
      <w:r w:rsidRPr="00725E7D">
        <w:rPr>
          <w:rFonts w:ascii="Times New Roman" w:hAnsi="Times New Roman" w:cs="Times New Roman"/>
          <w:sz w:val="28"/>
          <w:szCs w:val="28"/>
        </w:rPr>
        <w:t xml:space="preserve">Максимальна тривалість праці встановлена на державному рівні з метою запобігання надмірної втоми та надання працівникові часу для відновлення працездатності. Проте, на жаль, сьогодні не усі працівники мають реальну можливість відновити свою працездатність та відпочити від роботи. Це пов’язано з поширенням використання праці на умовах ненормованого робочого часу. Прикриваючись цим словосполученням, роботодавець використовує труд працівника майже цілодобово, без вихідних, а іноді й без відпуски, при цьому працівник жодної компенсації за таку переробку не отримує. У зв’язку з цим виникає необхідність дослідження такої правової категорії як ненормований робочий день. Поняття ненормований робочий день з’явилося у радянські часи.  </w:t>
      </w:r>
    </w:p>
    <w:p w:rsidR="008D62E3" w:rsidRPr="00725E7D" w:rsidRDefault="008D62E3" w:rsidP="008D62E3">
      <w:pPr>
        <w:pStyle w:val="a3"/>
        <w:spacing w:line="360" w:lineRule="auto"/>
        <w:ind w:firstLine="567"/>
        <w:jc w:val="both"/>
        <w:rPr>
          <w:rFonts w:ascii="Times New Roman" w:hAnsi="Times New Roman" w:cs="Times New Roman"/>
          <w:sz w:val="28"/>
          <w:szCs w:val="28"/>
        </w:rPr>
      </w:pPr>
      <w:r w:rsidRPr="00725E7D">
        <w:rPr>
          <w:rFonts w:ascii="Times New Roman" w:hAnsi="Times New Roman" w:cs="Times New Roman"/>
          <w:sz w:val="28"/>
          <w:szCs w:val="28"/>
        </w:rPr>
        <w:t xml:space="preserve">Суть ненормованого робочого дня полягає у тому, що роботодавцеві надано право вимагати від працівника виконання термінової роботи після закінчення робочого дня. При цьому плату за час, відпрацьований понад норму, працівник не отримує, тривалість часу, на який роботодавець може його затримати на роботі, трудовим законодавством не регулюються. Як видно, такий правовий підхід повною мірою відбивав пануючий у радянські </w:t>
      </w:r>
      <w:r w:rsidRPr="00725E7D">
        <w:rPr>
          <w:rFonts w:ascii="Times New Roman" w:hAnsi="Times New Roman" w:cs="Times New Roman"/>
          <w:sz w:val="28"/>
          <w:szCs w:val="28"/>
        </w:rPr>
        <w:lastRenderedPageBreak/>
        <w:t>часи принцип абсолютного домінування державних інтересів щодо прав особистості.</w:t>
      </w:r>
    </w:p>
    <w:p w:rsidR="008D62E3" w:rsidRPr="00725E7D" w:rsidRDefault="008D62E3" w:rsidP="008D62E3">
      <w:pPr>
        <w:pStyle w:val="a3"/>
        <w:spacing w:line="360" w:lineRule="auto"/>
        <w:ind w:firstLine="567"/>
        <w:jc w:val="both"/>
        <w:rPr>
          <w:rFonts w:ascii="Times New Roman" w:hAnsi="Times New Roman" w:cs="Times New Roman"/>
          <w:color w:val="000000" w:themeColor="text1"/>
          <w:sz w:val="28"/>
          <w:szCs w:val="28"/>
        </w:rPr>
      </w:pPr>
      <w:r w:rsidRPr="00725E7D">
        <w:rPr>
          <w:rFonts w:ascii="Times New Roman" w:hAnsi="Times New Roman" w:cs="Times New Roman"/>
          <w:color w:val="000000" w:themeColor="text1"/>
          <w:sz w:val="28"/>
          <w:szCs w:val="28"/>
        </w:rPr>
        <w:t xml:space="preserve">Як компенсація за можливі </w:t>
      </w:r>
      <w:proofErr w:type="spellStart"/>
      <w:r w:rsidRPr="00725E7D">
        <w:rPr>
          <w:rFonts w:ascii="Times New Roman" w:hAnsi="Times New Roman" w:cs="Times New Roman"/>
          <w:color w:val="000000" w:themeColor="text1"/>
          <w:sz w:val="28"/>
          <w:szCs w:val="28"/>
        </w:rPr>
        <w:t>перепрацювання</w:t>
      </w:r>
      <w:proofErr w:type="spellEnd"/>
      <w:r w:rsidRPr="00725E7D">
        <w:rPr>
          <w:rFonts w:ascii="Times New Roman" w:hAnsi="Times New Roman" w:cs="Times New Roman"/>
          <w:color w:val="000000" w:themeColor="text1"/>
          <w:sz w:val="28"/>
          <w:szCs w:val="28"/>
        </w:rPr>
        <w:t xml:space="preserve"> понад установлений робочий час надається</w:t>
      </w:r>
      <w:r w:rsidRPr="00725E7D">
        <w:rPr>
          <w:rStyle w:val="apple-converted-space"/>
          <w:rFonts w:ascii="Times New Roman" w:hAnsi="Times New Roman"/>
          <w:color w:val="000000" w:themeColor="text1"/>
          <w:sz w:val="28"/>
          <w:szCs w:val="28"/>
        </w:rPr>
        <w:t> </w:t>
      </w:r>
      <w:r w:rsidRPr="00725E7D">
        <w:rPr>
          <w:rStyle w:val="a4"/>
          <w:rFonts w:ascii="Times New Roman" w:hAnsi="Times New Roman" w:cs="Times New Roman"/>
          <w:color w:val="000000" w:themeColor="text1"/>
          <w:sz w:val="28"/>
          <w:szCs w:val="28"/>
        </w:rPr>
        <w:t>додаткова відпустка тривалістю до 7 календарних днів</w:t>
      </w:r>
      <w:r w:rsidRPr="00725E7D">
        <w:rPr>
          <w:rFonts w:ascii="Times New Roman" w:hAnsi="Times New Roman" w:cs="Times New Roman"/>
          <w:color w:val="000000" w:themeColor="text1"/>
          <w:sz w:val="28"/>
          <w:szCs w:val="28"/>
        </w:rPr>
        <w:t>. Конкретна тривалість відпустки визначається у колективному договорі. Наказом Міністерства праці та соціальної політики України від 10 жовтня 1997 року № 7 затверджено Рекомендації щодо порядку надання працівникам з ненормованим робочим днем щорічної додаткової відпустки за особливий характер праці.</w:t>
      </w:r>
    </w:p>
    <w:p w:rsidR="008D62E3" w:rsidRPr="00725E7D" w:rsidRDefault="008D62E3" w:rsidP="008D62E3">
      <w:pPr>
        <w:pStyle w:val="a3"/>
        <w:spacing w:line="360" w:lineRule="auto"/>
        <w:ind w:firstLine="567"/>
        <w:jc w:val="both"/>
        <w:rPr>
          <w:rFonts w:ascii="Times New Roman" w:hAnsi="Times New Roman" w:cs="Times New Roman"/>
          <w:color w:val="000000" w:themeColor="text1"/>
          <w:sz w:val="28"/>
          <w:szCs w:val="28"/>
        </w:rPr>
      </w:pPr>
      <w:r w:rsidRPr="00725E7D">
        <w:rPr>
          <w:rFonts w:ascii="Times New Roman" w:hAnsi="Times New Roman" w:cs="Times New Roman"/>
          <w:color w:val="000000" w:themeColor="text1"/>
          <w:sz w:val="28"/>
          <w:szCs w:val="28"/>
        </w:rPr>
        <w:t>Ненормований робочий день встановлюють для певних категорій працівників, зокрема: адміністративного, управлінського, технічного, господарського персоналу; працівників, праця яких не піддається обліку в часі (референти, консультанти, інструктори, ревізори тощо).</w:t>
      </w:r>
    </w:p>
    <w:p w:rsidR="008D62E3" w:rsidRPr="00725E7D" w:rsidRDefault="008D62E3" w:rsidP="008D62E3">
      <w:pPr>
        <w:pStyle w:val="a3"/>
        <w:spacing w:line="360" w:lineRule="auto"/>
        <w:ind w:firstLine="567"/>
        <w:jc w:val="both"/>
        <w:rPr>
          <w:rFonts w:ascii="Times New Roman" w:hAnsi="Times New Roman" w:cs="Times New Roman"/>
          <w:color w:val="000000" w:themeColor="text1"/>
          <w:sz w:val="28"/>
          <w:szCs w:val="28"/>
        </w:rPr>
      </w:pPr>
      <w:r w:rsidRPr="00725E7D">
        <w:rPr>
          <w:rFonts w:ascii="Times New Roman" w:hAnsi="Times New Roman" w:cs="Times New Roman"/>
          <w:color w:val="000000" w:themeColor="text1"/>
          <w:sz w:val="28"/>
          <w:szCs w:val="28"/>
        </w:rPr>
        <w:t>Орієнтовні переліки професій і посад працівників, для яких допускається застосування ненормованого робочого дня, затверджують міністерства і відомства за погодженням із відповідними галузевими профспілковими органами. Безпосередньо на підприємстві список посад працівників з ненормованим робочим днем розробляють при укладенні колективного договору й оформляють додатком до нього.</w:t>
      </w:r>
    </w:p>
    <w:p w:rsidR="008D62E3" w:rsidRPr="00725E7D" w:rsidRDefault="008D62E3" w:rsidP="008D62E3">
      <w:pPr>
        <w:pStyle w:val="a3"/>
        <w:spacing w:line="360" w:lineRule="auto"/>
        <w:ind w:firstLine="567"/>
        <w:jc w:val="both"/>
        <w:rPr>
          <w:rFonts w:ascii="Times New Roman" w:hAnsi="Times New Roman" w:cs="Times New Roman"/>
          <w:color w:val="000000" w:themeColor="text1"/>
          <w:sz w:val="28"/>
          <w:szCs w:val="28"/>
        </w:rPr>
      </w:pPr>
      <w:r w:rsidRPr="00725E7D">
        <w:rPr>
          <w:rFonts w:ascii="Times New Roman" w:hAnsi="Times New Roman" w:cs="Times New Roman"/>
          <w:color w:val="000000" w:themeColor="text1"/>
          <w:sz w:val="28"/>
          <w:szCs w:val="28"/>
        </w:rPr>
        <w:t>На працівників з ненормованим робочим днем поширюється встановлений на підприємстві режим робочого часу, правила внутрішнього трудового розпорядку. Такі працівники можуть залучатися до роботи у вихідні, святкові й неробочі дні на загальних підставах.</w:t>
      </w:r>
    </w:p>
    <w:p w:rsidR="008D62E3" w:rsidRPr="00725E7D" w:rsidRDefault="008D62E3" w:rsidP="008D62E3">
      <w:pPr>
        <w:pStyle w:val="a3"/>
        <w:spacing w:line="360" w:lineRule="auto"/>
        <w:ind w:firstLine="567"/>
        <w:jc w:val="both"/>
        <w:rPr>
          <w:rFonts w:ascii="Times New Roman" w:hAnsi="Times New Roman" w:cs="Times New Roman"/>
          <w:sz w:val="28"/>
          <w:szCs w:val="28"/>
        </w:rPr>
      </w:pPr>
      <w:r w:rsidRPr="00725E7D">
        <w:rPr>
          <w:rFonts w:ascii="Times New Roman" w:hAnsi="Times New Roman" w:cs="Times New Roman"/>
          <w:bCs/>
          <w:sz w:val="28"/>
          <w:szCs w:val="28"/>
          <w:shd w:val="clear" w:color="auto" w:fill="FFFFFF"/>
        </w:rPr>
        <w:t>Лише в тих випадках, коли робота в надурочний час зумовлена виробничою потребою, працівники з ненормованим робочим днем зобов’язані її виконувати без додаткової оплати.</w:t>
      </w:r>
    </w:p>
    <w:p w:rsidR="008D62E3" w:rsidRPr="00725E7D" w:rsidRDefault="008D62E3" w:rsidP="008D62E3">
      <w:pPr>
        <w:pStyle w:val="a3"/>
        <w:spacing w:line="360" w:lineRule="auto"/>
        <w:ind w:firstLine="567"/>
        <w:jc w:val="both"/>
        <w:rPr>
          <w:rFonts w:ascii="Times New Roman" w:hAnsi="Times New Roman" w:cs="Times New Roman"/>
          <w:sz w:val="28"/>
          <w:szCs w:val="28"/>
        </w:rPr>
      </w:pPr>
      <w:r w:rsidRPr="00725E7D">
        <w:rPr>
          <w:rFonts w:ascii="Times New Roman" w:hAnsi="Times New Roman" w:cs="Times New Roman"/>
          <w:sz w:val="28"/>
          <w:szCs w:val="28"/>
        </w:rPr>
        <w:t xml:space="preserve">Очевидно, що у сучасній, правовій, соціальній державі такий стан речей не можна визнати прийнятним. Слід визнати, що ненормований робочий час є реальною необхідністю в певних сферах трудової діяльності. Через сказане він потребує створення відповідного правового поля з метою захисту </w:t>
      </w:r>
      <w:r w:rsidRPr="00725E7D">
        <w:rPr>
          <w:rFonts w:ascii="Times New Roman" w:hAnsi="Times New Roman" w:cs="Times New Roman"/>
          <w:sz w:val="28"/>
          <w:szCs w:val="28"/>
        </w:rPr>
        <w:lastRenderedPageBreak/>
        <w:t>працівників від надмірної експлуатації та реалізації принципів сучасного трудового права.</w:t>
      </w:r>
    </w:p>
    <w:p w:rsidR="008D62E3" w:rsidRPr="00725E7D" w:rsidRDefault="008D62E3" w:rsidP="008D62E3">
      <w:pPr>
        <w:pStyle w:val="a3"/>
        <w:jc w:val="center"/>
        <w:rPr>
          <w:rFonts w:ascii="Times New Roman" w:hAnsi="Times New Roman" w:cs="Times New Roman"/>
          <w:i/>
          <w:sz w:val="28"/>
          <w:szCs w:val="28"/>
        </w:rPr>
      </w:pPr>
      <w:r w:rsidRPr="00725E7D">
        <w:rPr>
          <w:rFonts w:ascii="Times New Roman" w:hAnsi="Times New Roman" w:cs="Times New Roman"/>
          <w:i/>
          <w:sz w:val="28"/>
          <w:szCs w:val="28"/>
        </w:rPr>
        <w:t>Література</w:t>
      </w:r>
    </w:p>
    <w:p w:rsidR="008D62E3" w:rsidRPr="00725E7D" w:rsidRDefault="008D62E3" w:rsidP="008D62E3">
      <w:pPr>
        <w:pStyle w:val="a3"/>
        <w:ind w:firstLine="567"/>
        <w:jc w:val="both"/>
        <w:rPr>
          <w:rFonts w:ascii="Times New Roman" w:hAnsi="Times New Roman" w:cs="Times New Roman"/>
          <w:sz w:val="28"/>
          <w:szCs w:val="28"/>
        </w:rPr>
      </w:pPr>
      <w:r w:rsidRPr="00725E7D">
        <w:rPr>
          <w:rFonts w:ascii="Times New Roman" w:hAnsi="Times New Roman" w:cs="Times New Roman"/>
          <w:sz w:val="28"/>
          <w:szCs w:val="28"/>
        </w:rPr>
        <w:t>1. Про відпустки. Закон України від 15.11.1996 р.  //Відомості Верховної Ради України, 1997. – № 2. – Ст. 4.</w:t>
      </w:r>
    </w:p>
    <w:p w:rsidR="008D62E3" w:rsidRPr="00725E7D" w:rsidRDefault="008D62E3" w:rsidP="008D62E3">
      <w:pPr>
        <w:pStyle w:val="a3"/>
        <w:ind w:firstLine="567"/>
        <w:jc w:val="both"/>
        <w:rPr>
          <w:rFonts w:ascii="Times New Roman" w:hAnsi="Times New Roman" w:cs="Times New Roman"/>
          <w:sz w:val="28"/>
          <w:szCs w:val="28"/>
        </w:rPr>
      </w:pPr>
      <w:r w:rsidRPr="00725E7D">
        <w:rPr>
          <w:rFonts w:ascii="Times New Roman" w:hAnsi="Times New Roman" w:cs="Times New Roman"/>
          <w:sz w:val="28"/>
          <w:szCs w:val="28"/>
        </w:rPr>
        <w:t>2. Кодекс законів про працю України // Відомості Верховної Ради України. – 1971. – додаток № 50. – Ст. 375 (за станом на 01.01.2012 р.).</w:t>
      </w:r>
    </w:p>
    <w:p w:rsidR="008D62E3" w:rsidRPr="00725E7D" w:rsidRDefault="008D62E3" w:rsidP="008D62E3">
      <w:pPr>
        <w:pStyle w:val="a3"/>
        <w:ind w:firstLine="567"/>
        <w:jc w:val="both"/>
        <w:rPr>
          <w:rFonts w:ascii="Times New Roman" w:hAnsi="Times New Roman" w:cs="Times New Roman"/>
          <w:sz w:val="28"/>
          <w:szCs w:val="28"/>
        </w:rPr>
      </w:pPr>
      <w:r w:rsidRPr="00725E7D">
        <w:rPr>
          <w:rFonts w:ascii="Times New Roman" w:hAnsi="Times New Roman" w:cs="Times New Roman"/>
          <w:sz w:val="28"/>
          <w:szCs w:val="28"/>
          <w:lang w:eastAsia="ru-RU" w:bidi="ru-RU"/>
        </w:rPr>
        <w:t xml:space="preserve">3. Прокопенко </w:t>
      </w:r>
      <w:r w:rsidRPr="00725E7D">
        <w:rPr>
          <w:rFonts w:ascii="Times New Roman" w:hAnsi="Times New Roman" w:cs="Times New Roman"/>
          <w:sz w:val="28"/>
          <w:szCs w:val="28"/>
        </w:rPr>
        <w:t xml:space="preserve">В. І. Трудове право України: Підручник / В. І. </w:t>
      </w:r>
      <w:r w:rsidRPr="00725E7D">
        <w:rPr>
          <w:rFonts w:ascii="Times New Roman" w:hAnsi="Times New Roman" w:cs="Times New Roman"/>
          <w:sz w:val="28"/>
          <w:szCs w:val="28"/>
          <w:lang w:eastAsia="ru-RU" w:bidi="ru-RU"/>
        </w:rPr>
        <w:t xml:space="preserve">Прокопенко – </w:t>
      </w:r>
      <w:r w:rsidRPr="00725E7D">
        <w:rPr>
          <w:rFonts w:ascii="Times New Roman" w:hAnsi="Times New Roman" w:cs="Times New Roman"/>
          <w:sz w:val="28"/>
          <w:szCs w:val="28"/>
        </w:rPr>
        <w:t xml:space="preserve">X. : </w:t>
      </w:r>
      <w:proofErr w:type="spellStart"/>
      <w:r w:rsidRPr="00725E7D">
        <w:rPr>
          <w:rFonts w:ascii="Times New Roman" w:hAnsi="Times New Roman" w:cs="Times New Roman"/>
          <w:sz w:val="28"/>
          <w:szCs w:val="28"/>
        </w:rPr>
        <w:t>Консум</w:t>
      </w:r>
      <w:proofErr w:type="spellEnd"/>
      <w:r w:rsidRPr="00725E7D">
        <w:rPr>
          <w:rFonts w:ascii="Times New Roman" w:hAnsi="Times New Roman" w:cs="Times New Roman"/>
          <w:sz w:val="28"/>
          <w:szCs w:val="28"/>
        </w:rPr>
        <w:t>, 2000. – 480 с.</w:t>
      </w:r>
    </w:p>
    <w:p w:rsidR="009C3EFB" w:rsidRDefault="008D62E3" w:rsidP="008D62E3">
      <w:r w:rsidRPr="00725E7D">
        <w:rPr>
          <w:rFonts w:ascii="Times New Roman" w:hAnsi="Times New Roman" w:cs="Times New Roman"/>
          <w:sz w:val="28"/>
          <w:szCs w:val="28"/>
          <w:lang w:val="uk-UA"/>
        </w:rPr>
        <w:t>4. Коваленко І. М. Сучасний стан правового регулювання особливих режимів робочого часу працівників ОВС / І. М. Коваленко // Вісник Запорізького юридичного інституту. – 2010. – № 2. – С. 36 – 45.</w:t>
      </w:r>
    </w:p>
    <w:sectPr w:rsidR="009C3EFB"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D62E3"/>
    <w:rsid w:val="00765807"/>
    <w:rsid w:val="007E64A5"/>
    <w:rsid w:val="008D62E3"/>
    <w:rsid w:val="009C3EFB"/>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2E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8D62E3"/>
    <w:rPr>
      <w:rFonts w:cs="Times New Roman"/>
    </w:rPr>
  </w:style>
  <w:style w:type="character" w:customStyle="1" w:styleId="2">
    <w:name w:val="Основной текст (2)_"/>
    <w:basedOn w:val="a0"/>
    <w:link w:val="20"/>
    <w:rsid w:val="008D62E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D62E3"/>
    <w:pPr>
      <w:widowControl w:val="0"/>
      <w:shd w:val="clear" w:color="auto" w:fill="FFFFFF"/>
      <w:spacing w:after="480" w:line="0" w:lineRule="atLeast"/>
      <w:ind w:hanging="380"/>
    </w:pPr>
    <w:rPr>
      <w:rFonts w:ascii="Times New Roman" w:eastAsia="Times New Roman" w:hAnsi="Times New Roman" w:cs="Times New Roman"/>
      <w:sz w:val="28"/>
      <w:szCs w:val="28"/>
    </w:rPr>
  </w:style>
  <w:style w:type="paragraph" w:styleId="a3">
    <w:name w:val="No Spacing"/>
    <w:uiPriority w:val="1"/>
    <w:qFormat/>
    <w:rsid w:val="008D62E3"/>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styleId="a4">
    <w:name w:val="Strong"/>
    <w:basedOn w:val="a0"/>
    <w:uiPriority w:val="22"/>
    <w:qFormat/>
    <w:rsid w:val="008D62E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3681</Characters>
  <Application>Microsoft Office Word</Application>
  <DocSecurity>0</DocSecurity>
  <Lines>30</Lines>
  <Paragraphs>8</Paragraphs>
  <ScaleCrop>false</ScaleCrop>
  <Company>Microsoft</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2017-05-19T08:09:00Z</dcterms:created>
  <dcterms:modified xsi:type="dcterms:W3CDTF">2017-05-19T08:09:00Z</dcterms:modified>
</cp:coreProperties>
</file>