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01" w:rsidRPr="00907481" w:rsidRDefault="00701101" w:rsidP="00701101">
      <w:pPr>
        <w:jc w:val="center"/>
        <w:rPr>
          <w:rFonts w:ascii="Times New Roman" w:hAnsi="Times New Roman"/>
          <w:b/>
          <w:caps/>
          <w:sz w:val="28"/>
          <w:szCs w:val="28"/>
          <w:lang w:val="ru-RU" w:eastAsia="ar-SA"/>
        </w:rPr>
      </w:pPr>
      <w:r w:rsidRPr="00907481">
        <w:rPr>
          <w:rFonts w:ascii="Times New Roman" w:hAnsi="Times New Roman"/>
          <w:b/>
          <w:caps/>
          <w:sz w:val="28"/>
          <w:szCs w:val="28"/>
          <w:lang w:val="ru-RU" w:eastAsia="ar-SA"/>
        </w:rPr>
        <w:t>Міністерство освіти і науки України</w:t>
      </w:r>
    </w:p>
    <w:p w:rsidR="00701101" w:rsidRPr="00907481" w:rsidRDefault="00701101" w:rsidP="00701101">
      <w:pPr>
        <w:jc w:val="center"/>
        <w:rPr>
          <w:rFonts w:ascii="Times New Roman" w:hAnsi="Times New Roman"/>
          <w:b/>
          <w:caps/>
          <w:sz w:val="28"/>
          <w:szCs w:val="28"/>
          <w:lang w:val="ru-RU" w:eastAsia="ar-SA"/>
        </w:rPr>
      </w:pPr>
      <w:r w:rsidRPr="00907481">
        <w:rPr>
          <w:rFonts w:ascii="Times New Roman" w:hAnsi="Times New Roman"/>
          <w:b/>
          <w:caps/>
          <w:sz w:val="28"/>
          <w:szCs w:val="28"/>
          <w:lang w:val="ru-RU" w:eastAsia="ar-SA"/>
        </w:rPr>
        <w:t>Національний авіаційний університет</w:t>
      </w:r>
    </w:p>
    <w:p w:rsidR="00701101" w:rsidRPr="00907481" w:rsidRDefault="00701101" w:rsidP="00701101">
      <w:pPr>
        <w:jc w:val="center"/>
        <w:rPr>
          <w:rFonts w:ascii="Times New Roman" w:hAnsi="Times New Roman"/>
          <w:b/>
          <w:caps/>
          <w:sz w:val="28"/>
          <w:szCs w:val="28"/>
          <w:lang w:val="ru-RU" w:eastAsia="ar-SA"/>
        </w:rPr>
      </w:pPr>
      <w:r w:rsidRPr="00907481">
        <w:rPr>
          <w:rFonts w:ascii="Times New Roman" w:hAnsi="Times New Roman"/>
          <w:b/>
          <w:caps/>
          <w:sz w:val="28"/>
          <w:szCs w:val="28"/>
          <w:lang w:val="ru-RU" w:eastAsia="ar-SA"/>
        </w:rPr>
        <w:t>Навчально-науковий Гуманітарний інститут</w:t>
      </w:r>
    </w:p>
    <w:p w:rsidR="00701101" w:rsidRPr="00907481" w:rsidRDefault="00701101" w:rsidP="00701101">
      <w:pPr>
        <w:ind w:firstLine="709"/>
        <w:jc w:val="center"/>
        <w:rPr>
          <w:rFonts w:ascii="Times New Roman" w:hAnsi="Times New Roman"/>
          <w:b/>
          <w:caps/>
          <w:sz w:val="28"/>
          <w:szCs w:val="28"/>
          <w:lang w:val="ru-RU" w:eastAsia="ar-SA"/>
        </w:rPr>
      </w:pPr>
      <w:r w:rsidRPr="00907481">
        <w:rPr>
          <w:rFonts w:ascii="Times New Roman" w:hAnsi="Times New Roman"/>
          <w:b/>
          <w:caps/>
          <w:sz w:val="28"/>
          <w:szCs w:val="28"/>
          <w:lang w:val="ru-RU" w:eastAsia="ar-SA"/>
        </w:rPr>
        <w:t>Кафедра авіаційної психології</w:t>
      </w:r>
    </w:p>
    <w:p w:rsidR="00701101" w:rsidRPr="00907481" w:rsidRDefault="00701101" w:rsidP="00701101">
      <w:pPr>
        <w:ind w:firstLine="709"/>
        <w:jc w:val="center"/>
        <w:rPr>
          <w:rFonts w:ascii="Times New Roman" w:hAnsi="Times New Roman"/>
          <w:sz w:val="28"/>
          <w:szCs w:val="28"/>
          <w:lang w:val="ru-RU" w:eastAsia="ar-SA"/>
        </w:rPr>
      </w:pPr>
    </w:p>
    <w:p w:rsidR="00701101" w:rsidRPr="00907481" w:rsidRDefault="00701101" w:rsidP="00701101">
      <w:pPr>
        <w:ind w:firstLine="709"/>
        <w:jc w:val="center"/>
        <w:rPr>
          <w:rFonts w:ascii="Times New Roman" w:hAnsi="Times New Roman"/>
          <w:sz w:val="28"/>
          <w:szCs w:val="28"/>
          <w:lang w:val="ru-RU" w:eastAsia="ar-SA"/>
        </w:rPr>
      </w:pPr>
    </w:p>
    <w:p w:rsidR="00701101" w:rsidRPr="00907481" w:rsidRDefault="00701101" w:rsidP="00701101">
      <w:pPr>
        <w:ind w:firstLine="709"/>
        <w:jc w:val="center"/>
        <w:rPr>
          <w:rFonts w:ascii="Times New Roman" w:hAnsi="Times New Roman"/>
          <w:sz w:val="28"/>
          <w:szCs w:val="28"/>
          <w:lang w:val="ru-RU" w:eastAsia="ar-SA"/>
        </w:rPr>
      </w:pPr>
    </w:p>
    <w:p w:rsidR="00701101" w:rsidRPr="00907481" w:rsidRDefault="00701101" w:rsidP="00701101">
      <w:pPr>
        <w:ind w:firstLine="709"/>
        <w:jc w:val="center"/>
        <w:rPr>
          <w:rFonts w:ascii="Times New Roman" w:hAnsi="Times New Roman"/>
          <w:sz w:val="28"/>
          <w:szCs w:val="28"/>
          <w:lang w:val="ru-RU" w:eastAsia="ar-SA"/>
        </w:rPr>
      </w:pPr>
    </w:p>
    <w:p w:rsidR="00701101" w:rsidRPr="00907481" w:rsidRDefault="00701101" w:rsidP="00701101">
      <w:pPr>
        <w:ind w:firstLine="709"/>
        <w:jc w:val="center"/>
        <w:rPr>
          <w:rFonts w:ascii="Times New Roman" w:hAnsi="Times New Roman"/>
          <w:sz w:val="28"/>
          <w:szCs w:val="28"/>
          <w:lang w:val="ru-RU" w:eastAsia="ar-SA"/>
        </w:rPr>
      </w:pPr>
    </w:p>
    <w:p w:rsidR="00701101" w:rsidRPr="00907481" w:rsidRDefault="00701101" w:rsidP="00701101">
      <w:pPr>
        <w:ind w:firstLine="709"/>
        <w:jc w:val="center"/>
        <w:rPr>
          <w:rFonts w:ascii="Times New Roman" w:hAnsi="Times New Roman"/>
          <w:sz w:val="28"/>
          <w:szCs w:val="28"/>
          <w:lang w:val="ru-RU" w:eastAsia="ar-SA"/>
        </w:rPr>
      </w:pPr>
    </w:p>
    <w:p w:rsidR="00701101" w:rsidRPr="00907481" w:rsidRDefault="00701101" w:rsidP="00701101">
      <w:pPr>
        <w:ind w:firstLine="709"/>
        <w:jc w:val="center"/>
        <w:rPr>
          <w:rFonts w:ascii="Times New Roman" w:hAnsi="Times New Roman"/>
          <w:sz w:val="28"/>
          <w:szCs w:val="28"/>
          <w:lang w:val="ru-RU" w:eastAsia="ar-SA"/>
        </w:rPr>
      </w:pPr>
    </w:p>
    <w:p w:rsidR="00701101" w:rsidRPr="00907481" w:rsidRDefault="00701101" w:rsidP="00701101">
      <w:pPr>
        <w:ind w:firstLine="709"/>
        <w:jc w:val="center"/>
        <w:rPr>
          <w:rFonts w:ascii="Times New Roman" w:hAnsi="Times New Roman"/>
          <w:sz w:val="28"/>
          <w:szCs w:val="28"/>
          <w:lang w:val="ru-RU" w:eastAsia="ar-SA"/>
        </w:rPr>
      </w:pPr>
    </w:p>
    <w:p w:rsidR="00701101" w:rsidRPr="00907481" w:rsidRDefault="00701101" w:rsidP="00701101">
      <w:pPr>
        <w:ind w:firstLine="709"/>
        <w:jc w:val="center"/>
        <w:rPr>
          <w:rFonts w:ascii="Times New Roman" w:hAnsi="Times New Roman"/>
          <w:sz w:val="28"/>
          <w:szCs w:val="28"/>
          <w:lang w:val="ru-RU" w:eastAsia="ar-SA"/>
        </w:rPr>
      </w:pPr>
    </w:p>
    <w:p w:rsidR="00701101" w:rsidRPr="00907481" w:rsidRDefault="00701101" w:rsidP="00701101">
      <w:pPr>
        <w:ind w:firstLine="709"/>
        <w:jc w:val="center"/>
        <w:rPr>
          <w:rFonts w:ascii="Times New Roman" w:hAnsi="Times New Roman"/>
          <w:sz w:val="28"/>
          <w:szCs w:val="28"/>
          <w:lang w:val="ru-RU" w:eastAsia="ar-SA"/>
        </w:rPr>
      </w:pPr>
    </w:p>
    <w:p w:rsidR="00701101" w:rsidRPr="00907481" w:rsidRDefault="00701101" w:rsidP="00701101">
      <w:pPr>
        <w:spacing w:line="360" w:lineRule="auto"/>
        <w:ind w:firstLine="709"/>
        <w:jc w:val="center"/>
        <w:rPr>
          <w:rFonts w:ascii="Times New Roman" w:hAnsi="Times New Roman"/>
          <w:b/>
          <w:caps/>
          <w:sz w:val="28"/>
          <w:szCs w:val="28"/>
          <w:lang w:val="ru-RU" w:eastAsia="ar-SA"/>
        </w:rPr>
      </w:pPr>
      <w:r w:rsidRPr="00907481">
        <w:rPr>
          <w:rFonts w:ascii="Times New Roman" w:hAnsi="Times New Roman"/>
          <w:b/>
          <w:caps/>
          <w:sz w:val="28"/>
          <w:szCs w:val="28"/>
          <w:lang w:val="ru-RU" w:eastAsia="ar-SA"/>
        </w:rPr>
        <w:t xml:space="preserve">Конспект лекцій </w:t>
      </w:r>
    </w:p>
    <w:p w:rsidR="00701101" w:rsidRPr="00907481" w:rsidRDefault="00701101" w:rsidP="00701101">
      <w:pPr>
        <w:spacing w:line="360" w:lineRule="auto"/>
        <w:ind w:firstLine="709"/>
        <w:jc w:val="center"/>
        <w:rPr>
          <w:rFonts w:ascii="Times New Roman" w:hAnsi="Times New Roman"/>
          <w:sz w:val="28"/>
          <w:szCs w:val="28"/>
          <w:lang w:val="ru-RU" w:eastAsia="ar-SA"/>
        </w:rPr>
      </w:pPr>
      <w:r w:rsidRPr="00907481">
        <w:rPr>
          <w:rFonts w:ascii="Times New Roman" w:hAnsi="Times New Roman"/>
          <w:sz w:val="28"/>
          <w:szCs w:val="28"/>
          <w:lang w:val="ru-RU" w:eastAsia="ar-SA"/>
        </w:rPr>
        <w:t xml:space="preserve">з </w:t>
      </w:r>
      <w:proofErr w:type="spellStart"/>
      <w:r w:rsidRPr="00907481">
        <w:rPr>
          <w:rFonts w:ascii="Times New Roman" w:hAnsi="Times New Roman"/>
          <w:sz w:val="28"/>
          <w:szCs w:val="28"/>
          <w:lang w:val="ru-RU" w:eastAsia="ar-SA"/>
        </w:rPr>
        <w:t>дисципліни</w:t>
      </w:r>
      <w:proofErr w:type="spellEnd"/>
      <w:r w:rsidRPr="00907481">
        <w:rPr>
          <w:rFonts w:ascii="Times New Roman" w:hAnsi="Times New Roman"/>
          <w:sz w:val="28"/>
          <w:szCs w:val="28"/>
          <w:lang w:val="ru-RU" w:eastAsia="ar-SA"/>
        </w:rPr>
        <w:t xml:space="preserve"> «</w:t>
      </w:r>
      <w:proofErr w:type="spellStart"/>
      <w:r>
        <w:rPr>
          <w:rFonts w:ascii="Times New Roman" w:hAnsi="Times New Roman"/>
          <w:sz w:val="28"/>
          <w:szCs w:val="28"/>
          <w:lang w:val="ru-RU" w:eastAsia="ar-SA"/>
        </w:rPr>
        <w:t>Антропологія</w:t>
      </w:r>
      <w:proofErr w:type="spellEnd"/>
      <w:r w:rsidRPr="00907481">
        <w:rPr>
          <w:rFonts w:ascii="Times New Roman" w:hAnsi="Times New Roman"/>
          <w:sz w:val="28"/>
          <w:szCs w:val="28"/>
          <w:lang w:val="ru-RU" w:eastAsia="ar-SA"/>
        </w:rPr>
        <w:t>»</w:t>
      </w:r>
    </w:p>
    <w:p w:rsidR="00701101" w:rsidRPr="00907481" w:rsidRDefault="00701101" w:rsidP="00701101">
      <w:pPr>
        <w:spacing w:line="360" w:lineRule="auto"/>
        <w:ind w:firstLine="709"/>
        <w:jc w:val="center"/>
        <w:rPr>
          <w:rFonts w:ascii="Times New Roman" w:hAnsi="Times New Roman"/>
          <w:sz w:val="28"/>
          <w:szCs w:val="28"/>
          <w:lang w:val="ru-RU" w:eastAsia="ar-SA"/>
        </w:rPr>
      </w:pPr>
      <w:proofErr w:type="gramStart"/>
      <w:r w:rsidRPr="00907481">
        <w:rPr>
          <w:rFonts w:ascii="Times New Roman" w:hAnsi="Times New Roman"/>
          <w:sz w:val="28"/>
          <w:szCs w:val="28"/>
          <w:lang w:val="ru-RU" w:eastAsia="ar-SA"/>
        </w:rPr>
        <w:t>за</w:t>
      </w:r>
      <w:proofErr w:type="gramEnd"/>
      <w:r w:rsidRPr="00907481">
        <w:rPr>
          <w:rFonts w:ascii="Times New Roman" w:hAnsi="Times New Roman"/>
          <w:sz w:val="28"/>
          <w:szCs w:val="28"/>
          <w:lang w:val="ru-RU" w:eastAsia="ar-SA"/>
        </w:rPr>
        <w:t xml:space="preserve"> </w:t>
      </w:r>
      <w:proofErr w:type="spellStart"/>
      <w:r w:rsidRPr="00907481">
        <w:rPr>
          <w:rFonts w:ascii="Times New Roman" w:hAnsi="Times New Roman"/>
          <w:sz w:val="28"/>
          <w:szCs w:val="28"/>
          <w:lang w:val="ru-RU" w:eastAsia="ar-SA"/>
        </w:rPr>
        <w:t>спеціальністю</w:t>
      </w:r>
      <w:proofErr w:type="spellEnd"/>
      <w:r w:rsidRPr="00907481">
        <w:rPr>
          <w:rFonts w:ascii="Times New Roman" w:hAnsi="Times New Roman"/>
          <w:sz w:val="28"/>
          <w:szCs w:val="28"/>
          <w:lang w:val="ru-RU" w:eastAsia="ar-SA"/>
        </w:rPr>
        <w:t xml:space="preserve"> 053 «</w:t>
      </w:r>
      <w:proofErr w:type="spellStart"/>
      <w:r w:rsidRPr="00907481">
        <w:rPr>
          <w:rFonts w:ascii="Times New Roman" w:hAnsi="Times New Roman"/>
          <w:sz w:val="28"/>
          <w:szCs w:val="28"/>
          <w:lang w:val="ru-RU" w:eastAsia="ar-SA"/>
        </w:rPr>
        <w:t>Психологія</w:t>
      </w:r>
      <w:proofErr w:type="spellEnd"/>
      <w:r w:rsidRPr="00907481">
        <w:rPr>
          <w:rFonts w:ascii="Times New Roman" w:hAnsi="Times New Roman"/>
          <w:sz w:val="28"/>
          <w:szCs w:val="28"/>
          <w:lang w:val="ru-RU" w:eastAsia="ar-SA"/>
        </w:rPr>
        <w:t>»</w:t>
      </w:r>
    </w:p>
    <w:p w:rsidR="00701101" w:rsidRPr="00907481" w:rsidRDefault="00701101" w:rsidP="00701101">
      <w:pPr>
        <w:ind w:firstLine="709"/>
        <w:jc w:val="center"/>
        <w:rPr>
          <w:rFonts w:ascii="Times New Roman" w:hAnsi="Times New Roman"/>
          <w:sz w:val="28"/>
          <w:szCs w:val="28"/>
          <w:lang w:val="ru-RU" w:eastAsia="ar-SA"/>
        </w:rPr>
      </w:pPr>
    </w:p>
    <w:p w:rsidR="00701101" w:rsidRPr="00907481" w:rsidRDefault="00701101" w:rsidP="00701101">
      <w:pPr>
        <w:ind w:firstLine="709"/>
        <w:jc w:val="center"/>
        <w:rPr>
          <w:rFonts w:ascii="Times New Roman" w:hAnsi="Times New Roman"/>
          <w:sz w:val="28"/>
          <w:szCs w:val="28"/>
          <w:lang w:val="ru-RU" w:eastAsia="ar-SA"/>
        </w:rPr>
      </w:pPr>
    </w:p>
    <w:p w:rsidR="00701101" w:rsidRPr="00907481" w:rsidRDefault="00701101" w:rsidP="00701101">
      <w:pPr>
        <w:ind w:firstLine="709"/>
        <w:jc w:val="center"/>
        <w:rPr>
          <w:rFonts w:ascii="Times New Roman" w:hAnsi="Times New Roman"/>
          <w:sz w:val="28"/>
          <w:szCs w:val="28"/>
          <w:lang w:val="ru-RU" w:eastAsia="ar-SA"/>
        </w:rPr>
      </w:pPr>
    </w:p>
    <w:p w:rsidR="00701101" w:rsidRPr="00907481" w:rsidRDefault="00701101" w:rsidP="00701101">
      <w:pPr>
        <w:ind w:firstLine="709"/>
        <w:jc w:val="center"/>
        <w:rPr>
          <w:rFonts w:ascii="Times New Roman" w:hAnsi="Times New Roman"/>
          <w:sz w:val="28"/>
          <w:szCs w:val="28"/>
          <w:lang w:val="ru-RU" w:eastAsia="ar-SA"/>
        </w:rPr>
      </w:pPr>
    </w:p>
    <w:p w:rsidR="00701101" w:rsidRPr="00907481" w:rsidRDefault="00701101" w:rsidP="00701101">
      <w:pPr>
        <w:ind w:firstLine="709"/>
        <w:jc w:val="center"/>
        <w:rPr>
          <w:rFonts w:ascii="Times New Roman" w:hAnsi="Times New Roman"/>
          <w:sz w:val="28"/>
          <w:szCs w:val="28"/>
          <w:lang w:val="ru-RU" w:eastAsia="ar-SA"/>
        </w:rPr>
      </w:pPr>
    </w:p>
    <w:p w:rsidR="00701101" w:rsidRPr="00907481" w:rsidRDefault="00701101" w:rsidP="00701101">
      <w:pPr>
        <w:ind w:firstLine="709"/>
        <w:jc w:val="center"/>
        <w:rPr>
          <w:rFonts w:ascii="Times New Roman" w:hAnsi="Times New Roman"/>
          <w:sz w:val="28"/>
          <w:szCs w:val="28"/>
          <w:lang w:val="ru-RU" w:eastAsia="ar-SA"/>
        </w:rPr>
      </w:pPr>
    </w:p>
    <w:p w:rsidR="00701101" w:rsidRPr="00907481" w:rsidRDefault="00701101" w:rsidP="00701101">
      <w:pPr>
        <w:ind w:firstLine="709"/>
        <w:jc w:val="center"/>
        <w:rPr>
          <w:rFonts w:ascii="Times New Roman" w:hAnsi="Times New Roman"/>
          <w:sz w:val="28"/>
          <w:szCs w:val="28"/>
          <w:lang w:val="ru-RU" w:eastAsia="ar-SA"/>
        </w:rPr>
      </w:pPr>
    </w:p>
    <w:p w:rsidR="00701101" w:rsidRPr="00907481" w:rsidRDefault="00701101" w:rsidP="00701101">
      <w:pPr>
        <w:ind w:firstLine="709"/>
        <w:jc w:val="center"/>
        <w:rPr>
          <w:rFonts w:ascii="Times New Roman" w:hAnsi="Times New Roman"/>
          <w:sz w:val="28"/>
          <w:szCs w:val="28"/>
          <w:lang w:val="ru-RU" w:eastAsia="ar-SA"/>
        </w:rPr>
      </w:pPr>
    </w:p>
    <w:p w:rsidR="00701101" w:rsidRPr="00907481" w:rsidRDefault="00701101" w:rsidP="00701101">
      <w:pPr>
        <w:ind w:firstLine="709"/>
        <w:jc w:val="center"/>
        <w:rPr>
          <w:rFonts w:ascii="Times New Roman" w:hAnsi="Times New Roman"/>
          <w:sz w:val="28"/>
          <w:szCs w:val="28"/>
          <w:lang w:val="ru-RU" w:eastAsia="ar-SA"/>
        </w:rPr>
      </w:pPr>
    </w:p>
    <w:p w:rsidR="00701101" w:rsidRPr="00907481" w:rsidRDefault="00701101" w:rsidP="00701101">
      <w:pPr>
        <w:tabs>
          <w:tab w:val="left" w:pos="4860"/>
        </w:tabs>
        <w:ind w:firstLine="3119"/>
        <w:rPr>
          <w:rFonts w:ascii="Times New Roman" w:hAnsi="Times New Roman"/>
          <w:sz w:val="28"/>
          <w:szCs w:val="28"/>
          <w:lang w:val="ru-RU" w:eastAsia="ar-SA"/>
        </w:rPr>
      </w:pPr>
      <w:proofErr w:type="spellStart"/>
      <w:r w:rsidRPr="00907481">
        <w:rPr>
          <w:rFonts w:ascii="Times New Roman" w:hAnsi="Times New Roman"/>
          <w:sz w:val="28"/>
          <w:szCs w:val="28"/>
          <w:lang w:val="ru-RU" w:eastAsia="ar-SA"/>
        </w:rPr>
        <w:t>Укладач</w:t>
      </w:r>
      <w:proofErr w:type="spellEnd"/>
      <w:r w:rsidRPr="00907481">
        <w:rPr>
          <w:rFonts w:ascii="Times New Roman" w:hAnsi="Times New Roman"/>
          <w:sz w:val="28"/>
          <w:szCs w:val="28"/>
          <w:lang w:val="ru-RU" w:eastAsia="ar-SA"/>
        </w:rPr>
        <w:t xml:space="preserve">: </w:t>
      </w:r>
    </w:p>
    <w:p w:rsidR="00701101" w:rsidRPr="00907481" w:rsidRDefault="00701101" w:rsidP="00701101">
      <w:pPr>
        <w:tabs>
          <w:tab w:val="left" w:pos="2340"/>
        </w:tabs>
        <w:rPr>
          <w:rFonts w:ascii="Times New Roman" w:hAnsi="Times New Roman"/>
          <w:sz w:val="28"/>
          <w:szCs w:val="28"/>
          <w:lang w:val="ru-RU" w:eastAsia="ar-SA"/>
        </w:rPr>
      </w:pPr>
      <w:r w:rsidRPr="00907481">
        <w:rPr>
          <w:rFonts w:ascii="Times New Roman" w:hAnsi="Times New Roman"/>
          <w:sz w:val="28"/>
          <w:szCs w:val="28"/>
          <w:lang w:val="ru-RU" w:eastAsia="ar-SA"/>
        </w:rPr>
        <w:tab/>
      </w:r>
      <w:r w:rsidRPr="00907481">
        <w:rPr>
          <w:rFonts w:ascii="Times New Roman" w:hAnsi="Times New Roman"/>
          <w:sz w:val="28"/>
          <w:szCs w:val="28"/>
          <w:lang w:val="ru-RU" w:eastAsia="ar-SA"/>
        </w:rPr>
        <w:tab/>
        <w:t xml:space="preserve">    доцент </w:t>
      </w:r>
      <w:proofErr w:type="spellStart"/>
      <w:r w:rsidRPr="00907481">
        <w:rPr>
          <w:rFonts w:ascii="Times New Roman" w:hAnsi="Times New Roman"/>
          <w:sz w:val="28"/>
          <w:szCs w:val="28"/>
          <w:lang w:val="ru-RU" w:eastAsia="ar-SA"/>
        </w:rPr>
        <w:t>кафедри</w:t>
      </w:r>
      <w:proofErr w:type="spellEnd"/>
      <w:r w:rsidRPr="00907481">
        <w:rPr>
          <w:rFonts w:ascii="Times New Roman" w:hAnsi="Times New Roman"/>
          <w:sz w:val="28"/>
          <w:szCs w:val="28"/>
          <w:lang w:val="ru-RU" w:eastAsia="ar-SA"/>
        </w:rPr>
        <w:t xml:space="preserve"> </w:t>
      </w:r>
      <w:proofErr w:type="spellStart"/>
      <w:r w:rsidRPr="00907481">
        <w:rPr>
          <w:rFonts w:ascii="Times New Roman" w:hAnsi="Times New Roman"/>
          <w:sz w:val="28"/>
          <w:szCs w:val="28"/>
          <w:lang w:val="ru-RU" w:eastAsia="ar-SA"/>
        </w:rPr>
        <w:t>авіаційної</w:t>
      </w:r>
      <w:proofErr w:type="spellEnd"/>
      <w:r w:rsidRPr="00907481">
        <w:rPr>
          <w:rFonts w:ascii="Times New Roman" w:hAnsi="Times New Roman"/>
          <w:sz w:val="28"/>
          <w:szCs w:val="28"/>
          <w:lang w:val="ru-RU" w:eastAsia="ar-SA"/>
        </w:rPr>
        <w:t xml:space="preserve"> </w:t>
      </w:r>
      <w:proofErr w:type="spellStart"/>
      <w:r w:rsidRPr="00907481">
        <w:rPr>
          <w:rFonts w:ascii="Times New Roman" w:hAnsi="Times New Roman"/>
          <w:sz w:val="28"/>
          <w:szCs w:val="28"/>
          <w:lang w:val="ru-RU" w:eastAsia="ar-SA"/>
        </w:rPr>
        <w:t>психології</w:t>
      </w:r>
      <w:proofErr w:type="spellEnd"/>
      <w:r w:rsidRPr="00907481">
        <w:rPr>
          <w:rFonts w:ascii="Times New Roman" w:hAnsi="Times New Roman"/>
          <w:sz w:val="28"/>
          <w:szCs w:val="28"/>
          <w:lang w:val="ru-RU" w:eastAsia="ar-SA"/>
        </w:rPr>
        <w:t xml:space="preserve"> </w:t>
      </w:r>
      <w:proofErr w:type="spellStart"/>
      <w:r w:rsidRPr="00907481">
        <w:rPr>
          <w:rFonts w:ascii="Times New Roman" w:hAnsi="Times New Roman"/>
          <w:sz w:val="28"/>
          <w:szCs w:val="28"/>
          <w:lang w:val="ru-RU" w:eastAsia="ar-SA"/>
        </w:rPr>
        <w:t>О.М.Назарук</w:t>
      </w:r>
      <w:proofErr w:type="spellEnd"/>
    </w:p>
    <w:p w:rsidR="00701101" w:rsidRPr="00907481" w:rsidRDefault="00701101" w:rsidP="00701101">
      <w:pPr>
        <w:tabs>
          <w:tab w:val="left" w:pos="4860"/>
        </w:tabs>
        <w:ind w:firstLine="3119"/>
        <w:rPr>
          <w:rFonts w:ascii="Times New Roman" w:hAnsi="Times New Roman"/>
          <w:color w:val="000000"/>
          <w:sz w:val="16"/>
          <w:szCs w:val="16"/>
          <w:lang w:val="ru-RU" w:eastAsia="ar-SA"/>
        </w:rPr>
      </w:pPr>
    </w:p>
    <w:p w:rsidR="00701101" w:rsidRPr="00907481" w:rsidRDefault="00701101" w:rsidP="00701101">
      <w:pPr>
        <w:tabs>
          <w:tab w:val="left" w:pos="4860"/>
        </w:tabs>
        <w:ind w:firstLine="3119"/>
        <w:rPr>
          <w:rFonts w:ascii="Times New Roman" w:hAnsi="Times New Roman"/>
          <w:color w:val="000000"/>
          <w:sz w:val="16"/>
          <w:szCs w:val="16"/>
          <w:lang w:val="ru-RU" w:eastAsia="ar-SA"/>
        </w:rPr>
      </w:pPr>
    </w:p>
    <w:p w:rsidR="00701101" w:rsidRPr="00907481" w:rsidRDefault="00701101" w:rsidP="00701101">
      <w:pPr>
        <w:tabs>
          <w:tab w:val="left" w:pos="4860"/>
        </w:tabs>
        <w:ind w:firstLine="3119"/>
        <w:rPr>
          <w:rFonts w:ascii="Times New Roman" w:hAnsi="Times New Roman"/>
          <w:color w:val="000000"/>
          <w:sz w:val="16"/>
          <w:szCs w:val="16"/>
          <w:lang w:val="ru-RU" w:eastAsia="ar-SA"/>
        </w:rPr>
      </w:pPr>
    </w:p>
    <w:p w:rsidR="00701101" w:rsidRPr="00907481" w:rsidRDefault="00701101" w:rsidP="00701101">
      <w:pPr>
        <w:tabs>
          <w:tab w:val="left" w:pos="4860"/>
        </w:tabs>
        <w:ind w:firstLine="3119"/>
        <w:rPr>
          <w:rFonts w:ascii="Times New Roman" w:hAnsi="Times New Roman"/>
          <w:sz w:val="28"/>
          <w:szCs w:val="28"/>
          <w:lang w:val="ru-RU" w:eastAsia="ar-SA"/>
        </w:rPr>
      </w:pPr>
      <w:r w:rsidRPr="00907481">
        <w:rPr>
          <w:rFonts w:ascii="Times New Roman" w:hAnsi="Times New Roman"/>
          <w:sz w:val="28"/>
          <w:szCs w:val="28"/>
          <w:lang w:val="ru-RU" w:eastAsia="ar-SA"/>
        </w:rPr>
        <w:t xml:space="preserve">Конспект </w:t>
      </w:r>
      <w:proofErr w:type="spellStart"/>
      <w:r w:rsidRPr="00907481">
        <w:rPr>
          <w:rFonts w:ascii="Times New Roman" w:hAnsi="Times New Roman"/>
          <w:sz w:val="28"/>
          <w:szCs w:val="28"/>
          <w:lang w:val="ru-RU" w:eastAsia="ar-SA"/>
        </w:rPr>
        <w:t>лекцій</w:t>
      </w:r>
      <w:proofErr w:type="spellEnd"/>
      <w:r w:rsidRPr="00907481">
        <w:rPr>
          <w:rFonts w:ascii="Times New Roman" w:hAnsi="Times New Roman"/>
          <w:sz w:val="28"/>
          <w:szCs w:val="28"/>
          <w:lang w:val="ru-RU" w:eastAsia="ar-SA"/>
        </w:rPr>
        <w:t xml:space="preserve"> </w:t>
      </w:r>
      <w:proofErr w:type="spellStart"/>
      <w:r w:rsidRPr="00907481">
        <w:rPr>
          <w:rFonts w:ascii="Times New Roman" w:hAnsi="Times New Roman"/>
          <w:sz w:val="28"/>
          <w:szCs w:val="28"/>
          <w:lang w:val="ru-RU" w:eastAsia="ar-SA"/>
        </w:rPr>
        <w:t>розглянутий</w:t>
      </w:r>
      <w:proofErr w:type="spellEnd"/>
      <w:r w:rsidRPr="00907481">
        <w:rPr>
          <w:rFonts w:ascii="Times New Roman" w:hAnsi="Times New Roman"/>
          <w:sz w:val="28"/>
          <w:szCs w:val="28"/>
          <w:lang w:val="ru-RU" w:eastAsia="ar-SA"/>
        </w:rPr>
        <w:t xml:space="preserve"> та </w:t>
      </w:r>
      <w:proofErr w:type="spellStart"/>
      <w:r w:rsidRPr="00907481">
        <w:rPr>
          <w:rFonts w:ascii="Times New Roman" w:hAnsi="Times New Roman"/>
          <w:sz w:val="28"/>
          <w:szCs w:val="28"/>
          <w:lang w:val="ru-RU" w:eastAsia="ar-SA"/>
        </w:rPr>
        <w:t>схвалений</w:t>
      </w:r>
      <w:proofErr w:type="spellEnd"/>
      <w:r w:rsidRPr="00907481">
        <w:rPr>
          <w:rFonts w:ascii="Times New Roman" w:hAnsi="Times New Roman"/>
          <w:sz w:val="28"/>
          <w:szCs w:val="28"/>
          <w:lang w:val="ru-RU" w:eastAsia="ar-SA"/>
        </w:rPr>
        <w:t xml:space="preserve"> </w:t>
      </w:r>
      <w:proofErr w:type="gramStart"/>
      <w:r w:rsidRPr="00907481">
        <w:rPr>
          <w:rFonts w:ascii="Times New Roman" w:hAnsi="Times New Roman"/>
          <w:sz w:val="28"/>
          <w:szCs w:val="28"/>
          <w:lang w:val="ru-RU" w:eastAsia="ar-SA"/>
        </w:rPr>
        <w:t>на</w:t>
      </w:r>
      <w:proofErr w:type="gramEnd"/>
      <w:r w:rsidRPr="00907481">
        <w:rPr>
          <w:rFonts w:ascii="Times New Roman" w:hAnsi="Times New Roman"/>
          <w:sz w:val="28"/>
          <w:szCs w:val="28"/>
          <w:lang w:val="ru-RU" w:eastAsia="ar-SA"/>
        </w:rPr>
        <w:t xml:space="preserve">                                       </w:t>
      </w:r>
    </w:p>
    <w:p w:rsidR="00701101" w:rsidRPr="00907481" w:rsidRDefault="00701101" w:rsidP="00701101">
      <w:pPr>
        <w:tabs>
          <w:tab w:val="left" w:pos="4860"/>
        </w:tabs>
        <w:ind w:firstLine="3119"/>
        <w:rPr>
          <w:rFonts w:ascii="Times New Roman" w:hAnsi="Times New Roman"/>
          <w:sz w:val="28"/>
          <w:szCs w:val="28"/>
          <w:lang w:val="ru-RU" w:eastAsia="ar-SA"/>
        </w:rPr>
      </w:pPr>
      <w:proofErr w:type="spellStart"/>
      <w:r w:rsidRPr="00907481">
        <w:rPr>
          <w:rFonts w:ascii="Times New Roman" w:hAnsi="Times New Roman"/>
          <w:sz w:val="28"/>
          <w:szCs w:val="28"/>
          <w:lang w:val="ru-RU" w:eastAsia="ar-SA"/>
        </w:rPr>
        <w:t>засіданні</w:t>
      </w:r>
      <w:proofErr w:type="spellEnd"/>
      <w:r w:rsidRPr="00907481">
        <w:rPr>
          <w:rFonts w:ascii="Times New Roman" w:hAnsi="Times New Roman"/>
          <w:sz w:val="28"/>
          <w:szCs w:val="28"/>
          <w:lang w:val="ru-RU" w:eastAsia="ar-SA"/>
        </w:rPr>
        <w:t xml:space="preserve"> </w:t>
      </w:r>
      <w:proofErr w:type="spellStart"/>
      <w:r w:rsidRPr="00907481">
        <w:rPr>
          <w:rFonts w:ascii="Times New Roman" w:hAnsi="Times New Roman"/>
          <w:sz w:val="28"/>
          <w:szCs w:val="28"/>
          <w:lang w:val="ru-RU" w:eastAsia="ar-SA"/>
        </w:rPr>
        <w:t>кафедри</w:t>
      </w:r>
      <w:proofErr w:type="spellEnd"/>
      <w:r w:rsidRPr="00907481">
        <w:rPr>
          <w:rFonts w:ascii="Times New Roman" w:hAnsi="Times New Roman"/>
          <w:sz w:val="28"/>
          <w:szCs w:val="28"/>
          <w:lang w:val="ru-RU" w:eastAsia="ar-SA"/>
        </w:rPr>
        <w:t xml:space="preserve"> </w:t>
      </w:r>
      <w:proofErr w:type="spellStart"/>
      <w:r w:rsidRPr="00907481">
        <w:rPr>
          <w:rFonts w:ascii="Times New Roman" w:hAnsi="Times New Roman"/>
          <w:sz w:val="28"/>
          <w:szCs w:val="28"/>
          <w:lang w:val="ru-RU" w:eastAsia="ar-SA"/>
        </w:rPr>
        <w:t>авіаційної</w:t>
      </w:r>
      <w:proofErr w:type="spellEnd"/>
      <w:r w:rsidRPr="00907481">
        <w:rPr>
          <w:rFonts w:ascii="Times New Roman" w:hAnsi="Times New Roman"/>
          <w:sz w:val="28"/>
          <w:szCs w:val="28"/>
          <w:lang w:val="ru-RU" w:eastAsia="ar-SA"/>
        </w:rPr>
        <w:t xml:space="preserve"> </w:t>
      </w:r>
      <w:proofErr w:type="spellStart"/>
      <w:r w:rsidRPr="00907481">
        <w:rPr>
          <w:rFonts w:ascii="Times New Roman" w:hAnsi="Times New Roman"/>
          <w:sz w:val="28"/>
          <w:szCs w:val="28"/>
          <w:lang w:val="ru-RU" w:eastAsia="ar-SA"/>
        </w:rPr>
        <w:t>психології</w:t>
      </w:r>
      <w:proofErr w:type="spellEnd"/>
    </w:p>
    <w:p w:rsidR="00701101" w:rsidRPr="00907481" w:rsidRDefault="00701101" w:rsidP="00701101">
      <w:pPr>
        <w:tabs>
          <w:tab w:val="left" w:pos="4860"/>
        </w:tabs>
        <w:ind w:firstLine="3402"/>
        <w:rPr>
          <w:rFonts w:ascii="Times New Roman" w:hAnsi="Times New Roman"/>
          <w:sz w:val="28"/>
          <w:szCs w:val="28"/>
          <w:lang w:val="ru-RU" w:eastAsia="ar-SA"/>
        </w:rPr>
      </w:pPr>
    </w:p>
    <w:p w:rsidR="00701101" w:rsidRPr="00907481" w:rsidRDefault="00701101" w:rsidP="00701101">
      <w:pPr>
        <w:tabs>
          <w:tab w:val="left" w:pos="4860"/>
        </w:tabs>
        <w:rPr>
          <w:rFonts w:ascii="Times New Roman" w:hAnsi="Times New Roman"/>
          <w:sz w:val="28"/>
          <w:szCs w:val="28"/>
          <w:lang w:val="ru-RU" w:eastAsia="ar-SA"/>
        </w:rPr>
      </w:pPr>
      <w:r w:rsidRPr="00907481">
        <w:rPr>
          <w:rFonts w:ascii="Times New Roman" w:hAnsi="Times New Roman"/>
          <w:sz w:val="28"/>
          <w:szCs w:val="28"/>
          <w:lang w:val="ru-RU" w:eastAsia="ar-SA"/>
        </w:rPr>
        <w:t xml:space="preserve">                                            Протокол № ____ </w:t>
      </w:r>
      <w:proofErr w:type="spellStart"/>
      <w:r w:rsidRPr="00907481">
        <w:rPr>
          <w:rFonts w:ascii="Times New Roman" w:hAnsi="Times New Roman"/>
          <w:sz w:val="28"/>
          <w:szCs w:val="28"/>
          <w:lang w:val="ru-RU" w:eastAsia="ar-SA"/>
        </w:rPr>
        <w:t>від</w:t>
      </w:r>
      <w:proofErr w:type="spellEnd"/>
      <w:r w:rsidRPr="00907481">
        <w:rPr>
          <w:rFonts w:ascii="Times New Roman" w:hAnsi="Times New Roman"/>
          <w:sz w:val="28"/>
          <w:szCs w:val="28"/>
          <w:lang w:val="ru-RU" w:eastAsia="ar-SA"/>
        </w:rPr>
        <w:t xml:space="preserve"> «___»____________ 201</w:t>
      </w:r>
      <w:r>
        <w:rPr>
          <w:rFonts w:ascii="Times New Roman" w:hAnsi="Times New Roman"/>
          <w:sz w:val="28"/>
          <w:szCs w:val="28"/>
          <w:lang w:val="ru-RU" w:eastAsia="ar-SA"/>
        </w:rPr>
        <w:t>6</w:t>
      </w:r>
      <w:r w:rsidRPr="00907481">
        <w:rPr>
          <w:rFonts w:ascii="Times New Roman" w:hAnsi="Times New Roman"/>
          <w:sz w:val="28"/>
          <w:szCs w:val="28"/>
          <w:lang w:val="ru-RU" w:eastAsia="ar-SA"/>
        </w:rPr>
        <w:t xml:space="preserve"> р.</w:t>
      </w:r>
    </w:p>
    <w:p w:rsidR="00701101" w:rsidRPr="00907481" w:rsidRDefault="00701101" w:rsidP="00701101">
      <w:pPr>
        <w:tabs>
          <w:tab w:val="left" w:pos="4860"/>
        </w:tabs>
        <w:ind w:firstLine="3969"/>
        <w:rPr>
          <w:rFonts w:ascii="Times New Roman" w:hAnsi="Times New Roman"/>
          <w:sz w:val="28"/>
          <w:szCs w:val="28"/>
          <w:lang w:val="ru-RU" w:eastAsia="ar-SA"/>
        </w:rPr>
      </w:pPr>
    </w:p>
    <w:p w:rsidR="00701101" w:rsidRPr="00907481" w:rsidRDefault="00701101" w:rsidP="00701101">
      <w:pPr>
        <w:tabs>
          <w:tab w:val="left" w:pos="4860"/>
        </w:tabs>
        <w:rPr>
          <w:rFonts w:ascii="Times New Roman" w:hAnsi="Times New Roman"/>
          <w:sz w:val="28"/>
          <w:szCs w:val="28"/>
          <w:lang w:val="ru-RU" w:eastAsia="ar-SA"/>
        </w:rPr>
      </w:pPr>
      <w:r w:rsidRPr="00907481">
        <w:rPr>
          <w:rFonts w:ascii="Times New Roman" w:hAnsi="Times New Roman"/>
          <w:sz w:val="28"/>
          <w:szCs w:val="28"/>
          <w:lang w:val="ru-RU" w:eastAsia="ar-SA"/>
        </w:rPr>
        <w:t xml:space="preserve">                                            </w:t>
      </w:r>
      <w:proofErr w:type="spellStart"/>
      <w:r w:rsidRPr="00907481">
        <w:rPr>
          <w:rFonts w:ascii="Times New Roman" w:hAnsi="Times New Roman"/>
          <w:sz w:val="28"/>
          <w:szCs w:val="28"/>
          <w:lang w:val="ru-RU" w:eastAsia="ar-SA"/>
        </w:rPr>
        <w:t>Завідувач</w:t>
      </w:r>
      <w:proofErr w:type="spellEnd"/>
      <w:r w:rsidRPr="00907481">
        <w:rPr>
          <w:rFonts w:ascii="Times New Roman" w:hAnsi="Times New Roman"/>
          <w:sz w:val="28"/>
          <w:szCs w:val="28"/>
          <w:lang w:val="ru-RU" w:eastAsia="ar-SA"/>
        </w:rPr>
        <w:t xml:space="preserve"> </w:t>
      </w:r>
      <w:proofErr w:type="spellStart"/>
      <w:r w:rsidRPr="00907481">
        <w:rPr>
          <w:rFonts w:ascii="Times New Roman" w:hAnsi="Times New Roman"/>
          <w:sz w:val="28"/>
          <w:szCs w:val="28"/>
          <w:lang w:val="ru-RU" w:eastAsia="ar-SA"/>
        </w:rPr>
        <w:t>кафедри</w:t>
      </w:r>
      <w:proofErr w:type="spellEnd"/>
      <w:r w:rsidRPr="00907481">
        <w:rPr>
          <w:rFonts w:ascii="Times New Roman" w:hAnsi="Times New Roman"/>
          <w:sz w:val="28"/>
          <w:szCs w:val="28"/>
          <w:lang w:val="ru-RU" w:eastAsia="ar-SA"/>
        </w:rPr>
        <w:t xml:space="preserve">               </w:t>
      </w:r>
      <w:proofErr w:type="spellStart"/>
      <w:r w:rsidRPr="00907481">
        <w:rPr>
          <w:rFonts w:ascii="Times New Roman" w:hAnsi="Times New Roman"/>
          <w:sz w:val="28"/>
          <w:szCs w:val="28"/>
          <w:lang w:val="ru-RU" w:eastAsia="ar-SA"/>
        </w:rPr>
        <w:t>Л.В.Помиткі</w:t>
      </w:r>
      <w:proofErr w:type="gramStart"/>
      <w:r w:rsidRPr="00907481">
        <w:rPr>
          <w:rFonts w:ascii="Times New Roman" w:hAnsi="Times New Roman"/>
          <w:sz w:val="28"/>
          <w:szCs w:val="28"/>
          <w:lang w:val="ru-RU" w:eastAsia="ar-SA"/>
        </w:rPr>
        <w:t>на</w:t>
      </w:r>
      <w:proofErr w:type="spellEnd"/>
      <w:proofErr w:type="gramEnd"/>
    </w:p>
    <w:p w:rsidR="00701101" w:rsidRPr="00907481" w:rsidRDefault="00701101" w:rsidP="00701101">
      <w:pPr>
        <w:pStyle w:val="1"/>
        <w:rPr>
          <w:lang w:val="ru-RU" w:eastAsia="ar-SA"/>
        </w:rPr>
      </w:pPr>
    </w:p>
    <w:p w:rsidR="00701101" w:rsidRPr="00907481" w:rsidRDefault="00701101" w:rsidP="00701101">
      <w:pPr>
        <w:jc w:val="right"/>
        <w:rPr>
          <w:rFonts w:ascii="Times New Roman" w:hAnsi="Times New Roman"/>
          <w:b/>
          <w:lang w:val="ru-RU" w:eastAsia="ar-SA"/>
        </w:rPr>
      </w:pPr>
      <w:r w:rsidRPr="00907481">
        <w:rPr>
          <w:rFonts w:ascii="Times New Roman" w:hAnsi="Times New Roman"/>
          <w:lang w:val="ru-RU" w:eastAsia="ar-SA"/>
        </w:rPr>
        <w:br w:type="page"/>
      </w:r>
      <w:proofErr w:type="spellStart"/>
      <w:r w:rsidRPr="00907481">
        <w:rPr>
          <w:rFonts w:ascii="Times New Roman" w:hAnsi="Times New Roman"/>
          <w:b/>
          <w:lang w:val="ru-RU" w:eastAsia="ar-SA"/>
        </w:rPr>
        <w:lastRenderedPageBreak/>
        <w:t>Зразок</w:t>
      </w:r>
      <w:proofErr w:type="spellEnd"/>
      <w:r w:rsidRPr="00907481">
        <w:rPr>
          <w:rFonts w:ascii="Times New Roman" w:hAnsi="Times New Roman"/>
          <w:b/>
          <w:lang w:val="ru-RU" w:eastAsia="ar-SA"/>
        </w:rPr>
        <w:t xml:space="preserve"> </w:t>
      </w:r>
      <w:proofErr w:type="spellStart"/>
      <w:r w:rsidRPr="00907481">
        <w:rPr>
          <w:rFonts w:ascii="Times New Roman" w:hAnsi="Times New Roman"/>
          <w:b/>
          <w:lang w:val="ru-RU" w:eastAsia="ar-SA"/>
        </w:rPr>
        <w:t>оформлення</w:t>
      </w:r>
      <w:proofErr w:type="spellEnd"/>
      <w:r w:rsidRPr="00907481">
        <w:rPr>
          <w:rFonts w:ascii="Times New Roman" w:hAnsi="Times New Roman"/>
          <w:b/>
          <w:lang w:val="ru-RU" w:eastAsia="ar-SA"/>
        </w:rPr>
        <w:t xml:space="preserve"> </w:t>
      </w:r>
      <w:proofErr w:type="spellStart"/>
      <w:r w:rsidRPr="00907481">
        <w:rPr>
          <w:rFonts w:ascii="Times New Roman" w:hAnsi="Times New Roman"/>
          <w:b/>
          <w:lang w:val="ru-RU" w:eastAsia="ar-SA"/>
        </w:rPr>
        <w:t>лекції</w:t>
      </w:r>
      <w:proofErr w:type="spellEnd"/>
    </w:p>
    <w:p w:rsidR="00701101" w:rsidRPr="00907481" w:rsidRDefault="00701101" w:rsidP="00701101">
      <w:pPr>
        <w:rPr>
          <w:rFonts w:ascii="Times New Roman" w:hAnsi="Times New Roman"/>
          <w:sz w:val="20"/>
          <w:szCs w:val="20"/>
          <w:lang w:val="ru-RU" w:eastAsia="ar-SA"/>
        </w:rPr>
      </w:pPr>
    </w:p>
    <w:p w:rsidR="00701101" w:rsidRPr="00E81977" w:rsidRDefault="00701101" w:rsidP="00701101">
      <w:pPr>
        <w:jc w:val="center"/>
        <w:rPr>
          <w:rFonts w:ascii="Times New Roman" w:hAnsi="Times New Roman"/>
          <w:b/>
          <w:sz w:val="28"/>
          <w:szCs w:val="28"/>
          <w:lang w:val="ru-RU" w:eastAsia="ar-SA"/>
        </w:rPr>
      </w:pPr>
      <w:proofErr w:type="spellStart"/>
      <w:r w:rsidRPr="00E81977">
        <w:rPr>
          <w:rFonts w:ascii="Times New Roman" w:hAnsi="Times New Roman"/>
          <w:b/>
          <w:sz w:val="28"/>
          <w:szCs w:val="28"/>
          <w:lang w:val="ru-RU" w:eastAsia="ar-SA"/>
        </w:rPr>
        <w:t>Лекція</w:t>
      </w:r>
      <w:proofErr w:type="spellEnd"/>
      <w:r w:rsidRPr="00E81977">
        <w:rPr>
          <w:rFonts w:ascii="Times New Roman" w:hAnsi="Times New Roman"/>
          <w:b/>
          <w:sz w:val="28"/>
          <w:szCs w:val="28"/>
          <w:lang w:val="ru-RU" w:eastAsia="ar-SA"/>
        </w:rPr>
        <w:t xml:space="preserve"> № 1</w:t>
      </w:r>
    </w:p>
    <w:p w:rsidR="00701101" w:rsidRPr="00E81977" w:rsidRDefault="00701101" w:rsidP="00701101">
      <w:pPr>
        <w:jc w:val="center"/>
        <w:rPr>
          <w:rFonts w:ascii="Times New Roman" w:hAnsi="Times New Roman"/>
          <w:b/>
          <w:sz w:val="27"/>
          <w:szCs w:val="27"/>
          <w:lang w:val="ru-RU"/>
        </w:rPr>
      </w:pPr>
      <w:r w:rsidRPr="00E81977">
        <w:rPr>
          <w:rFonts w:ascii="Times New Roman" w:hAnsi="Times New Roman"/>
          <w:b/>
          <w:sz w:val="28"/>
          <w:szCs w:val="28"/>
          <w:lang w:val="ru-RU" w:eastAsia="ar-SA"/>
        </w:rPr>
        <w:t xml:space="preserve">Тема </w:t>
      </w:r>
      <w:proofErr w:type="spellStart"/>
      <w:r w:rsidRPr="00E81977">
        <w:rPr>
          <w:rFonts w:ascii="Times New Roman" w:hAnsi="Times New Roman"/>
          <w:b/>
          <w:sz w:val="28"/>
          <w:szCs w:val="28"/>
          <w:lang w:val="ru-RU" w:eastAsia="ar-SA"/>
        </w:rPr>
        <w:t>лекції</w:t>
      </w:r>
      <w:proofErr w:type="spellEnd"/>
      <w:r w:rsidRPr="00E81977">
        <w:rPr>
          <w:rFonts w:ascii="Times New Roman" w:hAnsi="Times New Roman"/>
          <w:b/>
          <w:sz w:val="28"/>
          <w:szCs w:val="28"/>
          <w:lang w:val="ru-RU" w:eastAsia="ar-SA"/>
        </w:rPr>
        <w:t>: «</w:t>
      </w:r>
      <w:proofErr w:type="spellStart"/>
      <w:r w:rsidRPr="00E81977">
        <w:rPr>
          <w:rFonts w:ascii="Times New Roman" w:hAnsi="Times New Roman"/>
          <w:b/>
          <w:sz w:val="28"/>
          <w:szCs w:val="28"/>
          <w:lang w:val="ru-RU"/>
        </w:rPr>
        <w:t>Формування</w:t>
      </w:r>
      <w:proofErr w:type="spellEnd"/>
      <w:r w:rsidRPr="00E81977">
        <w:rPr>
          <w:rFonts w:ascii="Times New Roman" w:hAnsi="Times New Roman"/>
          <w:b/>
          <w:sz w:val="28"/>
          <w:szCs w:val="28"/>
          <w:lang w:val="ru-RU"/>
        </w:rPr>
        <w:t xml:space="preserve"> </w:t>
      </w:r>
      <w:proofErr w:type="spellStart"/>
      <w:r w:rsidRPr="00E81977">
        <w:rPr>
          <w:rFonts w:ascii="Times New Roman" w:hAnsi="Times New Roman"/>
          <w:b/>
          <w:sz w:val="28"/>
          <w:szCs w:val="28"/>
          <w:lang w:val="ru-RU"/>
        </w:rPr>
        <w:t>антропології</w:t>
      </w:r>
      <w:proofErr w:type="spellEnd"/>
      <w:r w:rsidRPr="00E81977">
        <w:rPr>
          <w:rFonts w:ascii="Times New Roman" w:hAnsi="Times New Roman"/>
          <w:b/>
          <w:sz w:val="28"/>
          <w:szCs w:val="28"/>
          <w:lang w:val="ru-RU"/>
        </w:rPr>
        <w:t xml:space="preserve"> як </w:t>
      </w:r>
      <w:proofErr w:type="spellStart"/>
      <w:r w:rsidRPr="00E81977">
        <w:rPr>
          <w:rFonts w:ascii="Times New Roman" w:hAnsi="Times New Roman"/>
          <w:b/>
          <w:sz w:val="28"/>
          <w:szCs w:val="28"/>
          <w:lang w:val="ru-RU"/>
        </w:rPr>
        <w:t>самостійної</w:t>
      </w:r>
      <w:proofErr w:type="spellEnd"/>
      <w:r w:rsidRPr="00E81977">
        <w:rPr>
          <w:rFonts w:ascii="Times New Roman" w:hAnsi="Times New Roman"/>
          <w:b/>
          <w:sz w:val="28"/>
          <w:szCs w:val="28"/>
          <w:lang w:val="ru-RU"/>
        </w:rPr>
        <w:t xml:space="preserve"> </w:t>
      </w:r>
      <w:proofErr w:type="spellStart"/>
      <w:r w:rsidRPr="00E81977">
        <w:rPr>
          <w:rFonts w:ascii="Times New Roman" w:hAnsi="Times New Roman"/>
          <w:b/>
          <w:sz w:val="28"/>
          <w:szCs w:val="28"/>
          <w:lang w:val="ru-RU"/>
        </w:rPr>
        <w:t>наукової</w:t>
      </w:r>
      <w:proofErr w:type="spellEnd"/>
      <w:r w:rsidRPr="00E81977">
        <w:rPr>
          <w:rFonts w:ascii="Times New Roman" w:hAnsi="Times New Roman"/>
          <w:b/>
          <w:sz w:val="28"/>
          <w:szCs w:val="28"/>
          <w:lang w:val="ru-RU"/>
        </w:rPr>
        <w:t xml:space="preserve"> </w:t>
      </w:r>
      <w:proofErr w:type="spellStart"/>
      <w:r w:rsidRPr="00E81977">
        <w:rPr>
          <w:rFonts w:ascii="Times New Roman" w:hAnsi="Times New Roman"/>
          <w:b/>
          <w:sz w:val="28"/>
          <w:szCs w:val="28"/>
          <w:lang w:val="ru-RU"/>
        </w:rPr>
        <w:t>дисципліни</w:t>
      </w:r>
      <w:proofErr w:type="spellEnd"/>
      <w:r w:rsidRPr="00E81977">
        <w:rPr>
          <w:rFonts w:ascii="Times New Roman" w:hAnsi="Times New Roman"/>
          <w:b/>
          <w:sz w:val="28"/>
          <w:szCs w:val="28"/>
          <w:lang w:val="ru-RU"/>
        </w:rPr>
        <w:t>»</w:t>
      </w:r>
    </w:p>
    <w:p w:rsidR="00701101" w:rsidRPr="00E81977" w:rsidRDefault="00701101" w:rsidP="00701101">
      <w:pPr>
        <w:jc w:val="center"/>
        <w:rPr>
          <w:rFonts w:ascii="Times New Roman" w:hAnsi="Times New Roman"/>
          <w:b/>
          <w:sz w:val="28"/>
          <w:szCs w:val="28"/>
          <w:lang w:val="ru-RU" w:eastAsia="ar-SA"/>
        </w:rPr>
      </w:pPr>
      <w:r w:rsidRPr="00E81977">
        <w:rPr>
          <w:rFonts w:ascii="Times New Roman" w:hAnsi="Times New Roman"/>
          <w:b/>
          <w:sz w:val="28"/>
          <w:szCs w:val="28"/>
          <w:lang w:val="ru-RU" w:eastAsia="ar-SA"/>
        </w:rPr>
        <w:t xml:space="preserve">План </w:t>
      </w:r>
      <w:proofErr w:type="spellStart"/>
      <w:r w:rsidRPr="00E81977">
        <w:rPr>
          <w:rFonts w:ascii="Times New Roman" w:hAnsi="Times New Roman"/>
          <w:b/>
          <w:sz w:val="28"/>
          <w:szCs w:val="28"/>
          <w:lang w:val="ru-RU" w:eastAsia="ar-SA"/>
        </w:rPr>
        <w:t>лекції</w:t>
      </w:r>
      <w:proofErr w:type="spellEnd"/>
    </w:p>
    <w:p w:rsidR="00701101" w:rsidRPr="00E81977" w:rsidRDefault="00701101" w:rsidP="00701101">
      <w:pPr>
        <w:widowControl w:val="0"/>
        <w:numPr>
          <w:ilvl w:val="0"/>
          <w:numId w:val="1"/>
        </w:numPr>
        <w:suppressAutoHyphens/>
        <w:ind w:left="567" w:hanging="567"/>
        <w:jc w:val="both"/>
        <w:rPr>
          <w:rFonts w:ascii="Times New Roman" w:hAnsi="Times New Roman"/>
          <w:lang w:val="ru-RU"/>
        </w:rPr>
      </w:pPr>
      <w:proofErr w:type="spellStart"/>
      <w:r w:rsidRPr="00E81977">
        <w:rPr>
          <w:rFonts w:ascii="Times New Roman" w:hAnsi="Times New Roman"/>
          <w:lang w:val="ru-RU"/>
        </w:rPr>
        <w:t>Антропологія</w:t>
      </w:r>
      <w:proofErr w:type="spellEnd"/>
      <w:r w:rsidRPr="00E81977">
        <w:rPr>
          <w:rFonts w:ascii="Times New Roman" w:hAnsi="Times New Roman"/>
          <w:lang w:val="ru-RU"/>
        </w:rPr>
        <w:t xml:space="preserve"> як наука.</w:t>
      </w:r>
    </w:p>
    <w:p w:rsidR="00701101" w:rsidRPr="00E81977" w:rsidRDefault="00701101" w:rsidP="00701101">
      <w:pPr>
        <w:widowControl w:val="0"/>
        <w:numPr>
          <w:ilvl w:val="0"/>
          <w:numId w:val="1"/>
        </w:numPr>
        <w:suppressAutoHyphens/>
        <w:ind w:left="567" w:hanging="567"/>
        <w:jc w:val="both"/>
        <w:rPr>
          <w:rFonts w:ascii="Times New Roman" w:hAnsi="Times New Roman"/>
          <w:lang w:val="ru-RU"/>
        </w:rPr>
      </w:pPr>
      <w:r w:rsidRPr="00E81977">
        <w:rPr>
          <w:rFonts w:ascii="Times New Roman" w:hAnsi="Times New Roman"/>
          <w:lang w:val="ru-RU"/>
        </w:rPr>
        <w:t xml:space="preserve">Предмет та </w:t>
      </w:r>
      <w:proofErr w:type="spellStart"/>
      <w:r w:rsidRPr="00E81977">
        <w:rPr>
          <w:rFonts w:ascii="Times New Roman" w:hAnsi="Times New Roman"/>
          <w:lang w:val="ru-RU"/>
        </w:rPr>
        <w:t>задачі</w:t>
      </w:r>
      <w:proofErr w:type="spellEnd"/>
      <w:r w:rsidRPr="00E81977">
        <w:rPr>
          <w:rFonts w:ascii="Times New Roman" w:hAnsi="Times New Roman"/>
          <w:lang w:val="ru-RU"/>
        </w:rPr>
        <w:t xml:space="preserve"> </w:t>
      </w:r>
      <w:proofErr w:type="spellStart"/>
      <w:r w:rsidRPr="00E81977">
        <w:rPr>
          <w:rFonts w:ascii="Times New Roman" w:hAnsi="Times New Roman"/>
          <w:lang w:val="ru-RU"/>
        </w:rPr>
        <w:t>антропології</w:t>
      </w:r>
      <w:proofErr w:type="spellEnd"/>
      <w:r w:rsidRPr="00E81977">
        <w:rPr>
          <w:rFonts w:ascii="Times New Roman" w:hAnsi="Times New Roman"/>
          <w:lang w:val="ru-RU"/>
        </w:rPr>
        <w:t>.</w:t>
      </w:r>
    </w:p>
    <w:p w:rsidR="00701101" w:rsidRPr="00E81977" w:rsidRDefault="00701101" w:rsidP="00701101">
      <w:pPr>
        <w:widowControl w:val="0"/>
        <w:numPr>
          <w:ilvl w:val="0"/>
          <w:numId w:val="1"/>
        </w:numPr>
        <w:suppressAutoHyphens/>
        <w:ind w:left="567" w:hanging="567"/>
        <w:jc w:val="both"/>
        <w:rPr>
          <w:rFonts w:ascii="Times New Roman" w:hAnsi="Times New Roman"/>
          <w:lang w:val="ru-RU"/>
        </w:rPr>
      </w:pPr>
      <w:r w:rsidRPr="00E81977">
        <w:rPr>
          <w:rFonts w:ascii="Times New Roman" w:hAnsi="Times New Roman"/>
          <w:lang w:val="uk-UA"/>
        </w:rPr>
        <w:t>Характеристика традиційних розділів антропології</w:t>
      </w:r>
      <w:r>
        <w:rPr>
          <w:rFonts w:ascii="Times New Roman" w:hAnsi="Times New Roman"/>
          <w:lang w:val="uk-UA"/>
        </w:rPr>
        <w:t>.</w:t>
      </w:r>
    </w:p>
    <w:p w:rsidR="00701101" w:rsidRPr="00E81977" w:rsidRDefault="00701101" w:rsidP="00701101">
      <w:pPr>
        <w:ind w:firstLine="567"/>
        <w:jc w:val="center"/>
        <w:rPr>
          <w:rFonts w:ascii="Times New Roman" w:hAnsi="Times New Roman"/>
          <w:b/>
          <w:sz w:val="28"/>
          <w:szCs w:val="28"/>
          <w:lang w:val="ru-RU" w:eastAsia="ar-SA"/>
        </w:rPr>
      </w:pPr>
      <w:proofErr w:type="spellStart"/>
      <w:r w:rsidRPr="00E81977">
        <w:rPr>
          <w:rFonts w:ascii="Times New Roman" w:hAnsi="Times New Roman"/>
          <w:b/>
          <w:sz w:val="28"/>
          <w:szCs w:val="28"/>
          <w:lang w:val="ru-RU" w:eastAsia="ar-SA"/>
        </w:rPr>
        <w:t>Література</w:t>
      </w:r>
      <w:proofErr w:type="spellEnd"/>
    </w:p>
    <w:p w:rsidR="00701101" w:rsidRPr="00E81977" w:rsidRDefault="00701101" w:rsidP="00701101">
      <w:pPr>
        <w:widowControl w:val="0"/>
        <w:shd w:val="clear" w:color="auto" w:fill="FFFFFF"/>
        <w:tabs>
          <w:tab w:val="left" w:pos="0"/>
        </w:tabs>
        <w:jc w:val="both"/>
        <w:rPr>
          <w:rFonts w:ascii="Times New Roman" w:hAnsi="Times New Roman"/>
          <w:lang w:val="ru-RU"/>
        </w:rPr>
      </w:pPr>
      <w:r w:rsidRPr="00E81977">
        <w:rPr>
          <w:rFonts w:ascii="Times New Roman" w:hAnsi="Times New Roman"/>
          <w:bCs/>
          <w:lang w:val="ru-RU"/>
        </w:rPr>
        <w:t>1. </w:t>
      </w:r>
      <w:r w:rsidRPr="00E81977">
        <w:rPr>
          <w:rFonts w:ascii="Times New Roman" w:hAnsi="Times New Roman"/>
          <w:lang w:val="ru-RU"/>
        </w:rPr>
        <w:t xml:space="preserve">Антропология Учебник для студентов вузов // Харитонова В.М., </w:t>
      </w:r>
      <w:proofErr w:type="spellStart"/>
      <w:r w:rsidRPr="00E81977">
        <w:rPr>
          <w:rFonts w:ascii="Times New Roman" w:hAnsi="Times New Roman"/>
          <w:lang w:val="ru-RU"/>
        </w:rPr>
        <w:t>Ожинова</w:t>
      </w:r>
      <w:proofErr w:type="spellEnd"/>
      <w:r w:rsidRPr="00E81977">
        <w:rPr>
          <w:rFonts w:ascii="Times New Roman" w:hAnsi="Times New Roman"/>
        </w:rPr>
        <w:t> </w:t>
      </w:r>
      <w:r w:rsidRPr="00E81977">
        <w:rPr>
          <w:rFonts w:ascii="Times New Roman" w:hAnsi="Times New Roman"/>
          <w:lang w:val="ru-RU"/>
        </w:rPr>
        <w:t xml:space="preserve">А.П., Година Е.З. и др. – М.: </w:t>
      </w:r>
      <w:proofErr w:type="spellStart"/>
      <w:r w:rsidRPr="00E81977">
        <w:rPr>
          <w:rFonts w:ascii="Times New Roman" w:hAnsi="Times New Roman"/>
          <w:lang w:val="ru-RU"/>
        </w:rPr>
        <w:t>Владос</w:t>
      </w:r>
      <w:proofErr w:type="spellEnd"/>
      <w:r w:rsidRPr="00E81977">
        <w:rPr>
          <w:rFonts w:ascii="Times New Roman" w:hAnsi="Times New Roman"/>
          <w:lang w:val="ru-RU"/>
        </w:rPr>
        <w:t>, 2003.</w:t>
      </w:r>
    </w:p>
    <w:p w:rsidR="00701101" w:rsidRPr="00E81977" w:rsidRDefault="00701101" w:rsidP="00701101">
      <w:pPr>
        <w:pStyle w:val="2"/>
        <w:tabs>
          <w:tab w:val="left" w:pos="1560"/>
        </w:tabs>
        <w:spacing w:after="0" w:line="240" w:lineRule="auto"/>
        <w:ind w:left="0"/>
        <w:jc w:val="both"/>
        <w:rPr>
          <w:rFonts w:ascii="Times New Roman" w:hAnsi="Times New Roman"/>
          <w:lang w:val="ru-RU"/>
        </w:rPr>
      </w:pPr>
      <w:r w:rsidRPr="00E81977">
        <w:rPr>
          <w:rFonts w:ascii="Times New Roman" w:hAnsi="Times New Roman"/>
          <w:lang w:val="ru-RU"/>
        </w:rPr>
        <w:t xml:space="preserve">2. Антропология / Хомутов А.Е. –Ростов-на </w:t>
      </w:r>
      <w:proofErr w:type="gramStart"/>
      <w:r w:rsidRPr="00E81977">
        <w:rPr>
          <w:rFonts w:ascii="Times New Roman" w:hAnsi="Times New Roman"/>
          <w:lang w:val="ru-RU"/>
        </w:rPr>
        <w:t>–Д</w:t>
      </w:r>
      <w:proofErr w:type="gramEnd"/>
      <w:r w:rsidRPr="00E81977">
        <w:rPr>
          <w:rFonts w:ascii="Times New Roman" w:hAnsi="Times New Roman"/>
          <w:lang w:val="ru-RU"/>
        </w:rPr>
        <w:t>ону.: Феникс, 2002.</w:t>
      </w:r>
    </w:p>
    <w:p w:rsidR="00701101" w:rsidRPr="00E81977" w:rsidRDefault="00701101" w:rsidP="00701101">
      <w:pPr>
        <w:widowControl w:val="0"/>
        <w:shd w:val="clear" w:color="auto" w:fill="FFFFFF"/>
        <w:tabs>
          <w:tab w:val="left" w:pos="0"/>
        </w:tabs>
        <w:jc w:val="both"/>
        <w:rPr>
          <w:rFonts w:ascii="Times New Roman" w:hAnsi="Times New Roman"/>
          <w:lang w:val="ru-RU"/>
        </w:rPr>
      </w:pPr>
      <w:r w:rsidRPr="00E81977">
        <w:rPr>
          <w:rFonts w:ascii="Times New Roman" w:hAnsi="Times New Roman"/>
          <w:lang w:val="ru-RU"/>
        </w:rPr>
        <w:t>3. </w:t>
      </w:r>
      <w:proofErr w:type="spellStart"/>
      <w:r w:rsidRPr="00E81977">
        <w:rPr>
          <w:rFonts w:ascii="Times New Roman" w:hAnsi="Times New Roman"/>
          <w:lang w:val="ru-RU"/>
        </w:rPr>
        <w:t>Сегеда</w:t>
      </w:r>
      <w:proofErr w:type="spellEnd"/>
      <w:r w:rsidRPr="00E81977">
        <w:rPr>
          <w:rFonts w:ascii="Times New Roman" w:hAnsi="Times New Roman"/>
          <w:lang w:val="ru-RU"/>
        </w:rPr>
        <w:t xml:space="preserve"> С. </w:t>
      </w:r>
      <w:proofErr w:type="spellStart"/>
      <w:r w:rsidRPr="00E81977">
        <w:rPr>
          <w:rFonts w:ascii="Times New Roman" w:hAnsi="Times New Roman"/>
          <w:lang w:val="ru-RU"/>
        </w:rPr>
        <w:t>Антропологія</w:t>
      </w:r>
      <w:proofErr w:type="spellEnd"/>
      <w:r w:rsidRPr="00E81977">
        <w:rPr>
          <w:rFonts w:ascii="Times New Roman" w:hAnsi="Times New Roman"/>
          <w:lang w:val="ru-RU"/>
        </w:rPr>
        <w:t xml:space="preserve">. </w:t>
      </w:r>
      <w:proofErr w:type="spellStart"/>
      <w:r w:rsidRPr="00E81977">
        <w:rPr>
          <w:rFonts w:ascii="Times New Roman" w:hAnsi="Times New Roman"/>
          <w:lang w:val="ru-RU"/>
        </w:rPr>
        <w:t>Навч</w:t>
      </w:r>
      <w:proofErr w:type="spellEnd"/>
      <w:r w:rsidRPr="00E81977">
        <w:rPr>
          <w:rFonts w:ascii="Times New Roman" w:hAnsi="Times New Roman"/>
          <w:lang w:val="ru-RU"/>
        </w:rPr>
        <w:t xml:space="preserve">. </w:t>
      </w:r>
      <w:proofErr w:type="spellStart"/>
      <w:proofErr w:type="gramStart"/>
      <w:r w:rsidRPr="00E81977">
        <w:rPr>
          <w:rFonts w:ascii="Times New Roman" w:hAnsi="Times New Roman"/>
          <w:lang w:val="ru-RU"/>
        </w:rPr>
        <w:t>пос</w:t>
      </w:r>
      <w:proofErr w:type="gramEnd"/>
      <w:r w:rsidRPr="00E81977">
        <w:rPr>
          <w:rFonts w:ascii="Times New Roman" w:hAnsi="Times New Roman"/>
          <w:lang w:val="ru-RU"/>
        </w:rPr>
        <w:t>ібник</w:t>
      </w:r>
      <w:proofErr w:type="spellEnd"/>
      <w:r w:rsidRPr="00E81977">
        <w:rPr>
          <w:rFonts w:ascii="Times New Roman" w:hAnsi="Times New Roman"/>
          <w:lang w:val="ru-RU"/>
        </w:rPr>
        <w:t xml:space="preserve">, - К.: </w:t>
      </w:r>
      <w:proofErr w:type="spellStart"/>
      <w:r w:rsidRPr="00E81977">
        <w:rPr>
          <w:rFonts w:ascii="Times New Roman" w:hAnsi="Times New Roman"/>
          <w:lang w:val="ru-RU"/>
        </w:rPr>
        <w:t>Либідь</w:t>
      </w:r>
      <w:proofErr w:type="spellEnd"/>
      <w:r w:rsidRPr="00E81977">
        <w:rPr>
          <w:rFonts w:ascii="Times New Roman" w:hAnsi="Times New Roman"/>
          <w:lang w:val="ru-RU"/>
        </w:rPr>
        <w:t>, 2009.</w:t>
      </w:r>
    </w:p>
    <w:p w:rsidR="00701101" w:rsidRPr="00E81977" w:rsidRDefault="00701101" w:rsidP="00701101">
      <w:pPr>
        <w:widowControl w:val="0"/>
        <w:shd w:val="clear" w:color="auto" w:fill="FFFFFF"/>
        <w:tabs>
          <w:tab w:val="left" w:pos="0"/>
        </w:tabs>
        <w:jc w:val="both"/>
        <w:rPr>
          <w:rFonts w:ascii="Times New Roman" w:hAnsi="Times New Roman"/>
          <w:lang w:val="ru-RU"/>
        </w:rPr>
      </w:pPr>
    </w:p>
    <w:p w:rsidR="00701101" w:rsidRPr="00907481" w:rsidRDefault="00701101" w:rsidP="00701101">
      <w:pPr>
        <w:ind w:firstLine="567"/>
        <w:jc w:val="center"/>
        <w:rPr>
          <w:rFonts w:ascii="Times New Roman" w:hAnsi="Times New Roman"/>
          <w:b/>
          <w:sz w:val="28"/>
          <w:szCs w:val="28"/>
          <w:lang w:val="ru-RU" w:eastAsia="ar-SA"/>
        </w:rPr>
      </w:pPr>
      <w:proofErr w:type="spellStart"/>
      <w:r w:rsidRPr="00E81977">
        <w:rPr>
          <w:rFonts w:ascii="Times New Roman" w:hAnsi="Times New Roman"/>
          <w:b/>
          <w:sz w:val="28"/>
          <w:szCs w:val="28"/>
          <w:lang w:val="ru-RU" w:eastAsia="ar-SA"/>
        </w:rPr>
        <w:t>Змі</w:t>
      </w:r>
      <w:proofErr w:type="gramStart"/>
      <w:r w:rsidRPr="00E81977">
        <w:rPr>
          <w:rFonts w:ascii="Times New Roman" w:hAnsi="Times New Roman"/>
          <w:b/>
          <w:sz w:val="28"/>
          <w:szCs w:val="28"/>
          <w:lang w:val="ru-RU" w:eastAsia="ar-SA"/>
        </w:rPr>
        <w:t>ст</w:t>
      </w:r>
      <w:proofErr w:type="spellEnd"/>
      <w:proofErr w:type="gramEnd"/>
      <w:r w:rsidRPr="00E81977">
        <w:rPr>
          <w:rFonts w:ascii="Times New Roman" w:hAnsi="Times New Roman"/>
          <w:b/>
          <w:sz w:val="28"/>
          <w:szCs w:val="28"/>
          <w:lang w:val="ru-RU" w:eastAsia="ar-SA"/>
        </w:rPr>
        <w:t xml:space="preserve"> </w:t>
      </w:r>
      <w:proofErr w:type="spellStart"/>
      <w:r w:rsidRPr="00E81977">
        <w:rPr>
          <w:rFonts w:ascii="Times New Roman" w:hAnsi="Times New Roman"/>
          <w:b/>
          <w:sz w:val="28"/>
          <w:szCs w:val="28"/>
          <w:lang w:val="ru-RU" w:eastAsia="ar-SA"/>
        </w:rPr>
        <w:t>лекції</w:t>
      </w:r>
      <w:proofErr w:type="spellEnd"/>
    </w:p>
    <w:p w:rsidR="00701101" w:rsidRDefault="00701101" w:rsidP="00701101">
      <w:pPr>
        <w:spacing w:before="19" w:after="19"/>
        <w:ind w:left="34" w:firstLine="675"/>
        <w:jc w:val="both"/>
        <w:rPr>
          <w:rFonts w:ascii="Times New Roman" w:hAnsi="Times New Roman"/>
          <w:color w:val="000000"/>
          <w:lang w:val="uk-UA" w:eastAsia="ru-RU"/>
        </w:rPr>
      </w:pPr>
      <w:r>
        <w:rPr>
          <w:rFonts w:ascii="Times New Roman" w:hAnsi="Times New Roman"/>
          <w:b/>
          <w:lang w:val="uk-UA" w:eastAsia="ar-SA"/>
        </w:rPr>
        <w:t xml:space="preserve">Питання1. </w:t>
      </w:r>
      <w:r>
        <w:rPr>
          <w:rFonts w:ascii="Times New Roman" w:hAnsi="Times New Roman"/>
          <w:color w:val="000000"/>
          <w:lang w:val="uk-UA"/>
        </w:rPr>
        <w:t xml:space="preserve">Антропологія – (з грецької </w:t>
      </w:r>
      <w:proofErr w:type="spellStart"/>
      <w:r>
        <w:rPr>
          <w:rFonts w:ascii="Times New Roman" w:hAnsi="Times New Roman"/>
          <w:color w:val="000000"/>
          <w:lang w:val="uk-UA"/>
        </w:rPr>
        <w:t>антропос</w:t>
      </w:r>
      <w:proofErr w:type="spellEnd"/>
      <w:r>
        <w:rPr>
          <w:rFonts w:ascii="Times New Roman" w:hAnsi="Times New Roman"/>
          <w:color w:val="000000"/>
          <w:lang w:val="uk-UA"/>
        </w:rPr>
        <w:t xml:space="preserve"> – людина + логос – наука) це наука про людину. Наука про походження та еволюцію людини, про утворення людських рас та про нормальні варіації фізичної будови людини. Науку а</w:t>
      </w:r>
      <w:r>
        <w:rPr>
          <w:rFonts w:ascii="Times New Roman" w:hAnsi="Times New Roman"/>
          <w:lang w:val="uk-UA" w:eastAsia="ar-SA"/>
        </w:rPr>
        <w:t>нтропологію</w:t>
      </w:r>
      <w:r>
        <w:rPr>
          <w:rFonts w:ascii="Times New Roman" w:hAnsi="Times New Roman"/>
          <w:color w:val="000000"/>
          <w:lang w:val="uk-UA" w:eastAsia="ru-RU"/>
        </w:rPr>
        <w:t xml:space="preserve"> в англомовних державах називають загальною антропологією – це сукупність наукових дисциплін, що вивчають людство на усіх історичних етапах його розвитку. Антропологія концентрує свою увагу, з одного боку, на біологічній та культурній диференціації різних груп людей, з іншого боку – на тих чи інших інтегративних рисах, які дозволяють уявити людство як єдине ціле. Антропологічні дисципліни об’єднані рядом загальних наукових принципів та методологічних підходів. До антропології відносять фізичну антропологію, археологію, антропологічну лінгвістику та культурну антропологію. </w:t>
      </w:r>
    </w:p>
    <w:p w:rsidR="00701101" w:rsidRDefault="00701101" w:rsidP="00701101">
      <w:pPr>
        <w:pStyle w:val="a3"/>
        <w:spacing w:before="0" w:beforeAutospacing="0" w:after="0" w:afterAutospacing="0"/>
        <w:ind w:firstLine="567"/>
        <w:jc w:val="both"/>
        <w:rPr>
          <w:color w:val="000000"/>
        </w:rPr>
      </w:pPr>
      <w:r>
        <w:rPr>
          <w:b/>
        </w:rPr>
        <w:t>Питання 2.</w:t>
      </w:r>
      <w:r>
        <w:t xml:space="preserve"> </w:t>
      </w:r>
      <w:r>
        <w:rPr>
          <w:color w:val="000000"/>
        </w:rPr>
        <w:t xml:space="preserve">Предметом вивчення антропології являється людина. Антропологія тісно пов’язана з рядом біологічних та суспільних наук, як це було розглянуто у попередньому пункті плану. На думку науковців, антропологію неможна поставити в один ряд з окремими розділами зоології, оскільки життя людини може відбуватись тільки в умовах суспільства. Людина одночасно біологічна істота та соціальна, тому антропогенез тісно пов’язаний з </w:t>
      </w:r>
      <w:proofErr w:type="spellStart"/>
      <w:r>
        <w:rPr>
          <w:color w:val="000000"/>
        </w:rPr>
        <w:t>соціогенезом</w:t>
      </w:r>
      <w:proofErr w:type="spellEnd"/>
      <w:r>
        <w:rPr>
          <w:color w:val="000000"/>
        </w:rPr>
        <w:t xml:space="preserve">, являє собою єдиний процес </w:t>
      </w:r>
      <w:proofErr w:type="spellStart"/>
      <w:r>
        <w:rPr>
          <w:color w:val="000000"/>
        </w:rPr>
        <w:t>антропосоціогенезу</w:t>
      </w:r>
      <w:proofErr w:type="spellEnd"/>
      <w:r>
        <w:rPr>
          <w:color w:val="000000"/>
        </w:rPr>
        <w:t>. Основна задача антропології – це вивчення процесу переходу залежності розвитку тваринного предка людини від біологічних факторів до соціальних.</w:t>
      </w:r>
    </w:p>
    <w:p w:rsidR="00701101" w:rsidRDefault="00701101" w:rsidP="00701101">
      <w:pPr>
        <w:pStyle w:val="1"/>
        <w:ind w:firstLine="567"/>
        <w:jc w:val="both"/>
        <w:rPr>
          <w:b w:val="0"/>
          <w:color w:val="000000"/>
        </w:rPr>
      </w:pPr>
      <w:r>
        <w:rPr>
          <w:szCs w:val="24"/>
        </w:rPr>
        <w:t>Питання 3.</w:t>
      </w:r>
      <w:r>
        <w:rPr>
          <w:b w:val="0"/>
          <w:szCs w:val="24"/>
        </w:rPr>
        <w:t xml:space="preserve"> </w:t>
      </w:r>
      <w:r>
        <w:rPr>
          <w:b w:val="0"/>
          <w:color w:val="000000"/>
          <w:szCs w:val="24"/>
        </w:rPr>
        <w:t xml:space="preserve">Основні розділи антропології: морфологія людини, вчення про антропогенез, расознавство. </w:t>
      </w:r>
      <w:r>
        <w:rPr>
          <w:b w:val="0"/>
          <w:bCs w:val="0"/>
          <w:color w:val="000000"/>
          <w:szCs w:val="24"/>
        </w:rPr>
        <w:t xml:space="preserve">Морфологія вивчає </w:t>
      </w:r>
      <w:r>
        <w:rPr>
          <w:b w:val="0"/>
          <w:color w:val="000000"/>
          <w:szCs w:val="24"/>
        </w:rPr>
        <w:t xml:space="preserve">характер індивідуальної мінливості людини та особливостей її фізичної організації, що виникають: у зв’язку з її віковими змінами від ранніх стадій зародкового розвитку до старості включно; у зв’язку з явищами полового диморфізму; під впливом розвитку умов життя та праці. </w:t>
      </w:r>
      <w:r>
        <w:rPr>
          <w:b w:val="0"/>
          <w:bCs w:val="0"/>
          <w:color w:val="000000"/>
        </w:rPr>
        <w:t xml:space="preserve">Антропогенез зосереджує </w:t>
      </w:r>
      <w:r>
        <w:rPr>
          <w:b w:val="0"/>
          <w:color w:val="000000"/>
        </w:rPr>
        <w:t xml:space="preserve">свою увагу на тих змінах, </w:t>
      </w:r>
      <w:proofErr w:type="spellStart"/>
      <w:r>
        <w:rPr>
          <w:b w:val="0"/>
          <w:color w:val="000000"/>
        </w:rPr>
        <w:t>щоі</w:t>
      </w:r>
      <w:proofErr w:type="spellEnd"/>
      <w:r>
        <w:rPr>
          <w:b w:val="0"/>
          <w:color w:val="000000"/>
        </w:rPr>
        <w:t xml:space="preserve"> зазнає природа найближчого предка людини, а потім і самої людини у філогенезі. Важливою задачею розділу антропогенез</w:t>
      </w:r>
      <w:r>
        <w:rPr>
          <w:b w:val="0"/>
          <w:color w:val="000000"/>
          <w:lang w:val="ru-RU"/>
        </w:rPr>
        <w:t>у</w:t>
      </w:r>
      <w:r>
        <w:rPr>
          <w:b w:val="0"/>
          <w:color w:val="000000"/>
        </w:rPr>
        <w:t xml:space="preserve"> — це вивчення процесу становлення людини та, переш за все, послідовності виникнення її властивостей та ознак. </w:t>
      </w:r>
      <w:r>
        <w:rPr>
          <w:b w:val="0"/>
          <w:bCs w:val="0"/>
          <w:color w:val="000000"/>
        </w:rPr>
        <w:t xml:space="preserve">Расознавство вивчає подібності та відмінності </w:t>
      </w:r>
      <w:r>
        <w:rPr>
          <w:b w:val="0"/>
          <w:color w:val="000000"/>
        </w:rPr>
        <w:t>між расами людини. Расознавство, або етнічна антропологія, вивчає: причини та історію утворення рас; класифікацію расових типів; розповсюдження їх по території Землі; закономірності змін расових типів.</w:t>
      </w:r>
    </w:p>
    <w:p w:rsidR="003A21D8" w:rsidRPr="00701101" w:rsidRDefault="003A21D8">
      <w:pPr>
        <w:rPr>
          <w:lang w:val="uk-UA"/>
        </w:rPr>
      </w:pPr>
      <w:bookmarkStart w:id="0" w:name="_GoBack"/>
      <w:bookmarkEnd w:id="0"/>
    </w:p>
    <w:sectPr w:rsidR="003A21D8" w:rsidRPr="007011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4"/>
    <w:multiLevelType w:val="singleLevel"/>
    <w:tmpl w:val="00000024"/>
    <w:name w:val="WW8Num36"/>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01"/>
    <w:rsid w:val="003A21D8"/>
    <w:rsid w:val="00701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101"/>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autoRedefine/>
    <w:uiPriority w:val="9"/>
    <w:qFormat/>
    <w:rsid w:val="00701101"/>
    <w:pPr>
      <w:keepNext/>
      <w:jc w:val="center"/>
      <w:outlineLvl w:val="0"/>
    </w:pPr>
    <w:rPr>
      <w:rFonts w:ascii="Times New Roman" w:hAnsi="Times New Roman"/>
      <w:b/>
      <w:bCs/>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1101"/>
    <w:rPr>
      <w:rFonts w:ascii="Times New Roman" w:eastAsia="Times New Roman" w:hAnsi="Times New Roman" w:cs="Times New Roman"/>
      <w:b/>
      <w:bCs/>
      <w:sz w:val="24"/>
      <w:szCs w:val="32"/>
      <w:lang w:val="uk-UA" w:bidi="en-US"/>
    </w:rPr>
  </w:style>
  <w:style w:type="paragraph" w:styleId="a3">
    <w:name w:val="Normal (Web)"/>
    <w:basedOn w:val="a"/>
    <w:uiPriority w:val="99"/>
    <w:rsid w:val="00701101"/>
    <w:pPr>
      <w:spacing w:before="100" w:beforeAutospacing="1" w:after="100" w:afterAutospacing="1"/>
    </w:pPr>
    <w:rPr>
      <w:rFonts w:ascii="Times New Roman" w:hAnsi="Times New Roman"/>
      <w:lang w:val="uk-UA" w:eastAsia="uk-UA"/>
    </w:rPr>
  </w:style>
  <w:style w:type="paragraph" w:styleId="2">
    <w:name w:val="Body Text Indent 2"/>
    <w:basedOn w:val="a"/>
    <w:link w:val="20"/>
    <w:rsid w:val="00701101"/>
    <w:pPr>
      <w:spacing w:after="120" w:line="480" w:lineRule="auto"/>
      <w:ind w:left="283"/>
    </w:pPr>
  </w:style>
  <w:style w:type="character" w:customStyle="1" w:styleId="20">
    <w:name w:val="Основной текст с отступом 2 Знак"/>
    <w:basedOn w:val="a0"/>
    <w:link w:val="2"/>
    <w:rsid w:val="00701101"/>
    <w:rPr>
      <w:rFonts w:ascii="Calibri" w:eastAsia="Times New Roman" w:hAnsi="Calibri" w:cs="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101"/>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autoRedefine/>
    <w:uiPriority w:val="9"/>
    <w:qFormat/>
    <w:rsid w:val="00701101"/>
    <w:pPr>
      <w:keepNext/>
      <w:jc w:val="center"/>
      <w:outlineLvl w:val="0"/>
    </w:pPr>
    <w:rPr>
      <w:rFonts w:ascii="Times New Roman" w:hAnsi="Times New Roman"/>
      <w:b/>
      <w:bCs/>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1101"/>
    <w:rPr>
      <w:rFonts w:ascii="Times New Roman" w:eastAsia="Times New Roman" w:hAnsi="Times New Roman" w:cs="Times New Roman"/>
      <w:b/>
      <w:bCs/>
      <w:sz w:val="24"/>
      <w:szCs w:val="32"/>
      <w:lang w:val="uk-UA" w:bidi="en-US"/>
    </w:rPr>
  </w:style>
  <w:style w:type="paragraph" w:styleId="a3">
    <w:name w:val="Normal (Web)"/>
    <w:basedOn w:val="a"/>
    <w:uiPriority w:val="99"/>
    <w:rsid w:val="00701101"/>
    <w:pPr>
      <w:spacing w:before="100" w:beforeAutospacing="1" w:after="100" w:afterAutospacing="1"/>
    </w:pPr>
    <w:rPr>
      <w:rFonts w:ascii="Times New Roman" w:hAnsi="Times New Roman"/>
      <w:lang w:val="uk-UA" w:eastAsia="uk-UA"/>
    </w:rPr>
  </w:style>
  <w:style w:type="paragraph" w:styleId="2">
    <w:name w:val="Body Text Indent 2"/>
    <w:basedOn w:val="a"/>
    <w:link w:val="20"/>
    <w:rsid w:val="00701101"/>
    <w:pPr>
      <w:spacing w:after="120" w:line="480" w:lineRule="auto"/>
      <w:ind w:left="283"/>
    </w:pPr>
  </w:style>
  <w:style w:type="character" w:customStyle="1" w:styleId="20">
    <w:name w:val="Основной текст с отступом 2 Знак"/>
    <w:basedOn w:val="a0"/>
    <w:link w:val="2"/>
    <w:rsid w:val="00701101"/>
    <w:rPr>
      <w:rFonts w:ascii="Calibri" w:eastAsia="Times New Roman" w:hAnsi="Calibri"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2955</Characters>
  <Application>Microsoft Office Word</Application>
  <DocSecurity>0</DocSecurity>
  <Lines>24</Lines>
  <Paragraphs>6</Paragraphs>
  <ScaleCrop>false</ScaleCrop>
  <Company>SPecialiST RePack</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2017-03-16T06:54:00Z</dcterms:created>
  <dcterms:modified xsi:type="dcterms:W3CDTF">2017-03-16T06:55:00Z</dcterms:modified>
</cp:coreProperties>
</file>