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57" w:rsidRDefault="00FB7057" w:rsidP="00FB70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B7057" w:rsidRDefault="00FB7057" w:rsidP="00FB705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B7057" w:rsidRDefault="00FB7057" w:rsidP="00FB70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B7057" w:rsidRDefault="00FB7057" w:rsidP="00FB70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B7057" w:rsidRDefault="00FB7057" w:rsidP="00FB70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B7057" w:rsidRDefault="00FB7057" w:rsidP="00FB70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B7057" w:rsidRDefault="00FB7057" w:rsidP="00FB70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B7057" w:rsidRDefault="00FB7057" w:rsidP="00FB70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B7057" w:rsidRDefault="00FB7057" w:rsidP="00FB7057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B7057" w:rsidRDefault="00FB7057" w:rsidP="00FB7057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Постстресова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реабілітація»</w:t>
      </w: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   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_____________психолог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ії  С.Є.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Луппо</w:t>
      </w:r>
      <w:proofErr w:type="spellEnd"/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Контрольні роботи розглянуті та схвалені на                                       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B7057" w:rsidRDefault="00FB7057" w:rsidP="00FB7057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Зразок типової модульної контрольної роботи</w:t>
      </w:r>
    </w:p>
    <w:p w:rsidR="00FB7057" w:rsidRDefault="00FB7057" w:rsidP="00FB7057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FB7057" w:rsidRDefault="00FB7057" w:rsidP="00FB705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7057" w:rsidRDefault="00FB7057" w:rsidP="00FB705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</w:t>
      </w:r>
    </w:p>
    <w:p w:rsidR="00FB7057" w:rsidRPr="00FB7057" w:rsidRDefault="00FB7057" w:rsidP="00FB7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057" w:rsidRPr="00FB7057" w:rsidRDefault="00FB7057" w:rsidP="00FB7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7057">
        <w:rPr>
          <w:rFonts w:ascii="Times New Roman" w:hAnsi="Times New Roman"/>
          <w:sz w:val="28"/>
          <w:szCs w:val="28"/>
          <w:lang w:val="ru-RU"/>
        </w:rPr>
        <w:t xml:space="preserve">1. Дайте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визначення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реабілітація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Розкрийте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психологічний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змі</w:t>
      </w:r>
      <w:proofErr w:type="gramStart"/>
      <w:r w:rsidRPr="00FB7057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 w:rsidRPr="00FB7057">
        <w:rPr>
          <w:rFonts w:ascii="Times New Roman" w:hAnsi="Times New Roman"/>
          <w:sz w:val="28"/>
          <w:szCs w:val="28"/>
          <w:lang w:val="ru-RU"/>
        </w:rPr>
        <w:t xml:space="preserve"> та охарактеризуйте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реабілітації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>.</w:t>
      </w:r>
    </w:p>
    <w:p w:rsidR="00FB7057" w:rsidRPr="00FB7057" w:rsidRDefault="00FB7057" w:rsidP="00FB705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7057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Визначте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психологічної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зокрема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постстресової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реабілітації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) у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системі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B7057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FB7057">
        <w:rPr>
          <w:rFonts w:ascii="Times New Roman" w:hAnsi="Times New Roman"/>
          <w:sz w:val="28"/>
          <w:szCs w:val="28"/>
          <w:lang w:val="ru-RU"/>
        </w:rPr>
        <w:t>іально-реабілітаційної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7057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FB705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7057" w:rsidRDefault="00FB7057" w:rsidP="00FB705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 якими категоріями осіб працює </w:t>
      </w:r>
      <w:proofErr w:type="spellStart"/>
      <w:r>
        <w:rPr>
          <w:sz w:val="28"/>
          <w:szCs w:val="28"/>
        </w:rPr>
        <w:t>психолог-реабілітолог</w:t>
      </w:r>
      <w:proofErr w:type="spellEnd"/>
      <w:r>
        <w:rPr>
          <w:sz w:val="28"/>
          <w:szCs w:val="28"/>
        </w:rPr>
        <w:t>?</w:t>
      </w:r>
    </w:p>
    <w:p w:rsidR="0062197F" w:rsidRPr="00FB7057" w:rsidRDefault="0062197F">
      <w:pPr>
        <w:rPr>
          <w:lang w:val="uk-UA"/>
        </w:rPr>
      </w:pPr>
    </w:p>
    <w:sectPr w:rsidR="0062197F" w:rsidRPr="00FB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57"/>
    <w:rsid w:val="0062197F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5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7057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5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7057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2017-03-02T07:10:00Z</dcterms:created>
  <dcterms:modified xsi:type="dcterms:W3CDTF">2017-03-02T07:11:00Z</dcterms:modified>
</cp:coreProperties>
</file>