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2D" w:rsidRPr="00E41552" w:rsidRDefault="00322D2D" w:rsidP="00322D2D">
      <w:pPr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22D2D" w:rsidRPr="00E41552" w:rsidRDefault="00322D2D" w:rsidP="00322D2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22D2D" w:rsidRPr="00E41552" w:rsidRDefault="00322D2D" w:rsidP="00322D2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322D2D" w:rsidRPr="00E41552" w:rsidRDefault="00322D2D" w:rsidP="00322D2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322D2D" w:rsidRPr="00E41552" w:rsidRDefault="00322D2D" w:rsidP="00322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підготовки студентів до практичних занять</w:t>
      </w:r>
    </w:p>
    <w:p w:rsidR="00322D2D" w:rsidRPr="00E41552" w:rsidRDefault="00322D2D" w:rsidP="00322D2D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Соціальна психологія</w:t>
      </w:r>
      <w:r w:rsidRPr="00E41552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322D2D" w:rsidRPr="00E41552" w:rsidRDefault="00322D2D" w:rsidP="00322D2D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напрям підготовки: 6.030102 «Психологія»</w:t>
      </w:r>
    </w:p>
    <w:p w:rsidR="00322D2D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322D2D" w:rsidRPr="00E41552" w:rsidRDefault="00322D2D" w:rsidP="00322D2D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</w:t>
      </w: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авіаційної </w:t>
      </w:r>
    </w:p>
    <w:p w:rsidR="00322D2D" w:rsidRPr="00E41552" w:rsidRDefault="00322D2D" w:rsidP="00322D2D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психології </w:t>
      </w:r>
      <w:proofErr w:type="spellStart"/>
      <w:r w:rsidRPr="00E41552">
        <w:rPr>
          <w:rFonts w:ascii="Times New Roman" w:hAnsi="Times New Roman"/>
          <w:sz w:val="28"/>
          <w:szCs w:val="28"/>
          <w:lang w:val="uk-UA" w:eastAsia="ar-SA"/>
        </w:rPr>
        <w:t>О.М.</w:t>
      </w:r>
      <w:r>
        <w:rPr>
          <w:rFonts w:ascii="Times New Roman" w:hAnsi="Times New Roman"/>
          <w:sz w:val="28"/>
          <w:szCs w:val="28"/>
          <w:lang w:val="uk-UA" w:eastAsia="ar-SA"/>
        </w:rPr>
        <w:t>Назрук</w:t>
      </w:r>
      <w:proofErr w:type="spellEnd"/>
    </w:p>
    <w:p w:rsidR="00322D2D" w:rsidRPr="00E41552" w:rsidRDefault="00322D2D" w:rsidP="00322D2D">
      <w:pPr>
        <w:tabs>
          <w:tab w:val="left" w:pos="396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tabs>
          <w:tab w:val="left" w:pos="3960"/>
        </w:tabs>
        <w:ind w:left="3780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322D2D" w:rsidRPr="00E41552" w:rsidRDefault="00322D2D" w:rsidP="00322D2D">
      <w:pPr>
        <w:ind w:firstLine="378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2D2D" w:rsidRPr="00E41552" w:rsidRDefault="00322D2D" w:rsidP="00322D2D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Протокол № ___ від ___»______2016 р.</w:t>
      </w:r>
    </w:p>
    <w:p w:rsidR="00322D2D" w:rsidRPr="00E41552" w:rsidRDefault="00322D2D" w:rsidP="00322D2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</w:t>
      </w:r>
    </w:p>
    <w:p w:rsidR="00322D2D" w:rsidRPr="00E41552" w:rsidRDefault="00322D2D" w:rsidP="00322D2D">
      <w:pPr>
        <w:tabs>
          <w:tab w:val="left" w:pos="3780"/>
        </w:tabs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ab/>
        <w:t>Завідувач кафедри __________</w:t>
      </w:r>
      <w:proofErr w:type="spellStart"/>
      <w:r w:rsidRPr="00E41552">
        <w:rPr>
          <w:rFonts w:ascii="Times New Roman" w:hAnsi="Times New Roman"/>
          <w:sz w:val="28"/>
          <w:szCs w:val="28"/>
          <w:lang w:val="uk-UA" w:eastAsia="ar-SA"/>
        </w:rPr>
        <w:t>Л.В.Помиткіна</w:t>
      </w:r>
      <w:proofErr w:type="spellEnd"/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22D2D" w:rsidRPr="00E41552" w:rsidRDefault="00322D2D" w:rsidP="00322D2D">
      <w:pPr>
        <w:ind w:firstLine="3969"/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 w:rsidRPr="00E41552"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</w:t>
      </w:r>
    </w:p>
    <w:p w:rsidR="00322D2D" w:rsidRPr="00E41552" w:rsidRDefault="00322D2D" w:rsidP="00322D2D">
      <w:pPr>
        <w:jc w:val="right"/>
        <w:rPr>
          <w:rFonts w:ascii="Times New Roman" w:hAnsi="Times New Roman"/>
          <w:b/>
          <w:lang w:val="uk-UA" w:eastAsia="ar-SA"/>
        </w:rPr>
      </w:pPr>
      <w:r w:rsidRPr="00E41552"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322D2D" w:rsidRPr="00E41552" w:rsidRDefault="00322D2D" w:rsidP="00322D2D">
      <w:pPr>
        <w:jc w:val="right"/>
        <w:rPr>
          <w:rFonts w:ascii="Times New Roman" w:hAnsi="Times New Roman"/>
          <w:b/>
          <w:lang w:val="uk-UA" w:eastAsia="ar-SA"/>
        </w:rPr>
      </w:pPr>
    </w:p>
    <w:p w:rsidR="00322D2D" w:rsidRPr="00E41552" w:rsidRDefault="00322D2D" w:rsidP="00322D2D">
      <w:pPr>
        <w:pStyle w:val="3"/>
      </w:pPr>
      <w:r w:rsidRPr="00E41552">
        <w:t>Модуль № 1</w:t>
      </w:r>
    </w:p>
    <w:p w:rsidR="00322D2D" w:rsidRPr="001C7200" w:rsidRDefault="00322D2D" w:rsidP="00322D2D">
      <w:pPr>
        <w:pStyle w:val="3"/>
      </w:pPr>
      <w:r w:rsidRPr="001C7200">
        <w:t>«Особливості особистості та спілкування у соціальній психології»</w:t>
      </w:r>
    </w:p>
    <w:p w:rsidR="00322D2D" w:rsidRPr="00E41552" w:rsidRDefault="00322D2D" w:rsidP="00322D2D">
      <w:pPr>
        <w:pStyle w:val="3"/>
      </w:pPr>
    </w:p>
    <w:p w:rsidR="00322D2D" w:rsidRDefault="00322D2D" w:rsidP="00322D2D">
      <w:pPr>
        <w:pStyle w:val="3"/>
      </w:pPr>
      <w:r w:rsidRPr="00E41552">
        <w:t xml:space="preserve">Практичне заняття 1.1 </w:t>
      </w:r>
    </w:p>
    <w:p w:rsidR="00322D2D" w:rsidRPr="00224462" w:rsidRDefault="00322D2D" w:rsidP="00322D2D">
      <w:pPr>
        <w:rPr>
          <w:lang w:val="uk-UA" w:eastAsia="ar-SA" w:bidi="ar-SA"/>
        </w:rPr>
      </w:pPr>
    </w:p>
    <w:p w:rsidR="00322D2D" w:rsidRDefault="00322D2D" w:rsidP="00322D2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>Предмет</w:t>
      </w:r>
      <w:r>
        <w:rPr>
          <w:rFonts w:ascii="Times New Roman" w:hAnsi="Times New Roman"/>
          <w:lang w:val="uk-UA"/>
        </w:rPr>
        <w:t xml:space="preserve"> та завдання, функції соціальної </w:t>
      </w:r>
      <w:r w:rsidRPr="00E41552">
        <w:rPr>
          <w:rFonts w:ascii="Times New Roman" w:hAnsi="Times New Roman"/>
          <w:lang w:val="uk-UA"/>
        </w:rPr>
        <w:t>психології</w:t>
      </w:r>
    </w:p>
    <w:p w:rsidR="00322D2D" w:rsidRDefault="00322D2D" w:rsidP="00322D2D">
      <w:pPr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Галузі соціальної психології</w:t>
      </w:r>
    </w:p>
    <w:p w:rsidR="00322D2D" w:rsidRPr="00224462" w:rsidRDefault="00322D2D" w:rsidP="00322D2D">
      <w:pPr>
        <w:widowControl w:val="0"/>
        <w:numPr>
          <w:ilvl w:val="0"/>
          <w:numId w:val="1"/>
        </w:numPr>
        <w:tabs>
          <w:tab w:val="clear" w:pos="360"/>
          <w:tab w:val="num" w:pos="851"/>
        </w:tabs>
        <w:suppressAutoHyphens/>
        <w:ind w:left="0" w:firstLine="567"/>
        <w:jc w:val="both"/>
        <w:rPr>
          <w:rFonts w:ascii="Times New Roman" w:hAnsi="Times New Roman"/>
          <w:lang w:val="uk-UA"/>
        </w:rPr>
      </w:pPr>
      <w:r w:rsidRPr="00224462">
        <w:rPr>
          <w:rFonts w:ascii="Times New Roman" w:hAnsi="Times New Roman"/>
          <w:iCs/>
          <w:color w:val="000000"/>
          <w:spacing w:val="2"/>
          <w:lang w:val="uk-UA"/>
        </w:rPr>
        <w:t xml:space="preserve">Ефект соціальності та його виявлення в </w:t>
      </w:r>
      <w:r w:rsidRPr="00224462">
        <w:rPr>
          <w:rFonts w:ascii="Times New Roman" w:hAnsi="Times New Roman"/>
          <w:iCs/>
          <w:color w:val="000000"/>
          <w:spacing w:val="8"/>
          <w:lang w:val="uk-UA"/>
        </w:rPr>
        <w:t>психічних феноменах</w:t>
      </w:r>
    </w:p>
    <w:p w:rsidR="00322D2D" w:rsidRDefault="00322D2D" w:rsidP="00322D2D">
      <w:pPr>
        <w:widowControl w:val="0"/>
        <w:suppressAutoHyphens/>
        <w:jc w:val="both"/>
        <w:rPr>
          <w:rFonts w:ascii="Times New Roman" w:hAnsi="Times New Roman"/>
          <w:lang w:val="uk-UA"/>
        </w:rPr>
      </w:pPr>
    </w:p>
    <w:p w:rsidR="00322D2D" w:rsidRDefault="00322D2D" w:rsidP="00322D2D">
      <w:pPr>
        <w:widowControl w:val="0"/>
        <w:suppressAutoHyphens/>
        <w:ind w:firstLine="567"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 xml:space="preserve">Розкриття </w:t>
      </w:r>
      <w:r w:rsidRPr="00E41552">
        <w:rPr>
          <w:rFonts w:ascii="Times New Roman" w:hAnsi="Times New Roman"/>
          <w:b/>
          <w:lang w:val="uk-UA"/>
        </w:rPr>
        <w:t>першого питання</w:t>
      </w:r>
      <w:r w:rsidRPr="00E415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вимагає розглянути предмет психології з різних аспектів. Зокрема, соціальна психологія: вивчає механізми свідомості та проведення соціальних спільнот, груп, індивідів, їх </w:t>
      </w:r>
      <w:proofErr w:type="spellStart"/>
      <w:r>
        <w:rPr>
          <w:rFonts w:ascii="Times New Roman" w:hAnsi="Times New Roman"/>
          <w:lang w:val="uk-UA"/>
        </w:rPr>
        <w:t>межлосбистісні</w:t>
      </w:r>
      <w:proofErr w:type="spellEnd"/>
      <w:r>
        <w:rPr>
          <w:rFonts w:ascii="Times New Roman" w:hAnsi="Times New Roman"/>
          <w:lang w:val="uk-UA"/>
        </w:rPr>
        <w:t xml:space="preserve"> відносини, соціальну детермінованість та роль цих механізмів в різних сферах суспільства та різних ситуаціях. Соціальна психологія це галузь психології, що спрямована вивчати ті психологічні явища та закони, які виникають як результат спілкування людей один з одним. Крім того, соціальна психологія на науковому рівні проводить наукові дослідження поведінки людини під </w:t>
      </w:r>
      <w:proofErr w:type="spellStart"/>
      <w:r>
        <w:rPr>
          <w:rFonts w:ascii="Times New Roman" w:hAnsi="Times New Roman"/>
          <w:lang w:val="uk-UA"/>
        </w:rPr>
        <w:t>вливом</w:t>
      </w:r>
      <w:proofErr w:type="spellEnd"/>
      <w:r>
        <w:rPr>
          <w:rFonts w:ascii="Times New Roman" w:hAnsi="Times New Roman"/>
          <w:lang w:val="uk-UA"/>
        </w:rPr>
        <w:t xml:space="preserve"> присутності, поведінки та продуктів діяльності інших людей, однієї або групи, у минулому, теперішньому та майбутньому. Отже, предметом соціальної психології являються факти, закономірності та механізми поведінки, спілкування та діяльності окремих особистостей та груп, пов’язані з їх </w:t>
      </w:r>
      <w:proofErr w:type="spellStart"/>
      <w:r>
        <w:rPr>
          <w:rFonts w:ascii="Times New Roman" w:hAnsi="Times New Roman"/>
          <w:lang w:val="uk-UA"/>
        </w:rPr>
        <w:t>включеністю</w:t>
      </w:r>
      <w:proofErr w:type="spellEnd"/>
      <w:r>
        <w:rPr>
          <w:rFonts w:ascii="Times New Roman" w:hAnsi="Times New Roman"/>
          <w:lang w:val="uk-UA"/>
        </w:rPr>
        <w:t xml:space="preserve"> у соціальні спільноти. Задачі соціальної психології. Функції соціальної психології: </w:t>
      </w:r>
      <w:proofErr w:type="spellStart"/>
      <w:r>
        <w:rPr>
          <w:rFonts w:ascii="Times New Roman" w:hAnsi="Times New Roman"/>
          <w:lang w:val="uk-UA"/>
        </w:rPr>
        <w:t>методолігчна</w:t>
      </w:r>
      <w:proofErr w:type="spellEnd"/>
      <w:r>
        <w:rPr>
          <w:rFonts w:ascii="Times New Roman" w:hAnsi="Times New Roman"/>
          <w:lang w:val="uk-UA"/>
        </w:rPr>
        <w:t xml:space="preserve">, теоретико-пізнавальна, світоглядна, регулятивна, прогностична, аксіологічна.  </w:t>
      </w:r>
    </w:p>
    <w:p w:rsidR="00322D2D" w:rsidRDefault="00322D2D" w:rsidP="00322D2D">
      <w:pPr>
        <w:widowControl w:val="0"/>
        <w:suppressAutoHyphens/>
        <w:ind w:firstLine="567"/>
        <w:jc w:val="both"/>
        <w:rPr>
          <w:rFonts w:ascii="Times New Roman" w:hAnsi="Times New Roman"/>
          <w:lang w:val="uk-UA"/>
        </w:rPr>
      </w:pPr>
      <w:r w:rsidRPr="000E4FA1">
        <w:rPr>
          <w:rFonts w:ascii="Times New Roman" w:hAnsi="Times New Roman"/>
          <w:lang w:val="uk-UA"/>
        </w:rPr>
        <w:t xml:space="preserve">При </w:t>
      </w:r>
      <w:r>
        <w:rPr>
          <w:rFonts w:ascii="Times New Roman" w:hAnsi="Times New Roman"/>
          <w:b/>
          <w:lang w:val="uk-UA"/>
        </w:rPr>
        <w:t>розкритті д</w:t>
      </w:r>
      <w:r w:rsidRPr="00E41552">
        <w:rPr>
          <w:rFonts w:ascii="Times New Roman" w:hAnsi="Times New Roman"/>
          <w:b/>
          <w:lang w:val="uk-UA"/>
        </w:rPr>
        <w:t>руг</w:t>
      </w:r>
      <w:r>
        <w:rPr>
          <w:rFonts w:ascii="Times New Roman" w:hAnsi="Times New Roman"/>
          <w:b/>
          <w:lang w:val="uk-UA"/>
        </w:rPr>
        <w:t xml:space="preserve">ого </w:t>
      </w:r>
      <w:r w:rsidRPr="00E41552">
        <w:rPr>
          <w:rFonts w:ascii="Times New Roman" w:hAnsi="Times New Roman"/>
          <w:b/>
          <w:lang w:val="uk-UA"/>
        </w:rPr>
        <w:t>питання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потрібно звернути увагу на галузі та на основні розділи соціальної психології являються: психологія спільної діяльності та спілкування, соціальна психологія особистості, психологія міжособистісних відносин, психологія соціальних груп. Психологія спільної діяльності та спілкування: вивчають психологічні факти, закономірності та механізми спілкування та взаємодії людей в спільній діяльності. Соціальна психологія особистості вивчає прояви та формування особливостей особистості в різних спільнотах людей. Психологія міжособистісних стосунків розглядає різноманітні психологічні </w:t>
      </w:r>
      <w:proofErr w:type="spellStart"/>
      <w:r>
        <w:rPr>
          <w:rFonts w:ascii="Times New Roman" w:hAnsi="Times New Roman"/>
          <w:lang w:val="uk-UA"/>
        </w:rPr>
        <w:t>взаємозвязи</w:t>
      </w:r>
      <w:proofErr w:type="spellEnd"/>
      <w:r>
        <w:rPr>
          <w:rFonts w:ascii="Times New Roman" w:hAnsi="Times New Roman"/>
          <w:lang w:val="uk-UA"/>
        </w:rPr>
        <w:t xml:space="preserve"> (</w:t>
      </w:r>
      <w:proofErr w:type="spellStart"/>
      <w:r>
        <w:rPr>
          <w:rFonts w:ascii="Times New Roman" w:hAnsi="Times New Roman"/>
          <w:lang w:val="uk-UA"/>
        </w:rPr>
        <w:t>типа</w:t>
      </w:r>
      <w:proofErr w:type="spellEnd"/>
      <w:r>
        <w:rPr>
          <w:rFonts w:ascii="Times New Roman" w:hAnsi="Times New Roman"/>
          <w:lang w:val="uk-UA"/>
        </w:rPr>
        <w:t xml:space="preserve"> симпатії, сумісності, спрацьованості), які викають між окремими індивідами у процесі їх взаємодії. Психологія соціальних груп досліджує психологічні процеси виникнення, </w:t>
      </w:r>
      <w:proofErr w:type="spellStart"/>
      <w:r>
        <w:rPr>
          <w:rFonts w:ascii="Times New Roman" w:hAnsi="Times New Roman"/>
          <w:lang w:val="uk-UA"/>
        </w:rPr>
        <w:t>функціонуваня</w:t>
      </w:r>
      <w:proofErr w:type="spellEnd"/>
      <w:r>
        <w:rPr>
          <w:rFonts w:ascii="Times New Roman" w:hAnsi="Times New Roman"/>
          <w:lang w:val="uk-UA"/>
        </w:rPr>
        <w:t xml:space="preserve"> та розвиток різних спільнот людей.</w:t>
      </w:r>
    </w:p>
    <w:p w:rsidR="00322D2D" w:rsidRPr="00ED1CBC" w:rsidRDefault="00322D2D" w:rsidP="00322D2D">
      <w:pPr>
        <w:widowControl w:val="0"/>
        <w:suppressAutoHyphens/>
        <w:ind w:firstLine="567"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>При розгляді</w:t>
      </w:r>
      <w:r w:rsidRPr="00E41552">
        <w:rPr>
          <w:rFonts w:ascii="Times New Roman" w:hAnsi="Times New Roman"/>
          <w:b/>
          <w:lang w:val="uk-UA"/>
        </w:rPr>
        <w:t xml:space="preserve"> третього питання </w:t>
      </w:r>
      <w:r>
        <w:rPr>
          <w:rFonts w:ascii="Times New Roman" w:hAnsi="Times New Roman"/>
          <w:lang w:val="uk-UA"/>
        </w:rPr>
        <w:t>звернути увагу на с</w:t>
      </w:r>
      <w:r>
        <w:rPr>
          <w:rFonts w:ascii="Times New Roman" w:hAnsi="Times New Roman"/>
          <w:color w:val="000000"/>
          <w:lang w:val="uk-UA"/>
        </w:rPr>
        <w:t xml:space="preserve">оціально-психологічну реальність, яка виявляється через </w:t>
      </w:r>
      <w:r>
        <w:rPr>
          <w:rFonts w:ascii="Times New Roman" w:hAnsi="Times New Roman"/>
          <w:color w:val="000000"/>
          <w:spacing w:val="-1"/>
          <w:lang w:val="uk-UA"/>
        </w:rPr>
        <w:t xml:space="preserve">ефект соціальності, охоплює </w:t>
      </w:r>
      <w:r>
        <w:rPr>
          <w:rFonts w:ascii="Times New Roman" w:hAnsi="Times New Roman"/>
          <w:bCs/>
          <w:iCs/>
          <w:color w:val="000000"/>
          <w:spacing w:val="-1"/>
          <w:lang w:val="uk-UA"/>
        </w:rPr>
        <w:t xml:space="preserve">такі групи явищ: </w:t>
      </w:r>
      <w:r>
        <w:rPr>
          <w:rFonts w:ascii="Times New Roman" w:hAnsi="Times New Roman"/>
          <w:color w:val="000000"/>
          <w:spacing w:val="-5"/>
          <w:lang w:val="uk-UA"/>
        </w:rPr>
        <w:t xml:space="preserve">мінливі психічні групові утворення </w:t>
      </w:r>
      <w:r>
        <w:rPr>
          <w:rFonts w:ascii="Times New Roman" w:hAnsi="Times New Roman"/>
          <w:color w:val="000000"/>
          <w:spacing w:val="-6"/>
          <w:lang w:val="uk-UA"/>
        </w:rPr>
        <w:t xml:space="preserve">(соціальний настрій, соціальна думка, революційність мас, </w:t>
      </w:r>
      <w:r>
        <w:rPr>
          <w:rFonts w:ascii="Times New Roman" w:hAnsi="Times New Roman"/>
          <w:color w:val="000000"/>
          <w:spacing w:val="-8"/>
          <w:lang w:val="uk-UA"/>
        </w:rPr>
        <w:t xml:space="preserve">соціальний патріотизм, соціальний оптимізм чи песимізм та ін.); </w:t>
      </w:r>
      <w:r>
        <w:rPr>
          <w:rFonts w:ascii="Times New Roman" w:hAnsi="Times New Roman"/>
          <w:color w:val="000000"/>
          <w:spacing w:val="-3"/>
          <w:lang w:val="uk-UA"/>
        </w:rPr>
        <w:t>стійкі явища масової психіки (</w:t>
      </w:r>
      <w:r>
        <w:rPr>
          <w:rFonts w:ascii="Times New Roman" w:hAnsi="Times New Roman"/>
          <w:color w:val="000000"/>
          <w:spacing w:val="-4"/>
          <w:lang w:val="uk-UA"/>
        </w:rPr>
        <w:t xml:space="preserve">психічне  </w:t>
      </w:r>
      <w:r>
        <w:rPr>
          <w:rFonts w:ascii="Times New Roman" w:hAnsi="Times New Roman"/>
          <w:color w:val="000000"/>
          <w:spacing w:val="-3"/>
          <w:lang w:val="uk-UA"/>
        </w:rPr>
        <w:t xml:space="preserve">зараження, наслідування, навіювання: чутки, плітки, мода, паніка </w:t>
      </w:r>
      <w:r>
        <w:rPr>
          <w:rFonts w:ascii="Times New Roman" w:hAnsi="Times New Roman"/>
          <w:color w:val="000000"/>
          <w:spacing w:val="-4"/>
          <w:lang w:val="uk-UA"/>
        </w:rPr>
        <w:t>та ін.); стійкі психічні утворення у групі (великі - нація, клас; малі - виробни</w:t>
      </w:r>
      <w:r>
        <w:rPr>
          <w:rFonts w:ascii="Times New Roman" w:hAnsi="Times New Roman"/>
          <w:color w:val="000000"/>
          <w:spacing w:val="-6"/>
          <w:lang w:val="uk-UA"/>
        </w:rPr>
        <w:t>ча бригада, шкільний колектив); со</w:t>
      </w:r>
      <w:r>
        <w:rPr>
          <w:rFonts w:ascii="Times New Roman" w:hAnsi="Times New Roman"/>
          <w:color w:val="000000"/>
          <w:spacing w:val="-5"/>
          <w:lang w:val="uk-UA"/>
        </w:rPr>
        <w:t>ціальність по</w:t>
      </w:r>
      <w:r>
        <w:rPr>
          <w:rFonts w:ascii="Times New Roman" w:hAnsi="Times New Roman"/>
          <w:color w:val="000000"/>
          <w:spacing w:val="-4"/>
          <w:lang w:val="uk-UA"/>
        </w:rPr>
        <w:t>ведінки особистості в ситуації групи.</w:t>
      </w:r>
    </w:p>
    <w:p w:rsidR="00322D2D" w:rsidRPr="00E41552" w:rsidRDefault="00322D2D" w:rsidP="00322D2D">
      <w:pPr>
        <w:ind w:firstLine="708"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 xml:space="preserve"> </w:t>
      </w:r>
    </w:p>
    <w:p w:rsidR="00322D2D" w:rsidRPr="00E41552" w:rsidRDefault="00322D2D" w:rsidP="00322D2D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552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322D2D" w:rsidRDefault="00322D2D" w:rsidP="00322D2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pacing w:val="-1"/>
          <w:lang w:val="uk-UA"/>
        </w:rPr>
      </w:pPr>
      <w:r w:rsidRPr="00ED1CBC">
        <w:rPr>
          <w:rFonts w:ascii="Times New Roman" w:hAnsi="Times New Roman"/>
          <w:lang w:val="uk-UA"/>
        </w:rPr>
        <w:t>1. </w:t>
      </w:r>
      <w:proofErr w:type="spellStart"/>
      <w:r w:rsidRPr="00ED1CBC">
        <w:rPr>
          <w:rFonts w:ascii="Times New Roman" w:hAnsi="Times New Roman"/>
          <w:color w:val="000000"/>
          <w:spacing w:val="-1"/>
          <w:lang w:val="uk-UA"/>
        </w:rPr>
        <w:t>Андреева</w:t>
      </w:r>
      <w:proofErr w:type="spellEnd"/>
      <w:r w:rsidRPr="00ED1CBC">
        <w:rPr>
          <w:rFonts w:ascii="Times New Roman" w:hAnsi="Times New Roman"/>
          <w:color w:val="000000"/>
          <w:spacing w:val="-1"/>
          <w:lang w:val="uk-UA"/>
        </w:rPr>
        <w:t xml:space="preserve"> Г.М. </w:t>
      </w:r>
      <w:proofErr w:type="spellStart"/>
      <w:r w:rsidRPr="00ED1CBC">
        <w:rPr>
          <w:rFonts w:ascii="Times New Roman" w:hAnsi="Times New Roman"/>
          <w:color w:val="000000"/>
          <w:spacing w:val="-1"/>
          <w:lang w:val="uk-UA"/>
        </w:rPr>
        <w:t>Психология</w:t>
      </w:r>
      <w:proofErr w:type="spellEnd"/>
      <w:r w:rsidRPr="00ED1CBC">
        <w:rPr>
          <w:rFonts w:ascii="Times New Roman" w:hAnsi="Times New Roman"/>
          <w:color w:val="000000"/>
          <w:spacing w:val="-1"/>
          <w:lang w:val="uk-UA"/>
        </w:rPr>
        <w:t xml:space="preserve"> </w:t>
      </w:r>
      <w:proofErr w:type="spellStart"/>
      <w:r w:rsidRPr="00ED1CBC">
        <w:rPr>
          <w:rFonts w:ascii="Times New Roman" w:hAnsi="Times New Roman"/>
          <w:color w:val="000000"/>
          <w:spacing w:val="-1"/>
          <w:lang w:val="uk-UA"/>
        </w:rPr>
        <w:t>социального</w:t>
      </w:r>
      <w:proofErr w:type="spellEnd"/>
      <w:r w:rsidRPr="00ED1CBC">
        <w:rPr>
          <w:rFonts w:ascii="Times New Roman" w:hAnsi="Times New Roman"/>
          <w:color w:val="000000"/>
          <w:spacing w:val="-1"/>
          <w:lang w:val="uk-UA"/>
        </w:rPr>
        <w:t xml:space="preserve"> </w:t>
      </w:r>
      <w:proofErr w:type="spellStart"/>
      <w:r w:rsidRPr="00ED1CBC">
        <w:rPr>
          <w:rFonts w:ascii="Times New Roman" w:hAnsi="Times New Roman"/>
          <w:color w:val="000000"/>
          <w:spacing w:val="-1"/>
          <w:lang w:val="uk-UA"/>
        </w:rPr>
        <w:t>познания</w:t>
      </w:r>
      <w:proofErr w:type="spellEnd"/>
      <w:r w:rsidRPr="00ED1CBC">
        <w:rPr>
          <w:rFonts w:ascii="Times New Roman" w:hAnsi="Times New Roman"/>
          <w:color w:val="000000"/>
          <w:spacing w:val="-1"/>
          <w:lang w:val="uk-UA"/>
        </w:rPr>
        <w:t>. - М., 2000.</w:t>
      </w:r>
    </w:p>
    <w:p w:rsidR="00322D2D" w:rsidRPr="00ED1CBC" w:rsidRDefault="00322D2D" w:rsidP="00322D2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pacing w:val="-10"/>
          <w:lang w:val="uk-UA"/>
        </w:rPr>
        <w:t>2.  </w:t>
      </w:r>
      <w:proofErr w:type="spellStart"/>
      <w:r w:rsidRPr="00ED1CBC">
        <w:rPr>
          <w:rFonts w:ascii="Times New Roman" w:hAnsi="Times New Roman"/>
          <w:color w:val="000000"/>
          <w:spacing w:val="4"/>
          <w:lang w:val="uk-UA"/>
        </w:rPr>
        <w:t>Аронсон</w:t>
      </w:r>
      <w:proofErr w:type="spellEnd"/>
      <w:r>
        <w:rPr>
          <w:rFonts w:ascii="Times New Roman" w:hAnsi="Times New Roman"/>
          <w:color w:val="000000"/>
          <w:spacing w:val="4"/>
          <w:lang w:val="uk-UA"/>
        </w:rPr>
        <w:t> </w:t>
      </w:r>
      <w:r w:rsidRPr="00ED1CBC">
        <w:rPr>
          <w:rFonts w:ascii="Times New Roman" w:hAnsi="Times New Roman"/>
          <w:color w:val="000000"/>
          <w:spacing w:val="4"/>
          <w:lang w:val="uk-UA"/>
        </w:rPr>
        <w:t xml:space="preserve">Э., </w:t>
      </w:r>
      <w:proofErr w:type="spellStart"/>
      <w:r w:rsidRPr="00ED1CBC">
        <w:rPr>
          <w:rFonts w:ascii="Times New Roman" w:hAnsi="Times New Roman"/>
          <w:color w:val="000000"/>
          <w:spacing w:val="4"/>
          <w:lang w:val="uk-UA"/>
        </w:rPr>
        <w:t>Уилсон</w:t>
      </w:r>
      <w:proofErr w:type="spellEnd"/>
      <w:r>
        <w:rPr>
          <w:rFonts w:ascii="Times New Roman" w:hAnsi="Times New Roman"/>
          <w:color w:val="000000"/>
          <w:spacing w:val="4"/>
          <w:lang w:val="uk-UA"/>
        </w:rPr>
        <w:t> </w:t>
      </w:r>
      <w:r w:rsidRPr="00ED1CBC">
        <w:rPr>
          <w:rFonts w:ascii="Times New Roman" w:hAnsi="Times New Roman"/>
          <w:color w:val="000000"/>
          <w:spacing w:val="4"/>
          <w:lang w:val="uk-UA"/>
        </w:rPr>
        <w:t xml:space="preserve">Т., </w:t>
      </w:r>
      <w:proofErr w:type="spellStart"/>
      <w:r w:rsidRPr="00ED1CBC">
        <w:rPr>
          <w:rFonts w:ascii="Times New Roman" w:hAnsi="Times New Roman"/>
          <w:color w:val="000000"/>
          <w:spacing w:val="4"/>
          <w:lang w:val="uk-UA"/>
        </w:rPr>
        <w:t>Эйкерт</w:t>
      </w:r>
      <w:proofErr w:type="spellEnd"/>
      <w:r>
        <w:rPr>
          <w:rFonts w:ascii="Times New Roman" w:hAnsi="Times New Roman"/>
          <w:color w:val="000000"/>
          <w:spacing w:val="4"/>
          <w:lang w:val="uk-UA"/>
        </w:rPr>
        <w:t> </w:t>
      </w:r>
      <w:r w:rsidRPr="00ED1CBC">
        <w:rPr>
          <w:rFonts w:ascii="Times New Roman" w:hAnsi="Times New Roman"/>
          <w:color w:val="000000"/>
          <w:spacing w:val="4"/>
          <w:lang w:val="uk-UA"/>
        </w:rPr>
        <w:t xml:space="preserve">Р. </w:t>
      </w:r>
      <w:proofErr w:type="spellStart"/>
      <w:r w:rsidRPr="00ED1CBC">
        <w:rPr>
          <w:rFonts w:ascii="Times New Roman" w:hAnsi="Times New Roman"/>
          <w:color w:val="000000"/>
          <w:spacing w:val="4"/>
          <w:lang w:val="uk-UA"/>
        </w:rPr>
        <w:t>Социальная</w:t>
      </w:r>
      <w:proofErr w:type="spellEnd"/>
      <w:r w:rsidRPr="00ED1CBC">
        <w:rPr>
          <w:rFonts w:ascii="Times New Roman" w:hAnsi="Times New Roman"/>
          <w:color w:val="000000"/>
          <w:spacing w:val="4"/>
          <w:lang w:val="uk-UA"/>
        </w:rPr>
        <w:t xml:space="preserve"> </w:t>
      </w:r>
      <w:proofErr w:type="spellStart"/>
      <w:r w:rsidRPr="00ED1CBC">
        <w:rPr>
          <w:rFonts w:ascii="Times New Roman" w:hAnsi="Times New Roman"/>
          <w:color w:val="000000"/>
          <w:spacing w:val="4"/>
          <w:lang w:val="uk-UA"/>
        </w:rPr>
        <w:t>психология</w:t>
      </w:r>
      <w:proofErr w:type="spellEnd"/>
      <w:r w:rsidRPr="00ED1CBC">
        <w:rPr>
          <w:rFonts w:ascii="Times New Roman" w:hAnsi="Times New Roman"/>
          <w:color w:val="000000"/>
          <w:spacing w:val="4"/>
          <w:lang w:val="uk-UA"/>
        </w:rPr>
        <w:t>.</w:t>
      </w:r>
      <w:r>
        <w:rPr>
          <w:rFonts w:ascii="Times New Roman" w:hAnsi="Times New Roman"/>
          <w:color w:val="000000"/>
          <w:spacing w:val="4"/>
          <w:lang w:val="uk-UA"/>
        </w:rPr>
        <w:t xml:space="preserve"> </w:t>
      </w:r>
      <w:proofErr w:type="spellStart"/>
      <w:r w:rsidRPr="00ED1CBC">
        <w:rPr>
          <w:rFonts w:ascii="Times New Roman" w:hAnsi="Times New Roman"/>
          <w:color w:val="000000"/>
          <w:spacing w:val="8"/>
          <w:lang w:val="uk-UA"/>
        </w:rPr>
        <w:t>Психологические</w:t>
      </w:r>
      <w:proofErr w:type="spellEnd"/>
      <w:r w:rsidRPr="00ED1CBC">
        <w:rPr>
          <w:rFonts w:ascii="Times New Roman" w:hAnsi="Times New Roman"/>
          <w:color w:val="000000"/>
          <w:spacing w:val="8"/>
          <w:lang w:val="uk-UA"/>
        </w:rPr>
        <w:t xml:space="preserve"> </w:t>
      </w:r>
      <w:proofErr w:type="spellStart"/>
      <w:r w:rsidRPr="00ED1CBC">
        <w:rPr>
          <w:rFonts w:ascii="Times New Roman" w:hAnsi="Times New Roman"/>
          <w:color w:val="000000"/>
          <w:spacing w:val="8"/>
          <w:lang w:val="uk-UA"/>
        </w:rPr>
        <w:t>законы</w:t>
      </w:r>
      <w:proofErr w:type="spellEnd"/>
      <w:r w:rsidRPr="00ED1CBC">
        <w:rPr>
          <w:rFonts w:ascii="Times New Roman" w:hAnsi="Times New Roman"/>
          <w:color w:val="000000"/>
          <w:spacing w:val="8"/>
          <w:lang w:val="uk-UA"/>
        </w:rPr>
        <w:t xml:space="preserve"> </w:t>
      </w:r>
      <w:proofErr w:type="spellStart"/>
      <w:r w:rsidRPr="00ED1CBC">
        <w:rPr>
          <w:rFonts w:ascii="Times New Roman" w:hAnsi="Times New Roman"/>
          <w:color w:val="000000"/>
          <w:spacing w:val="8"/>
          <w:lang w:val="uk-UA"/>
        </w:rPr>
        <w:t>поведения</w:t>
      </w:r>
      <w:proofErr w:type="spellEnd"/>
      <w:r w:rsidRPr="00ED1CBC">
        <w:rPr>
          <w:rFonts w:ascii="Times New Roman" w:hAnsi="Times New Roman"/>
          <w:color w:val="000000"/>
          <w:spacing w:val="8"/>
          <w:lang w:val="uk-UA"/>
        </w:rPr>
        <w:t xml:space="preserve"> </w:t>
      </w:r>
      <w:proofErr w:type="spellStart"/>
      <w:r w:rsidRPr="00ED1CBC">
        <w:rPr>
          <w:rFonts w:ascii="Times New Roman" w:hAnsi="Times New Roman"/>
          <w:color w:val="000000"/>
          <w:spacing w:val="8"/>
          <w:lang w:val="uk-UA"/>
        </w:rPr>
        <w:t>человека</w:t>
      </w:r>
      <w:proofErr w:type="spellEnd"/>
      <w:r w:rsidRPr="00ED1CBC">
        <w:rPr>
          <w:rFonts w:ascii="Times New Roman" w:hAnsi="Times New Roman"/>
          <w:color w:val="000000"/>
          <w:spacing w:val="8"/>
          <w:lang w:val="uk-UA"/>
        </w:rPr>
        <w:t xml:space="preserve"> в </w:t>
      </w:r>
      <w:proofErr w:type="spellStart"/>
      <w:r w:rsidRPr="00ED1CBC">
        <w:rPr>
          <w:rFonts w:ascii="Times New Roman" w:hAnsi="Times New Roman"/>
          <w:color w:val="000000"/>
          <w:spacing w:val="8"/>
          <w:lang w:val="uk-UA"/>
        </w:rPr>
        <w:t>социуме</w:t>
      </w:r>
      <w:proofErr w:type="spellEnd"/>
      <w:r w:rsidRPr="00ED1CBC">
        <w:rPr>
          <w:rFonts w:ascii="Times New Roman" w:hAnsi="Times New Roman"/>
          <w:color w:val="000000"/>
          <w:spacing w:val="8"/>
          <w:lang w:val="uk-UA"/>
        </w:rPr>
        <w:t>. - СПб.:</w:t>
      </w:r>
      <w:r>
        <w:rPr>
          <w:rFonts w:ascii="Times New Roman" w:hAnsi="Times New Roman"/>
          <w:color w:val="000000"/>
          <w:spacing w:val="8"/>
          <w:lang w:val="uk-UA"/>
        </w:rPr>
        <w:t xml:space="preserve"> </w:t>
      </w:r>
      <w:proofErr w:type="spellStart"/>
      <w:r w:rsidRPr="00ED1CBC">
        <w:rPr>
          <w:rFonts w:ascii="Times New Roman" w:hAnsi="Times New Roman"/>
          <w:color w:val="000000"/>
          <w:spacing w:val="5"/>
          <w:lang w:val="uk-UA"/>
        </w:rPr>
        <w:t>Еврознак</w:t>
      </w:r>
      <w:proofErr w:type="spellEnd"/>
      <w:r w:rsidRPr="00ED1CBC">
        <w:rPr>
          <w:rFonts w:ascii="Times New Roman" w:hAnsi="Times New Roman"/>
          <w:color w:val="000000"/>
          <w:spacing w:val="5"/>
          <w:lang w:val="uk-UA"/>
        </w:rPr>
        <w:t>, 2002. - 560с.</w:t>
      </w:r>
    </w:p>
    <w:p w:rsidR="00877E13" w:rsidRPr="00322D2D" w:rsidRDefault="00877E13">
      <w:pPr>
        <w:rPr>
          <w:lang w:val="ru-RU"/>
        </w:rPr>
      </w:pPr>
      <w:bookmarkStart w:id="0" w:name="_GoBack"/>
      <w:bookmarkEnd w:id="0"/>
    </w:p>
    <w:sectPr w:rsidR="00877E13" w:rsidRPr="0032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433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2D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2D2D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322D2D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2D2D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322D2D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2D2D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2017-02-11T15:25:00Z</dcterms:created>
  <dcterms:modified xsi:type="dcterms:W3CDTF">2017-02-11T15:26:00Z</dcterms:modified>
</cp:coreProperties>
</file>