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F7" w:rsidRDefault="00D63DF7" w:rsidP="00875D89">
      <w:pPr>
        <w:spacing w:after="0" w:line="360" w:lineRule="auto"/>
        <w:ind w:right="567"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УДК</w:t>
      </w:r>
      <w:r w:rsidR="004063A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063AC" w:rsidRPr="004063AC">
        <w:rPr>
          <w:rFonts w:ascii="Times New Roman" w:hAnsi="Times New Roman"/>
          <w:b/>
          <w:sz w:val="28"/>
          <w:szCs w:val="28"/>
          <w:lang w:val="ru-RU"/>
        </w:rPr>
        <w:t>81'373.612.2</w:t>
      </w:r>
    </w:p>
    <w:p w:rsidR="00D63DF7" w:rsidRDefault="00D63DF7" w:rsidP="00875D89">
      <w:pPr>
        <w:spacing w:after="0" w:line="360" w:lineRule="auto"/>
        <w:ind w:right="567"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FF2BC4" w:rsidRDefault="00F63566" w:rsidP="00875D89">
      <w:pPr>
        <w:spacing w:after="0" w:line="360" w:lineRule="auto"/>
        <w:ind w:right="567" w:firstLine="567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D63DF7">
        <w:rPr>
          <w:rFonts w:ascii="Times New Roman" w:hAnsi="Times New Roman"/>
          <w:b/>
          <w:caps/>
          <w:sz w:val="28"/>
          <w:szCs w:val="28"/>
          <w:lang w:val="ru-RU"/>
        </w:rPr>
        <w:t>Функціонування</w:t>
      </w:r>
      <w:r w:rsidR="00695039" w:rsidRPr="00D63DF7">
        <w:rPr>
          <w:rFonts w:ascii="Times New Roman" w:hAnsi="Times New Roman"/>
          <w:b/>
          <w:caps/>
          <w:sz w:val="28"/>
          <w:szCs w:val="28"/>
          <w:lang w:val="ru-RU"/>
        </w:rPr>
        <w:t xml:space="preserve"> метафори</w:t>
      </w:r>
      <w:r w:rsidR="00D805BE" w:rsidRPr="00D63DF7">
        <w:rPr>
          <w:rFonts w:ascii="Times New Roman" w:hAnsi="Times New Roman"/>
          <w:b/>
          <w:caps/>
          <w:sz w:val="28"/>
          <w:szCs w:val="28"/>
          <w:lang w:val="ru-RU"/>
        </w:rPr>
        <w:t xml:space="preserve"> у </w:t>
      </w:r>
      <w:proofErr w:type="gramStart"/>
      <w:r w:rsidR="00D805BE" w:rsidRPr="00D63DF7">
        <w:rPr>
          <w:rFonts w:ascii="Times New Roman" w:hAnsi="Times New Roman"/>
          <w:b/>
          <w:caps/>
          <w:sz w:val="28"/>
          <w:szCs w:val="28"/>
          <w:lang w:val="ru-RU"/>
        </w:rPr>
        <w:t>текстах</w:t>
      </w:r>
      <w:proofErr w:type="gramEnd"/>
      <w:r w:rsidR="00D805BE" w:rsidRPr="00D63DF7">
        <w:rPr>
          <w:rFonts w:ascii="Times New Roman" w:hAnsi="Times New Roman"/>
          <w:b/>
          <w:caps/>
          <w:sz w:val="28"/>
          <w:szCs w:val="28"/>
          <w:lang w:val="ru-RU"/>
        </w:rPr>
        <w:t xml:space="preserve"> газети «День»: </w:t>
      </w:r>
      <w:r w:rsidRPr="00D63DF7">
        <w:rPr>
          <w:rFonts w:ascii="Times New Roman" w:hAnsi="Times New Roman"/>
          <w:b/>
          <w:caps/>
          <w:sz w:val="28"/>
          <w:szCs w:val="28"/>
          <w:lang w:val="ru-RU"/>
        </w:rPr>
        <w:t>пошук</w:t>
      </w:r>
      <w:r w:rsidR="00FF2BC4" w:rsidRPr="00D63DF7"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  <w:r w:rsidRPr="00D63DF7">
        <w:rPr>
          <w:rFonts w:ascii="Times New Roman" w:hAnsi="Times New Roman"/>
          <w:b/>
          <w:caps/>
          <w:sz w:val="28"/>
          <w:szCs w:val="28"/>
          <w:lang w:val="ru-RU"/>
        </w:rPr>
        <w:t xml:space="preserve">продуктивних </w:t>
      </w:r>
      <w:r w:rsidR="00FF2BC4" w:rsidRPr="00D63DF7">
        <w:rPr>
          <w:rFonts w:ascii="Times New Roman" w:hAnsi="Times New Roman"/>
          <w:b/>
          <w:caps/>
          <w:sz w:val="28"/>
          <w:szCs w:val="28"/>
          <w:lang w:val="ru-RU"/>
        </w:rPr>
        <w:t>концепті</w:t>
      </w:r>
      <w:proofErr w:type="gramStart"/>
      <w:r w:rsidR="00FF2BC4" w:rsidRPr="00D63DF7">
        <w:rPr>
          <w:rFonts w:ascii="Times New Roman" w:hAnsi="Times New Roman"/>
          <w:b/>
          <w:caps/>
          <w:sz w:val="28"/>
          <w:szCs w:val="28"/>
          <w:lang w:val="ru-RU"/>
        </w:rPr>
        <w:t>в</w:t>
      </w:r>
      <w:proofErr w:type="gramEnd"/>
    </w:p>
    <w:p w:rsidR="00582BA3" w:rsidRPr="008759C5" w:rsidRDefault="00D63DF7" w:rsidP="00875D89">
      <w:pPr>
        <w:spacing w:after="0" w:line="360" w:lineRule="auto"/>
        <w:ind w:right="567"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63DF7">
        <w:rPr>
          <w:rFonts w:ascii="Times New Roman" w:hAnsi="Times New Roman"/>
          <w:b/>
          <w:caps/>
          <w:sz w:val="28"/>
          <w:szCs w:val="28"/>
          <w:lang w:val="ru-RU"/>
        </w:rPr>
        <w:t xml:space="preserve">Я. Б. </w:t>
      </w:r>
      <w:proofErr w:type="spellStart"/>
      <w:r w:rsidRPr="00D63DF7">
        <w:rPr>
          <w:rFonts w:ascii="Times New Roman" w:hAnsi="Times New Roman"/>
          <w:b/>
          <w:sz w:val="28"/>
          <w:szCs w:val="28"/>
        </w:rPr>
        <w:t>Келічава</w:t>
      </w:r>
      <w:proofErr w:type="spellEnd"/>
      <w:r w:rsidR="008759C5">
        <w:rPr>
          <w:rFonts w:ascii="Times New Roman" w:hAnsi="Times New Roman"/>
          <w:b/>
          <w:sz w:val="28"/>
          <w:szCs w:val="28"/>
          <w:lang w:val="en-US"/>
        </w:rPr>
        <w:t>,</w:t>
      </w:r>
      <w:bookmarkStart w:id="0" w:name="_GoBack"/>
      <w:bookmarkEnd w:id="0"/>
    </w:p>
    <w:p w:rsidR="00D63DF7" w:rsidRPr="00582BA3" w:rsidRDefault="00582BA3" w:rsidP="00875D89">
      <w:pPr>
        <w:spacing w:after="0" w:line="360" w:lineRule="auto"/>
        <w:ind w:right="567" w:firstLine="567"/>
        <w:jc w:val="center"/>
        <w:rPr>
          <w:rFonts w:ascii="Times New Roman" w:hAnsi="Times New Roman"/>
          <w:b/>
          <w:sz w:val="28"/>
          <w:szCs w:val="28"/>
        </w:rPr>
      </w:pPr>
      <w:r w:rsidRPr="00582BA3">
        <w:rPr>
          <w:rFonts w:ascii="Times New Roman" w:hAnsi="Times New Roman"/>
          <w:sz w:val="28"/>
          <w:szCs w:val="28"/>
        </w:rPr>
        <w:t>викладач кафедри української мови та культури</w:t>
      </w:r>
    </w:p>
    <w:p w:rsidR="00D63DF7" w:rsidRPr="0012419F" w:rsidRDefault="00D63DF7" w:rsidP="00875D89">
      <w:pPr>
        <w:spacing w:after="0" w:line="360" w:lineRule="auto"/>
        <w:ind w:right="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2419F">
        <w:rPr>
          <w:rFonts w:ascii="Times New Roman" w:hAnsi="Times New Roman"/>
          <w:b/>
          <w:i/>
          <w:sz w:val="28"/>
          <w:szCs w:val="28"/>
        </w:rPr>
        <w:t>Національний авіаційний університет</w:t>
      </w:r>
    </w:p>
    <w:p w:rsidR="00D63DF7" w:rsidRPr="00FF0EC2" w:rsidRDefault="003166F3" w:rsidP="00875D89">
      <w:pPr>
        <w:spacing w:after="0" w:line="360" w:lineRule="auto"/>
        <w:ind w:right="567"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582BA3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F0EC2">
        <w:rPr>
          <w:rFonts w:ascii="Times New Roman" w:hAnsi="Times New Roman"/>
          <w:i/>
          <w:sz w:val="28"/>
          <w:szCs w:val="28"/>
          <w:lang w:val="ru-RU"/>
        </w:rPr>
        <w:t>-</w:t>
      </w:r>
      <w:r w:rsidRPr="00582BA3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582BA3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75D89" w:rsidRPr="002F575E">
          <w:rPr>
            <w:rStyle w:val="a5"/>
            <w:rFonts w:ascii="Times New Roman" w:hAnsi="Times New Roman"/>
            <w:sz w:val="28"/>
            <w:szCs w:val="28"/>
            <w:lang w:val="en-US"/>
          </w:rPr>
          <w:t>leshchyshyna</w:t>
        </w:r>
        <w:r w:rsidR="00875D89" w:rsidRPr="00FF0EC2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875D89" w:rsidRPr="002F575E">
          <w:rPr>
            <w:rStyle w:val="a5"/>
            <w:rFonts w:ascii="Times New Roman" w:hAnsi="Times New Roman"/>
            <w:sz w:val="28"/>
            <w:szCs w:val="28"/>
            <w:lang w:val="en-US"/>
          </w:rPr>
          <w:t>yana</w:t>
        </w:r>
        <w:r w:rsidR="00875D89" w:rsidRPr="00FF0EC2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="00875D89" w:rsidRPr="002F575E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="00875D89" w:rsidRPr="00FF0EC2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="00875D89" w:rsidRPr="002F575E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0D5198" w:rsidRPr="0012419F" w:rsidRDefault="003166F3" w:rsidP="00875D8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2419F">
        <w:rPr>
          <w:rFonts w:ascii="Times New Roman" w:hAnsi="Times New Roman"/>
          <w:b/>
          <w:i/>
          <w:sz w:val="28"/>
          <w:szCs w:val="28"/>
        </w:rPr>
        <w:t>Анотація.</w:t>
      </w:r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r w:rsidR="000D5198" w:rsidRPr="0012419F">
        <w:rPr>
          <w:rFonts w:ascii="Times New Roman" w:hAnsi="Times New Roman"/>
          <w:i/>
          <w:sz w:val="28"/>
          <w:szCs w:val="28"/>
        </w:rPr>
        <w:t xml:space="preserve">У статті досліджено явище метафоризації на матеріалах газети «День» </w:t>
      </w:r>
      <w:r w:rsidR="00531BB5" w:rsidRPr="0012419F">
        <w:rPr>
          <w:rFonts w:ascii="Times New Roman" w:hAnsi="Times New Roman"/>
          <w:i/>
          <w:sz w:val="28"/>
          <w:szCs w:val="28"/>
        </w:rPr>
        <w:t xml:space="preserve">та її видань </w:t>
      </w:r>
      <w:r w:rsidR="000D5198" w:rsidRPr="0012419F">
        <w:rPr>
          <w:rFonts w:ascii="Times New Roman" w:hAnsi="Times New Roman"/>
          <w:i/>
          <w:sz w:val="28"/>
          <w:szCs w:val="28"/>
        </w:rPr>
        <w:t xml:space="preserve">«Екстракт 150», «Екстракт +200». Метафора </w:t>
      </w:r>
      <w:r w:rsidR="00531BB5" w:rsidRPr="0012419F">
        <w:rPr>
          <w:rFonts w:ascii="Times New Roman" w:hAnsi="Times New Roman"/>
          <w:i/>
          <w:sz w:val="28"/>
          <w:szCs w:val="28"/>
        </w:rPr>
        <w:t xml:space="preserve">у виданнях </w:t>
      </w:r>
      <w:r w:rsidR="000D5198" w:rsidRPr="0012419F">
        <w:rPr>
          <w:rFonts w:ascii="Times New Roman" w:hAnsi="Times New Roman"/>
          <w:i/>
          <w:sz w:val="28"/>
          <w:szCs w:val="28"/>
        </w:rPr>
        <w:t xml:space="preserve">виступає однією з найважливіших засобів інтелектуального оновлення мови, її використання нерідко виявляється вдалим способом </w:t>
      </w:r>
      <w:r w:rsidR="00531BB5" w:rsidRPr="0012419F">
        <w:rPr>
          <w:rFonts w:ascii="Times New Roman" w:hAnsi="Times New Roman"/>
          <w:i/>
          <w:sz w:val="28"/>
          <w:szCs w:val="28"/>
        </w:rPr>
        <w:t xml:space="preserve">для впливу на настрої в суспільстві, коли потрібно </w:t>
      </w:r>
      <w:r w:rsidR="0008727B" w:rsidRPr="0012419F">
        <w:rPr>
          <w:rFonts w:ascii="Times New Roman" w:hAnsi="Times New Roman"/>
          <w:i/>
          <w:sz w:val="28"/>
          <w:szCs w:val="28"/>
        </w:rPr>
        <w:t>«</w:t>
      </w:r>
      <w:r w:rsidR="000D5198" w:rsidRPr="0012419F">
        <w:rPr>
          <w:rFonts w:ascii="Times New Roman" w:hAnsi="Times New Roman"/>
          <w:i/>
          <w:sz w:val="28"/>
          <w:szCs w:val="28"/>
        </w:rPr>
        <w:t>виразити все,</w:t>
      </w:r>
      <w:r w:rsidR="0008727B" w:rsidRPr="0012419F">
        <w:rPr>
          <w:rFonts w:ascii="Times New Roman" w:hAnsi="Times New Roman"/>
          <w:i/>
          <w:sz w:val="28"/>
          <w:szCs w:val="28"/>
        </w:rPr>
        <w:t xml:space="preserve"> сказавши небагато»</w:t>
      </w:r>
      <w:r w:rsidR="00531BB5" w:rsidRPr="0012419F">
        <w:rPr>
          <w:rFonts w:ascii="Times New Roman" w:hAnsi="Times New Roman"/>
          <w:i/>
          <w:sz w:val="28"/>
          <w:szCs w:val="28"/>
        </w:rPr>
        <w:t>, представит</w:t>
      </w:r>
      <w:r w:rsidR="000D5198" w:rsidRPr="0012419F">
        <w:rPr>
          <w:rFonts w:ascii="Times New Roman" w:hAnsi="Times New Roman"/>
          <w:i/>
          <w:sz w:val="28"/>
          <w:szCs w:val="28"/>
        </w:rPr>
        <w:t>и суспільству нові ідеї і одночасно викликати інтерес до своїх виразів.</w:t>
      </w:r>
    </w:p>
    <w:p w:rsidR="000D5198" w:rsidRPr="0012419F" w:rsidRDefault="000D5198" w:rsidP="00875D89">
      <w:pPr>
        <w:spacing w:after="0" w:line="360" w:lineRule="auto"/>
        <w:ind w:firstLine="567"/>
        <w:jc w:val="both"/>
        <w:rPr>
          <w:rStyle w:val="apple-style-span"/>
          <w:rFonts w:ascii="Times New Roman" w:hAnsi="Times New Roman"/>
          <w:i/>
          <w:strike/>
          <w:sz w:val="28"/>
          <w:szCs w:val="28"/>
          <w:shd w:val="clear" w:color="auto" w:fill="FFFFFF"/>
        </w:rPr>
      </w:pPr>
      <w:r w:rsidRPr="0012419F">
        <w:rPr>
          <w:rFonts w:ascii="Times New Roman" w:hAnsi="Times New Roman"/>
          <w:i/>
          <w:sz w:val="28"/>
          <w:szCs w:val="28"/>
        </w:rPr>
        <w:t xml:space="preserve">Ранжирування метафоричних </w:t>
      </w:r>
      <w:r w:rsidRPr="0012419F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висловлювань охоплює особливо актуальні для сусп</w:t>
      </w:r>
      <w:r w:rsidR="00531BB5" w:rsidRPr="0012419F">
        <w:rPr>
          <w:rStyle w:val="apple-style-span"/>
          <w:rFonts w:ascii="Times New Roman" w:hAnsi="Times New Roman"/>
          <w:i/>
          <w:sz w:val="28"/>
          <w:szCs w:val="28"/>
          <w:shd w:val="clear" w:color="auto" w:fill="FFFFFF"/>
        </w:rPr>
        <w:t>ільства реалії. В</w:t>
      </w:r>
      <w:r w:rsidRPr="0012419F">
        <w:rPr>
          <w:rFonts w:ascii="Times New Roman" w:hAnsi="Times New Roman"/>
          <w:i/>
          <w:sz w:val="28"/>
          <w:szCs w:val="28"/>
        </w:rPr>
        <w:t xml:space="preserve">елику частину в метафоричній організації видань займає </w:t>
      </w:r>
      <w:r w:rsidR="00531BB5" w:rsidRPr="0012419F">
        <w:rPr>
          <w:rFonts w:ascii="Times New Roman" w:hAnsi="Times New Roman"/>
          <w:i/>
          <w:sz w:val="28"/>
          <w:szCs w:val="28"/>
        </w:rPr>
        <w:t xml:space="preserve">антропоморфна, </w:t>
      </w:r>
      <w:r w:rsidRPr="0012419F">
        <w:rPr>
          <w:rFonts w:ascii="Times New Roman" w:hAnsi="Times New Roman"/>
          <w:i/>
          <w:sz w:val="28"/>
          <w:szCs w:val="28"/>
        </w:rPr>
        <w:t>соціальна</w:t>
      </w:r>
      <w:r w:rsidR="00531BB5" w:rsidRPr="0012419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31BB5" w:rsidRPr="0012419F">
        <w:rPr>
          <w:rFonts w:ascii="Times New Roman" w:hAnsi="Times New Roman"/>
          <w:i/>
          <w:sz w:val="28"/>
          <w:szCs w:val="28"/>
        </w:rPr>
        <w:t>артефактна</w:t>
      </w:r>
      <w:proofErr w:type="spellEnd"/>
      <w:r w:rsidR="00531BB5" w:rsidRPr="0012419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531BB5" w:rsidRPr="0012419F">
        <w:rPr>
          <w:rFonts w:ascii="Times New Roman" w:hAnsi="Times New Roman"/>
          <w:i/>
          <w:sz w:val="28"/>
          <w:szCs w:val="28"/>
        </w:rPr>
        <w:t>природоморфна</w:t>
      </w:r>
      <w:proofErr w:type="spellEnd"/>
      <w:r w:rsidR="00531BB5" w:rsidRPr="0012419F">
        <w:rPr>
          <w:rFonts w:ascii="Times New Roman" w:hAnsi="Times New Roman"/>
          <w:i/>
          <w:sz w:val="28"/>
          <w:szCs w:val="28"/>
        </w:rPr>
        <w:t xml:space="preserve"> метафори, зокрема концепти </w:t>
      </w:r>
      <w:r w:rsidR="00941F47" w:rsidRPr="0012419F">
        <w:rPr>
          <w:rFonts w:ascii="Times New Roman" w:hAnsi="Times New Roman"/>
          <w:i/>
          <w:sz w:val="28"/>
          <w:szCs w:val="28"/>
        </w:rPr>
        <w:t xml:space="preserve">«Держава / Україна / </w:t>
      </w:r>
      <w:r w:rsidR="00D63DF7" w:rsidRPr="0012419F">
        <w:rPr>
          <w:rFonts w:ascii="Times New Roman" w:hAnsi="Times New Roman"/>
          <w:i/>
          <w:sz w:val="28"/>
          <w:szCs w:val="28"/>
        </w:rPr>
        <w:t xml:space="preserve">країна / </w:t>
      </w:r>
      <w:r w:rsidR="00941F47" w:rsidRPr="0012419F">
        <w:rPr>
          <w:rFonts w:ascii="Times New Roman" w:hAnsi="Times New Roman"/>
          <w:i/>
          <w:sz w:val="28"/>
          <w:szCs w:val="28"/>
        </w:rPr>
        <w:t xml:space="preserve">політична реалія / Газета «День» </w:t>
      </w:r>
      <w:r w:rsidR="00927FEC" w:rsidRPr="0012419F">
        <w:rPr>
          <w:rFonts w:ascii="Times New Roman" w:hAnsi="Times New Roman"/>
          <w:i/>
          <w:sz w:val="28"/>
          <w:szCs w:val="28"/>
        </w:rPr>
        <w:t>–</w:t>
      </w:r>
      <w:r w:rsidR="00941F47" w:rsidRPr="0012419F">
        <w:rPr>
          <w:rFonts w:ascii="Times New Roman" w:hAnsi="Times New Roman"/>
          <w:i/>
          <w:sz w:val="28"/>
          <w:szCs w:val="28"/>
        </w:rPr>
        <w:t xml:space="preserve"> організм», «Хвороба», «Анатомія», «Фізіологія», «Війна» та ін.</w:t>
      </w:r>
    </w:p>
    <w:p w:rsidR="000D5198" w:rsidRPr="0012419F" w:rsidRDefault="000D5198" w:rsidP="00875D8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2419F">
        <w:rPr>
          <w:rFonts w:ascii="Times New Roman" w:hAnsi="Times New Roman"/>
          <w:b/>
          <w:i/>
          <w:sz w:val="28"/>
          <w:szCs w:val="28"/>
        </w:rPr>
        <w:t xml:space="preserve">Ключові слова: </w:t>
      </w:r>
      <w:r w:rsidRPr="0012419F">
        <w:rPr>
          <w:rFonts w:ascii="Times New Roman" w:hAnsi="Times New Roman"/>
          <w:i/>
          <w:sz w:val="28"/>
          <w:szCs w:val="28"/>
        </w:rPr>
        <w:t>метафора, публіцистична метафора, концепт, інновація.</w:t>
      </w:r>
    </w:p>
    <w:p w:rsidR="000D5198" w:rsidRPr="00D63DF7" w:rsidRDefault="000D5198" w:rsidP="00875D89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D5198" w:rsidRPr="00D63DF7" w:rsidRDefault="00DA1000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000">
        <w:rPr>
          <w:rFonts w:ascii="Times New Roman" w:hAnsi="Times New Roman"/>
          <w:b/>
          <w:sz w:val="28"/>
          <w:szCs w:val="28"/>
        </w:rPr>
        <w:t>Актуальність.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0D5198" w:rsidRPr="00D63DF7">
        <w:rPr>
          <w:rFonts w:ascii="Times New Roman" w:hAnsi="Times New Roman"/>
          <w:sz w:val="28"/>
          <w:szCs w:val="28"/>
        </w:rPr>
        <w:t xml:space="preserve">Всі 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мовні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 xml:space="preserve"> інновації є результатом творчого мислення людини. Творчість </w:t>
      </w:r>
      <w:r w:rsidR="00927FEC" w:rsidRPr="00D63DF7">
        <w:rPr>
          <w:rFonts w:ascii="Times New Roman" w:hAnsi="Times New Roman"/>
          <w:sz w:val="28"/>
          <w:szCs w:val="28"/>
        </w:rPr>
        <w:t>–</w:t>
      </w:r>
      <w:r w:rsidR="000D5198" w:rsidRPr="00D63DF7">
        <w:rPr>
          <w:rFonts w:ascii="Times New Roman" w:hAnsi="Times New Roman"/>
          <w:sz w:val="28"/>
          <w:szCs w:val="28"/>
        </w:rPr>
        <w:t xml:space="preserve"> діяльність, що породжує щось якісно нове, яке відрізняється неповторністю, оригінальністю, технічною або естетичною корисністю. Вважаємо, що однією з таких одиниць є метафора, </w:t>
      </w:r>
      <w:r w:rsidR="000605DB" w:rsidRPr="00D63DF7">
        <w:rPr>
          <w:rFonts w:ascii="Times New Roman" w:hAnsi="Times New Roman"/>
          <w:sz w:val="28"/>
          <w:szCs w:val="28"/>
        </w:rPr>
        <w:t xml:space="preserve">«свіжа» 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мовна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 xml:space="preserve"> одиниця, неоднозначна і багатогранна природа якої з плином часу не втрачає актуальності. На відміну від нормативної передачі повідомлень, мова метафорична виступає свого роду мистецтвом, адже «наділена здатністю відтворювати дійсність своїми специфічно стилістичними засобами з метою </w:t>
      </w:r>
      <w:r w:rsidR="000D5198" w:rsidRPr="00D63DF7">
        <w:rPr>
          <w:rFonts w:ascii="Times New Roman" w:hAnsi="Times New Roman"/>
          <w:sz w:val="28"/>
          <w:szCs w:val="28"/>
        </w:rPr>
        <w:lastRenderedPageBreak/>
        <w:t>номінативно-інформаційного та художньо-естетичного впливу» [</w:t>
      </w:r>
      <w:r w:rsidR="005E1163">
        <w:rPr>
          <w:rFonts w:ascii="Times New Roman" w:hAnsi="Times New Roman"/>
          <w:sz w:val="28"/>
          <w:szCs w:val="28"/>
        </w:rPr>
        <w:t>10</w:t>
      </w:r>
      <w:r w:rsidR="0008727B" w:rsidRPr="0008727B">
        <w:rPr>
          <w:rFonts w:ascii="Times New Roman" w:hAnsi="Times New Roman"/>
          <w:sz w:val="28"/>
          <w:szCs w:val="28"/>
        </w:rPr>
        <w:t xml:space="preserve">, </w:t>
      </w:r>
      <w:r w:rsidR="00672F0D">
        <w:rPr>
          <w:rFonts w:ascii="Times New Roman" w:hAnsi="Times New Roman"/>
          <w:sz w:val="28"/>
          <w:szCs w:val="28"/>
        </w:rPr>
        <w:t xml:space="preserve">с. </w:t>
      </w:r>
      <w:r w:rsidR="004C7EA6" w:rsidRPr="0008727B">
        <w:rPr>
          <w:rFonts w:ascii="Times New Roman" w:hAnsi="Times New Roman"/>
          <w:sz w:val="28"/>
          <w:szCs w:val="28"/>
        </w:rPr>
        <w:t>10</w:t>
      </w:r>
      <w:r w:rsidR="000D5198" w:rsidRPr="00D63DF7">
        <w:rPr>
          <w:rFonts w:ascii="Times New Roman" w:hAnsi="Times New Roman"/>
          <w:sz w:val="28"/>
          <w:szCs w:val="28"/>
        </w:rPr>
        <w:t>]. Це мистецтвотворення, вміння знаходити потрібні смисли, накопичувати, систематизувати та підбирати правильно орієнтуючий термін є складним процесом людського пізнання, що уможливлюється, насам</w:t>
      </w:r>
      <w:r w:rsidR="000605DB" w:rsidRPr="00D63DF7">
        <w:rPr>
          <w:rFonts w:ascii="Times New Roman" w:hAnsi="Times New Roman"/>
          <w:sz w:val="28"/>
          <w:szCs w:val="28"/>
        </w:rPr>
        <w:t xml:space="preserve">перед, завдяки </w:t>
      </w:r>
      <w:proofErr w:type="spellStart"/>
      <w:r w:rsidR="000605DB" w:rsidRPr="00D63DF7">
        <w:rPr>
          <w:rFonts w:ascii="Times New Roman" w:hAnsi="Times New Roman"/>
          <w:sz w:val="28"/>
          <w:szCs w:val="28"/>
        </w:rPr>
        <w:t>мовній</w:t>
      </w:r>
      <w:proofErr w:type="spellEnd"/>
      <w:r w:rsidR="000605DB" w:rsidRPr="00D63DF7">
        <w:rPr>
          <w:rFonts w:ascii="Times New Roman" w:hAnsi="Times New Roman"/>
          <w:sz w:val="28"/>
          <w:szCs w:val="28"/>
        </w:rPr>
        <w:t xml:space="preserve"> практиці та необхідності.</w:t>
      </w:r>
    </w:p>
    <w:p w:rsidR="00DD0161" w:rsidRPr="00D63DF7" w:rsidRDefault="000605DB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DF7">
        <w:rPr>
          <w:rFonts w:ascii="Times New Roman" w:hAnsi="Times New Roman"/>
          <w:sz w:val="28"/>
          <w:szCs w:val="28"/>
        </w:rPr>
        <w:t>Першочергова потреба в підборі загальнозрозумілих форм вираження, які б одночасно відрізнялися свіжістю й новизною, спостерігається в публіцистичних текстах. Саме в них бачимо високий ступінь насиченості ідеями</w:t>
      </w:r>
      <w:r w:rsidR="00DD0161" w:rsidRPr="00D63DF7">
        <w:rPr>
          <w:rFonts w:ascii="Times New Roman" w:hAnsi="Times New Roman"/>
          <w:sz w:val="28"/>
          <w:szCs w:val="28"/>
        </w:rPr>
        <w:t>, що підтверджує твердження про те, що «мова публіцистики – це мова і думок, і почуттів». М</w:t>
      </w:r>
      <w:r w:rsidR="000D5198" w:rsidRPr="00D63DF7">
        <w:rPr>
          <w:rFonts w:ascii="Times New Roman" w:hAnsi="Times New Roman"/>
          <w:sz w:val="28"/>
          <w:szCs w:val="28"/>
        </w:rPr>
        <w:t xml:space="preserve">етафора є </w:t>
      </w:r>
      <w:r w:rsidR="00DD0161" w:rsidRPr="00D63DF7">
        <w:rPr>
          <w:rFonts w:ascii="Times New Roman" w:hAnsi="Times New Roman"/>
          <w:sz w:val="28"/>
          <w:szCs w:val="28"/>
        </w:rPr>
        <w:t>результатом цього</w:t>
      </w:r>
      <w:r w:rsidR="000D5198" w:rsidRPr="00D63DF7">
        <w:rPr>
          <w:rFonts w:ascii="Times New Roman" w:hAnsi="Times New Roman"/>
          <w:sz w:val="28"/>
          <w:szCs w:val="28"/>
        </w:rPr>
        <w:t xml:space="preserve"> універсального двостороннього ресурсу в поєднанні раціонального та творчого мислення, який не тільки поповнює лексичний склад мови, а й дає поштовхи для побудови нових парадигм, що формують можливість пізнання та оцінки повідомленого.</w:t>
      </w:r>
    </w:p>
    <w:p w:rsidR="004C7EA6" w:rsidRDefault="00DA1000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000">
        <w:rPr>
          <w:rFonts w:ascii="Times New Roman" w:hAnsi="Times New Roman"/>
          <w:b/>
          <w:sz w:val="28"/>
          <w:szCs w:val="28"/>
        </w:rPr>
        <w:t>Аналіз останніх досліджень та публікацій.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D0161" w:rsidRPr="00D63DF7">
        <w:rPr>
          <w:rFonts w:ascii="Times New Roman" w:hAnsi="Times New Roman"/>
          <w:sz w:val="28"/>
          <w:szCs w:val="28"/>
        </w:rPr>
        <w:t xml:space="preserve">Мова преси, зокрема явище метафоризації в ній, не обділене увагою науковців. </w:t>
      </w:r>
      <w:r w:rsidR="000D5198" w:rsidRPr="00D63DF7">
        <w:rPr>
          <w:rFonts w:ascii="Times New Roman" w:hAnsi="Times New Roman"/>
          <w:sz w:val="28"/>
          <w:szCs w:val="28"/>
        </w:rPr>
        <w:t xml:space="preserve">В межах нашого дослідження особливу увагу становлять праці 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Дж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>. 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Лакоффа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 xml:space="preserve"> та М. Джонсона, В. </w:t>
      </w:r>
      <w:proofErr w:type="spellStart"/>
      <w:r w:rsidR="00DD0161" w:rsidRPr="00D63DF7">
        <w:rPr>
          <w:rFonts w:ascii="Times New Roman" w:hAnsi="Times New Roman"/>
          <w:sz w:val="28"/>
          <w:szCs w:val="28"/>
        </w:rPr>
        <w:t>Маслової</w:t>
      </w:r>
      <w:proofErr w:type="spellEnd"/>
      <w:r w:rsidR="00DD0161" w:rsidRPr="00D63DF7">
        <w:rPr>
          <w:rFonts w:ascii="Times New Roman" w:hAnsi="Times New Roman"/>
          <w:sz w:val="28"/>
          <w:szCs w:val="28"/>
        </w:rPr>
        <w:t>, Н. 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Арутюнової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>, А. 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Чудінова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>, які розглядають поняття як феномен взаємодії мови, мислення й культури та дослідників, які вивчають метафору на основі ЗМІ, а саме: Є. 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Будаєв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>, О. Кузьменко, Н. 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Солодовникова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>, О. 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Чадюк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>, Г. 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Вальчук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>, Х. Дацишин, Е. Тихомирова, І. </w:t>
      </w:r>
      <w:proofErr w:type="spellStart"/>
      <w:r w:rsidR="000D5198" w:rsidRPr="00D63DF7">
        <w:rPr>
          <w:rFonts w:ascii="Times New Roman" w:hAnsi="Times New Roman"/>
          <w:sz w:val="28"/>
          <w:szCs w:val="28"/>
        </w:rPr>
        <w:t>Філатенко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>, А. Баранов</w:t>
      </w:r>
      <w:r w:rsidR="00D801B7" w:rsidRPr="00D63DF7">
        <w:rPr>
          <w:rFonts w:ascii="Times New Roman" w:hAnsi="Times New Roman"/>
          <w:sz w:val="28"/>
          <w:szCs w:val="28"/>
        </w:rPr>
        <w:t xml:space="preserve">, Т. </w:t>
      </w:r>
      <w:proofErr w:type="spellStart"/>
      <w:r w:rsidR="00D801B7" w:rsidRPr="00D63DF7">
        <w:rPr>
          <w:rFonts w:ascii="Times New Roman" w:hAnsi="Times New Roman"/>
          <w:sz w:val="28"/>
          <w:szCs w:val="28"/>
        </w:rPr>
        <w:t>Космеда</w:t>
      </w:r>
      <w:proofErr w:type="spellEnd"/>
      <w:r w:rsidR="000D5198" w:rsidRPr="00D63DF7">
        <w:rPr>
          <w:rFonts w:ascii="Times New Roman" w:hAnsi="Times New Roman"/>
          <w:sz w:val="28"/>
          <w:szCs w:val="28"/>
        </w:rPr>
        <w:t xml:space="preserve"> та ін.</w:t>
      </w:r>
    </w:p>
    <w:p w:rsidR="00320D89" w:rsidRPr="004C7EA6" w:rsidRDefault="004C7EA6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20D89" w:rsidRPr="004C7EA6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320D89" w:rsidRPr="004C7EA6">
        <w:rPr>
          <w:rFonts w:ascii="Times New Roman" w:hAnsi="Times New Roman"/>
          <w:sz w:val="28"/>
          <w:szCs w:val="28"/>
        </w:rPr>
        <w:t>аристот</w:t>
      </w:r>
      <w:r w:rsidR="00927FEC">
        <w:rPr>
          <w:rFonts w:ascii="Times New Roman" w:hAnsi="Times New Roman"/>
          <w:sz w:val="28"/>
          <w:szCs w:val="28"/>
        </w:rPr>
        <w:t>елівською</w:t>
      </w:r>
      <w:proofErr w:type="spellEnd"/>
      <w:r w:rsidR="00927FEC">
        <w:rPr>
          <w:rFonts w:ascii="Times New Roman" w:hAnsi="Times New Roman"/>
          <w:sz w:val="28"/>
          <w:szCs w:val="28"/>
        </w:rPr>
        <w:t xml:space="preserve"> концепцією, метафора </w:t>
      </w:r>
      <w:r w:rsidR="00927FEC" w:rsidRPr="00D63DF7">
        <w:rPr>
          <w:rFonts w:ascii="Times New Roman" w:hAnsi="Times New Roman"/>
          <w:sz w:val="28"/>
          <w:szCs w:val="28"/>
        </w:rPr>
        <w:t>–</w:t>
      </w:r>
      <w:r w:rsidR="00320D89" w:rsidRPr="004C7EA6">
        <w:rPr>
          <w:rFonts w:ascii="Times New Roman" w:hAnsi="Times New Roman"/>
          <w:sz w:val="28"/>
          <w:szCs w:val="28"/>
        </w:rPr>
        <w:t xml:space="preserve"> це лише «прикраса тексту, звичайне перенесення значенн</w:t>
      </w:r>
      <w:r w:rsidRPr="004C7EA6">
        <w:rPr>
          <w:rFonts w:ascii="Times New Roman" w:hAnsi="Times New Roman"/>
          <w:sz w:val="28"/>
          <w:szCs w:val="28"/>
        </w:rPr>
        <w:t>я з одного предмета на інший» [</w:t>
      </w:r>
      <w:r w:rsidR="0008727B">
        <w:rPr>
          <w:color w:val="000000"/>
          <w:sz w:val="28"/>
          <w:szCs w:val="28"/>
        </w:rPr>
        <w:t>1,</w:t>
      </w:r>
      <w:r w:rsidRPr="004C7EA6">
        <w:rPr>
          <w:color w:val="000000"/>
          <w:sz w:val="28"/>
          <w:szCs w:val="28"/>
        </w:rPr>
        <w:t xml:space="preserve"> </w:t>
      </w:r>
      <w:r w:rsidR="0008727B">
        <w:rPr>
          <w:color w:val="000000"/>
          <w:sz w:val="28"/>
          <w:szCs w:val="28"/>
        </w:rPr>
        <w:t>8</w:t>
      </w:r>
      <w:r w:rsidR="00320D89" w:rsidRPr="004C7EA6">
        <w:rPr>
          <w:rFonts w:ascii="Times New Roman" w:hAnsi="Times New Roman"/>
          <w:sz w:val="28"/>
          <w:szCs w:val="28"/>
        </w:rPr>
        <w:t>], або ж у риторичних ученнях, це «дещо на кшталт удалого виверту, що ґрунтується на гнучкості слів, як дещо доречне лише в певних випадках, що потребує особливого мистецтва й обережності [</w:t>
      </w:r>
      <w:r w:rsidR="005E1163">
        <w:rPr>
          <w:rFonts w:ascii="Times New Roman" w:hAnsi="Times New Roman"/>
          <w:sz w:val="28"/>
          <w:szCs w:val="28"/>
        </w:rPr>
        <w:t>9</w:t>
      </w:r>
      <w:r w:rsidR="00672F0D">
        <w:rPr>
          <w:rFonts w:ascii="Times New Roman" w:hAnsi="Times New Roman"/>
          <w:sz w:val="28"/>
          <w:szCs w:val="28"/>
        </w:rPr>
        <w:t xml:space="preserve">, с. </w:t>
      </w:r>
      <w:r w:rsidR="00320D89" w:rsidRPr="004C7EA6">
        <w:rPr>
          <w:rFonts w:ascii="Times New Roman" w:hAnsi="Times New Roman"/>
          <w:sz w:val="28"/>
          <w:szCs w:val="28"/>
        </w:rPr>
        <w:t xml:space="preserve">45]. Але на сьогодні, завдяки розробці багатьох підходів до її тлумачення та тематичного спектру дослідження, метафора розширила свої концептуальні межі. Сформувався новий погляд на поняття в ширшому евристичному контексті, ніж власне мовознавчий. Метафора </w:t>
      </w:r>
      <w:r w:rsidR="0008727B">
        <w:rPr>
          <w:rFonts w:ascii="Times New Roman" w:hAnsi="Times New Roman"/>
          <w:sz w:val="28"/>
          <w:szCs w:val="28"/>
        </w:rPr>
        <w:t>«</w:t>
      </w:r>
      <w:r w:rsidR="00320D89" w:rsidRPr="004C7EA6">
        <w:rPr>
          <w:rFonts w:ascii="Times New Roman" w:hAnsi="Times New Roman"/>
          <w:sz w:val="28"/>
          <w:szCs w:val="28"/>
        </w:rPr>
        <w:t xml:space="preserve">пронизує все наше повсякденне життя й проявляється </w:t>
      </w:r>
      <w:r w:rsidR="00320D89" w:rsidRPr="004C7EA6">
        <w:rPr>
          <w:rFonts w:ascii="Times New Roman" w:hAnsi="Times New Roman"/>
          <w:sz w:val="28"/>
          <w:szCs w:val="28"/>
        </w:rPr>
        <w:lastRenderedPageBreak/>
        <w:t xml:space="preserve">не лише в мові, а й у мисленні й діях, наша звичайна поняттєва система є метафоричною за своєю природою. (...) Метафори як </w:t>
      </w:r>
      <w:proofErr w:type="spellStart"/>
      <w:r w:rsidR="00320D89" w:rsidRPr="004C7EA6">
        <w:rPr>
          <w:rFonts w:ascii="Times New Roman" w:hAnsi="Times New Roman"/>
          <w:sz w:val="28"/>
          <w:szCs w:val="28"/>
        </w:rPr>
        <w:t>мовне</w:t>
      </w:r>
      <w:proofErr w:type="spellEnd"/>
      <w:r w:rsidR="00320D89" w:rsidRPr="004C7EA6">
        <w:rPr>
          <w:rFonts w:ascii="Times New Roman" w:hAnsi="Times New Roman"/>
          <w:sz w:val="28"/>
          <w:szCs w:val="28"/>
        </w:rPr>
        <w:t xml:space="preserve"> вираження стають можливими саме тому, що вони існу</w:t>
      </w:r>
      <w:r w:rsidR="0008727B">
        <w:rPr>
          <w:rFonts w:ascii="Times New Roman" w:hAnsi="Times New Roman"/>
          <w:sz w:val="28"/>
          <w:szCs w:val="28"/>
        </w:rPr>
        <w:t>ють у поняттєвій системі людини»</w:t>
      </w:r>
      <w:r w:rsidR="00320D89" w:rsidRPr="004C7EA6">
        <w:rPr>
          <w:rFonts w:ascii="Times New Roman" w:hAnsi="Times New Roman"/>
          <w:sz w:val="28"/>
          <w:szCs w:val="28"/>
        </w:rPr>
        <w:t xml:space="preserve"> [</w:t>
      </w:r>
      <w:r w:rsidR="005E1163">
        <w:rPr>
          <w:rFonts w:ascii="Times New Roman" w:hAnsi="Times New Roman"/>
          <w:sz w:val="28"/>
          <w:szCs w:val="28"/>
        </w:rPr>
        <w:t>7</w:t>
      </w:r>
      <w:r w:rsidR="00672F0D">
        <w:rPr>
          <w:rFonts w:ascii="Times New Roman" w:hAnsi="Times New Roman"/>
          <w:sz w:val="28"/>
          <w:szCs w:val="28"/>
        </w:rPr>
        <w:t>, с. </w:t>
      </w:r>
      <w:r w:rsidR="0008727B">
        <w:rPr>
          <w:rFonts w:ascii="Times New Roman" w:hAnsi="Times New Roman"/>
          <w:sz w:val="28"/>
          <w:szCs w:val="28"/>
        </w:rPr>
        <w:t>390].</w:t>
      </w:r>
    </w:p>
    <w:p w:rsidR="00320D89" w:rsidRDefault="00320D89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DF7">
        <w:rPr>
          <w:rFonts w:ascii="Times New Roman" w:hAnsi="Times New Roman"/>
          <w:sz w:val="28"/>
          <w:szCs w:val="28"/>
        </w:rPr>
        <w:t>Звичайно, в інтерпретації сучасних дослідників метафора – це процес важкої розумової діяльності. Тому тільки вона може в</w:t>
      </w:r>
      <w:r w:rsidR="00D27669">
        <w:rPr>
          <w:rFonts w:ascii="Times New Roman" w:hAnsi="Times New Roman"/>
          <w:sz w:val="28"/>
          <w:szCs w:val="28"/>
        </w:rPr>
        <w:t xml:space="preserve">иразити живу, змінну реальність. </w:t>
      </w:r>
      <w:r w:rsidRPr="00D63DF7">
        <w:rPr>
          <w:rFonts w:ascii="Times New Roman" w:hAnsi="Times New Roman"/>
          <w:sz w:val="28"/>
          <w:szCs w:val="28"/>
        </w:rPr>
        <w:t xml:space="preserve">Вона «виникає у зв’язку з глибинними особливостями людського мислення» </w:t>
      </w:r>
      <w:r w:rsidR="00D27669">
        <w:rPr>
          <w:rFonts w:ascii="Times New Roman" w:hAnsi="Times New Roman"/>
          <w:sz w:val="28"/>
          <w:szCs w:val="28"/>
        </w:rPr>
        <w:t>[</w:t>
      </w:r>
      <w:r w:rsidR="0008727B">
        <w:rPr>
          <w:rFonts w:ascii="Times New Roman" w:hAnsi="Times New Roman"/>
          <w:sz w:val="28"/>
          <w:szCs w:val="28"/>
        </w:rPr>
        <w:t>2,</w:t>
      </w:r>
      <w:r w:rsidRPr="00D63DF7">
        <w:rPr>
          <w:rFonts w:ascii="Times New Roman" w:hAnsi="Times New Roman"/>
          <w:sz w:val="28"/>
          <w:szCs w:val="28"/>
        </w:rPr>
        <w:t xml:space="preserve"> </w:t>
      </w:r>
      <w:r w:rsidR="00672F0D">
        <w:rPr>
          <w:rFonts w:ascii="Times New Roman" w:hAnsi="Times New Roman"/>
          <w:sz w:val="28"/>
          <w:szCs w:val="28"/>
        </w:rPr>
        <w:t xml:space="preserve">с. </w:t>
      </w:r>
      <w:r w:rsidR="00927FEC">
        <w:rPr>
          <w:rFonts w:ascii="Times New Roman" w:hAnsi="Times New Roman"/>
          <w:sz w:val="28"/>
          <w:szCs w:val="28"/>
        </w:rPr>
        <w:t>11],</w:t>
      </w:r>
      <w:r w:rsidRPr="00D63DF7">
        <w:rPr>
          <w:rFonts w:ascii="Times New Roman" w:hAnsi="Times New Roman"/>
          <w:sz w:val="28"/>
          <w:szCs w:val="28"/>
        </w:rPr>
        <w:t xml:space="preserve"> «…розширює наше сприйняття світу, створює нові гіпотези. Нові метафори змінюють повсякденну мову, трансформують способи сприйняття й осягнення світу» [</w:t>
      </w:r>
      <w:r w:rsidR="005E1163">
        <w:rPr>
          <w:rFonts w:ascii="Times New Roman" w:hAnsi="Times New Roman"/>
          <w:sz w:val="28"/>
          <w:szCs w:val="28"/>
        </w:rPr>
        <w:t>8</w:t>
      </w:r>
      <w:r w:rsidR="0008727B">
        <w:rPr>
          <w:rFonts w:ascii="Times New Roman" w:hAnsi="Times New Roman"/>
          <w:sz w:val="28"/>
          <w:szCs w:val="28"/>
        </w:rPr>
        <w:t xml:space="preserve">, </w:t>
      </w:r>
      <w:r w:rsidR="00672F0D">
        <w:rPr>
          <w:rFonts w:ascii="Times New Roman" w:hAnsi="Times New Roman"/>
          <w:sz w:val="28"/>
          <w:szCs w:val="28"/>
        </w:rPr>
        <w:t>с. 10</w:t>
      </w:r>
      <w:r w:rsidRPr="00D63DF7">
        <w:rPr>
          <w:rFonts w:ascii="Times New Roman" w:hAnsi="Times New Roman"/>
          <w:sz w:val="28"/>
          <w:szCs w:val="28"/>
        </w:rPr>
        <w:t>]. Метафора з’являється не тому, що потрібна, не тому, що без неї неможливо обійтись, а тому, що притаманна людському мисленню й мові. Людина не сприймає явища в чистому вигляді, а наділяє їх власними властивостями [</w:t>
      </w:r>
      <w:r w:rsidR="0008727B">
        <w:rPr>
          <w:rFonts w:ascii="Times New Roman" w:hAnsi="Times New Roman"/>
          <w:sz w:val="28"/>
          <w:szCs w:val="28"/>
        </w:rPr>
        <w:t>2,</w:t>
      </w:r>
      <w:r w:rsidRPr="00D63DF7">
        <w:rPr>
          <w:rFonts w:ascii="Times New Roman" w:hAnsi="Times New Roman"/>
          <w:sz w:val="28"/>
          <w:szCs w:val="28"/>
        </w:rPr>
        <w:t xml:space="preserve"> </w:t>
      </w:r>
      <w:r w:rsidR="00672F0D">
        <w:rPr>
          <w:rFonts w:ascii="Times New Roman" w:hAnsi="Times New Roman"/>
          <w:sz w:val="28"/>
          <w:szCs w:val="28"/>
        </w:rPr>
        <w:t xml:space="preserve">с. </w:t>
      </w:r>
      <w:r w:rsidRPr="00D63DF7">
        <w:rPr>
          <w:rFonts w:ascii="Times New Roman" w:hAnsi="Times New Roman"/>
          <w:sz w:val="28"/>
          <w:szCs w:val="28"/>
        </w:rPr>
        <w:t>13]. Це вже потім автори «здобувают</w:t>
      </w:r>
      <w:r w:rsidR="00927FEC">
        <w:rPr>
          <w:rFonts w:ascii="Times New Roman" w:hAnsi="Times New Roman"/>
          <w:sz w:val="28"/>
          <w:szCs w:val="28"/>
        </w:rPr>
        <w:t xml:space="preserve">ь з </w:t>
      </w:r>
      <w:r w:rsidRPr="00D63DF7">
        <w:rPr>
          <w:rFonts w:ascii="Times New Roman" w:hAnsi="Times New Roman"/>
          <w:sz w:val="28"/>
          <w:szCs w:val="28"/>
        </w:rPr>
        <w:t>неї користь для своєї творчості» [</w:t>
      </w:r>
      <w:r w:rsidR="0008727B">
        <w:rPr>
          <w:rFonts w:ascii="Times New Roman" w:hAnsi="Times New Roman"/>
          <w:sz w:val="28"/>
          <w:szCs w:val="28"/>
        </w:rPr>
        <w:t>2,</w:t>
      </w:r>
      <w:r w:rsidRPr="00D63DF7">
        <w:rPr>
          <w:rFonts w:ascii="Times New Roman" w:hAnsi="Times New Roman"/>
          <w:sz w:val="28"/>
          <w:szCs w:val="28"/>
        </w:rPr>
        <w:t xml:space="preserve"> </w:t>
      </w:r>
      <w:r w:rsidR="00672F0D">
        <w:rPr>
          <w:rFonts w:ascii="Times New Roman" w:hAnsi="Times New Roman"/>
          <w:sz w:val="28"/>
          <w:szCs w:val="28"/>
        </w:rPr>
        <w:t xml:space="preserve">с. </w:t>
      </w:r>
      <w:r w:rsidRPr="00D63DF7">
        <w:rPr>
          <w:rFonts w:ascii="Times New Roman" w:hAnsi="Times New Roman"/>
          <w:sz w:val="28"/>
          <w:szCs w:val="28"/>
        </w:rPr>
        <w:t>12]. Мовець удається до метафори, щоб означити поняття, «які ще не стали здобутком словника і не моделюють реакцію усього загалу людей</w:t>
      </w:r>
      <w:r w:rsidR="00D63DF7">
        <w:rPr>
          <w:rFonts w:ascii="Times New Roman" w:hAnsi="Times New Roman"/>
          <w:sz w:val="28"/>
          <w:szCs w:val="28"/>
        </w:rPr>
        <w:t>» [</w:t>
      </w:r>
      <w:r w:rsidR="005E1163">
        <w:rPr>
          <w:rFonts w:ascii="Times New Roman" w:hAnsi="Times New Roman"/>
          <w:sz w:val="28"/>
          <w:szCs w:val="28"/>
        </w:rPr>
        <w:t>5</w:t>
      </w:r>
      <w:r w:rsidR="0008727B">
        <w:rPr>
          <w:rFonts w:ascii="Times New Roman" w:hAnsi="Times New Roman"/>
          <w:sz w:val="28"/>
          <w:szCs w:val="28"/>
        </w:rPr>
        <w:t>,</w:t>
      </w:r>
      <w:r w:rsidRPr="00D63DF7">
        <w:rPr>
          <w:rFonts w:ascii="Times New Roman" w:hAnsi="Times New Roman"/>
          <w:sz w:val="28"/>
          <w:szCs w:val="28"/>
        </w:rPr>
        <w:t xml:space="preserve"> </w:t>
      </w:r>
      <w:r w:rsidR="00672F0D">
        <w:rPr>
          <w:rFonts w:ascii="Times New Roman" w:hAnsi="Times New Roman"/>
          <w:sz w:val="28"/>
          <w:szCs w:val="28"/>
        </w:rPr>
        <w:t xml:space="preserve">с. </w:t>
      </w:r>
      <w:r w:rsidR="0008727B">
        <w:rPr>
          <w:rFonts w:ascii="Times New Roman" w:hAnsi="Times New Roman"/>
          <w:sz w:val="28"/>
          <w:szCs w:val="28"/>
        </w:rPr>
        <w:t>276</w:t>
      </w:r>
      <w:r w:rsidRPr="00D63DF7">
        <w:rPr>
          <w:rFonts w:ascii="Times New Roman" w:hAnsi="Times New Roman"/>
          <w:sz w:val="28"/>
          <w:szCs w:val="28"/>
        </w:rPr>
        <w:t>]. Тобто мотивами для створення метафори може бути не тільки гносеологічний  пошук, а й бажання по-новому, оригінально репрезентувати, експресивно означити певні поняття [</w:t>
      </w:r>
      <w:r w:rsidR="005E1163">
        <w:rPr>
          <w:rFonts w:ascii="Times New Roman" w:hAnsi="Times New Roman"/>
          <w:sz w:val="28"/>
          <w:szCs w:val="28"/>
        </w:rPr>
        <w:t>5</w:t>
      </w:r>
      <w:r w:rsidR="0008727B">
        <w:rPr>
          <w:rFonts w:ascii="Times New Roman" w:hAnsi="Times New Roman"/>
          <w:sz w:val="28"/>
          <w:szCs w:val="28"/>
        </w:rPr>
        <w:t xml:space="preserve">, </w:t>
      </w:r>
      <w:r w:rsidR="00672F0D">
        <w:rPr>
          <w:rFonts w:ascii="Times New Roman" w:hAnsi="Times New Roman"/>
          <w:sz w:val="28"/>
          <w:szCs w:val="28"/>
        </w:rPr>
        <w:t xml:space="preserve">с. </w:t>
      </w:r>
      <w:r w:rsidRPr="00D63DF7">
        <w:rPr>
          <w:rFonts w:ascii="Times New Roman" w:hAnsi="Times New Roman"/>
          <w:sz w:val="28"/>
          <w:szCs w:val="28"/>
        </w:rPr>
        <w:t>277]. Метафора  –  це «активатор», підсилювач когнітивних процесів.</w:t>
      </w:r>
    </w:p>
    <w:p w:rsidR="00B63646" w:rsidRDefault="00ED2C10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DF7">
        <w:rPr>
          <w:rFonts w:ascii="Times New Roman" w:hAnsi="Times New Roman"/>
          <w:sz w:val="28"/>
          <w:szCs w:val="28"/>
        </w:rPr>
        <w:t xml:space="preserve">У дослідженні метафору розглянуто як </w:t>
      </w:r>
      <w:proofErr w:type="spellStart"/>
      <w:r w:rsidRPr="00D63DF7">
        <w:rPr>
          <w:rFonts w:ascii="Times New Roman" w:hAnsi="Times New Roman"/>
          <w:sz w:val="28"/>
          <w:szCs w:val="28"/>
        </w:rPr>
        <w:t>мовне</w:t>
      </w:r>
      <w:proofErr w:type="spellEnd"/>
      <w:r w:rsidRPr="00D63DF7">
        <w:rPr>
          <w:rFonts w:ascii="Times New Roman" w:hAnsi="Times New Roman"/>
          <w:sz w:val="28"/>
          <w:szCs w:val="28"/>
        </w:rPr>
        <w:t xml:space="preserve"> явище, що має когнітивне </w:t>
      </w:r>
      <w:proofErr w:type="spellStart"/>
      <w:r w:rsidRPr="00D63DF7">
        <w:rPr>
          <w:rFonts w:ascii="Times New Roman" w:hAnsi="Times New Roman"/>
          <w:sz w:val="28"/>
          <w:szCs w:val="28"/>
        </w:rPr>
        <w:t>підгрунтя</w:t>
      </w:r>
      <w:proofErr w:type="spellEnd"/>
      <w:r w:rsidRPr="00D63DF7">
        <w:rPr>
          <w:rFonts w:ascii="Times New Roman" w:hAnsi="Times New Roman"/>
          <w:sz w:val="28"/>
          <w:szCs w:val="28"/>
        </w:rPr>
        <w:t xml:space="preserve"> і є використанням </w:t>
      </w:r>
      <w:proofErr w:type="spellStart"/>
      <w:r w:rsidRPr="00D63DF7">
        <w:rPr>
          <w:rFonts w:ascii="Times New Roman" w:hAnsi="Times New Roman"/>
          <w:sz w:val="28"/>
          <w:szCs w:val="28"/>
        </w:rPr>
        <w:t>мовного</w:t>
      </w:r>
      <w:proofErr w:type="spellEnd"/>
      <w:r w:rsidRPr="00D63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3DF7">
        <w:rPr>
          <w:rFonts w:ascii="Times New Roman" w:hAnsi="Times New Roman"/>
          <w:sz w:val="28"/>
          <w:szCs w:val="28"/>
        </w:rPr>
        <w:t>знака</w:t>
      </w:r>
      <w:proofErr w:type="spellEnd"/>
      <w:r w:rsidRPr="00D63DF7">
        <w:rPr>
          <w:rFonts w:ascii="Times New Roman" w:hAnsi="Times New Roman"/>
          <w:sz w:val="28"/>
          <w:szCs w:val="28"/>
        </w:rPr>
        <w:t xml:space="preserve"> однієї концептуальної сфери на позначення складника іншої, яке зумовлене асоціаціями за подібністю чи </w:t>
      </w:r>
      <w:proofErr w:type="spellStart"/>
      <w:r w:rsidRPr="00D63DF7">
        <w:rPr>
          <w:rFonts w:ascii="Times New Roman" w:hAnsi="Times New Roman"/>
          <w:sz w:val="28"/>
          <w:szCs w:val="28"/>
        </w:rPr>
        <w:t>контрасністю</w:t>
      </w:r>
      <w:proofErr w:type="spellEnd"/>
      <w:r w:rsidRPr="00D63DF7">
        <w:rPr>
          <w:rFonts w:ascii="Times New Roman" w:hAnsi="Times New Roman"/>
          <w:sz w:val="28"/>
          <w:szCs w:val="28"/>
        </w:rPr>
        <w:t xml:space="preserve">. На цій основі виникає уявлення про метафору як про модель вивідного знання: з </w:t>
      </w:r>
      <w:r w:rsidR="0008727B">
        <w:rPr>
          <w:rFonts w:ascii="Times New Roman" w:hAnsi="Times New Roman"/>
          <w:sz w:val="28"/>
          <w:szCs w:val="28"/>
        </w:rPr>
        <w:t>якогось ще не чітко «</w:t>
      </w:r>
      <w:proofErr w:type="spellStart"/>
      <w:r w:rsidR="0008727B">
        <w:rPr>
          <w:rFonts w:ascii="Times New Roman" w:hAnsi="Times New Roman"/>
          <w:sz w:val="28"/>
          <w:szCs w:val="28"/>
        </w:rPr>
        <w:t>додуманого</w:t>
      </w:r>
      <w:proofErr w:type="spellEnd"/>
      <w:r w:rsidR="0008727B">
        <w:rPr>
          <w:rFonts w:ascii="Times New Roman" w:hAnsi="Times New Roman"/>
          <w:sz w:val="28"/>
          <w:szCs w:val="28"/>
        </w:rPr>
        <w:t>»</w:t>
      </w:r>
      <w:r w:rsidRPr="00D63DF7">
        <w:rPr>
          <w:rFonts w:ascii="Times New Roman" w:hAnsi="Times New Roman"/>
          <w:sz w:val="28"/>
          <w:szCs w:val="28"/>
        </w:rPr>
        <w:t xml:space="preserve"> поняття формується новий к</w:t>
      </w:r>
      <w:r w:rsidR="0008727B">
        <w:rPr>
          <w:rFonts w:ascii="Times New Roman" w:hAnsi="Times New Roman"/>
          <w:sz w:val="28"/>
          <w:szCs w:val="28"/>
        </w:rPr>
        <w:t>онцепт за рахунок використання «буквального»</w:t>
      </w:r>
      <w:r w:rsidRPr="00D63DF7">
        <w:rPr>
          <w:rFonts w:ascii="Times New Roman" w:hAnsi="Times New Roman"/>
          <w:sz w:val="28"/>
          <w:szCs w:val="28"/>
        </w:rPr>
        <w:t xml:space="preserve"> значення вираження і супутніх йому асоціацій в когнітивній обробці нового знання при його концептуалізац</w:t>
      </w:r>
      <w:r w:rsidR="0008727B">
        <w:rPr>
          <w:rFonts w:ascii="Times New Roman" w:hAnsi="Times New Roman"/>
          <w:sz w:val="28"/>
          <w:szCs w:val="28"/>
        </w:rPr>
        <w:t>ії»</w:t>
      </w:r>
      <w:r w:rsidR="00D27669">
        <w:rPr>
          <w:rFonts w:ascii="Times New Roman" w:hAnsi="Times New Roman"/>
          <w:sz w:val="28"/>
          <w:szCs w:val="28"/>
        </w:rPr>
        <w:t xml:space="preserve"> </w:t>
      </w:r>
      <w:r w:rsidR="0008727B" w:rsidRPr="0008727B">
        <w:rPr>
          <w:rFonts w:ascii="Times New Roman" w:hAnsi="Times New Roman"/>
          <w:sz w:val="28"/>
          <w:szCs w:val="28"/>
          <w:lang w:val="ru-RU"/>
        </w:rPr>
        <w:t>[</w:t>
      </w:r>
      <w:r w:rsidR="0008727B">
        <w:rPr>
          <w:rFonts w:ascii="Times New Roman" w:hAnsi="Times New Roman"/>
          <w:sz w:val="28"/>
          <w:szCs w:val="28"/>
        </w:rPr>
        <w:t xml:space="preserve">3, </w:t>
      </w:r>
      <w:r w:rsidR="00672F0D">
        <w:rPr>
          <w:rFonts w:ascii="Times New Roman" w:hAnsi="Times New Roman"/>
          <w:sz w:val="28"/>
          <w:szCs w:val="28"/>
        </w:rPr>
        <w:t xml:space="preserve">с. </w:t>
      </w:r>
      <w:r w:rsidR="0008727B">
        <w:rPr>
          <w:rFonts w:ascii="Times New Roman" w:hAnsi="Times New Roman"/>
          <w:sz w:val="28"/>
          <w:szCs w:val="28"/>
        </w:rPr>
        <w:t>4</w:t>
      </w:r>
      <w:r w:rsidR="0008727B" w:rsidRPr="0008727B">
        <w:rPr>
          <w:rFonts w:ascii="Times New Roman" w:hAnsi="Times New Roman"/>
          <w:sz w:val="28"/>
          <w:szCs w:val="28"/>
          <w:lang w:val="ru-RU"/>
        </w:rPr>
        <w:t>]</w:t>
      </w:r>
      <w:r w:rsidRPr="00D63DF7">
        <w:rPr>
          <w:rFonts w:ascii="Times New Roman" w:hAnsi="Times New Roman"/>
          <w:sz w:val="28"/>
          <w:szCs w:val="28"/>
        </w:rPr>
        <w:t>.</w:t>
      </w:r>
      <w:r w:rsidR="00320D89" w:rsidRPr="00D63DF7">
        <w:rPr>
          <w:rFonts w:ascii="Times New Roman" w:hAnsi="Times New Roman"/>
          <w:sz w:val="28"/>
          <w:szCs w:val="28"/>
        </w:rPr>
        <w:t xml:space="preserve"> </w:t>
      </w:r>
      <w:r w:rsidR="00756624" w:rsidRPr="00D63DF7">
        <w:rPr>
          <w:rFonts w:ascii="Times New Roman" w:hAnsi="Times New Roman"/>
          <w:sz w:val="28"/>
          <w:szCs w:val="28"/>
        </w:rPr>
        <w:t xml:space="preserve">Вважаємо, що </w:t>
      </w:r>
      <w:r w:rsidR="00B63646" w:rsidRPr="00D63DF7">
        <w:rPr>
          <w:rFonts w:ascii="Times New Roman" w:hAnsi="Times New Roman"/>
          <w:sz w:val="28"/>
          <w:szCs w:val="28"/>
        </w:rPr>
        <w:t>метафора має великий потенціал</w:t>
      </w:r>
      <w:r w:rsidR="00756624" w:rsidRPr="00D63DF7">
        <w:rPr>
          <w:rFonts w:ascii="Times New Roman" w:hAnsi="Times New Roman"/>
          <w:sz w:val="28"/>
          <w:szCs w:val="28"/>
        </w:rPr>
        <w:t>, вона завжди відкриває нові можливості до відкриття підходів та визначення когнітивних та культурологічних аспектів</w:t>
      </w:r>
      <w:r w:rsidRPr="00D63DF7">
        <w:rPr>
          <w:rFonts w:ascii="Times New Roman" w:hAnsi="Times New Roman"/>
          <w:sz w:val="28"/>
          <w:szCs w:val="28"/>
        </w:rPr>
        <w:t xml:space="preserve"> в </w:t>
      </w:r>
      <w:r w:rsidR="00B63646" w:rsidRPr="00D63DF7">
        <w:rPr>
          <w:rFonts w:ascii="Times New Roman" w:hAnsi="Times New Roman"/>
          <w:sz w:val="28"/>
          <w:szCs w:val="28"/>
        </w:rPr>
        <w:t>формуванні концептуальної картини світу.</w:t>
      </w:r>
    </w:p>
    <w:p w:rsidR="000D5198" w:rsidRPr="00D63DF7" w:rsidRDefault="000D5198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DF7">
        <w:rPr>
          <w:rFonts w:ascii="Times New Roman" w:hAnsi="Times New Roman"/>
          <w:b/>
          <w:sz w:val="28"/>
          <w:szCs w:val="28"/>
        </w:rPr>
        <w:lastRenderedPageBreak/>
        <w:t>Мета</w:t>
      </w:r>
      <w:r w:rsidRPr="00D63DF7">
        <w:rPr>
          <w:rFonts w:ascii="Times New Roman" w:hAnsi="Times New Roman"/>
          <w:sz w:val="28"/>
          <w:szCs w:val="28"/>
        </w:rPr>
        <w:t xml:space="preserve"> нашої розвідки – розглянути </w:t>
      </w:r>
      <w:r w:rsidR="00756624" w:rsidRPr="00D63DF7">
        <w:rPr>
          <w:rFonts w:ascii="Times New Roman" w:hAnsi="Times New Roman"/>
          <w:sz w:val="28"/>
          <w:szCs w:val="28"/>
        </w:rPr>
        <w:t xml:space="preserve">функціонування </w:t>
      </w:r>
      <w:r w:rsidRPr="00D63DF7">
        <w:rPr>
          <w:rFonts w:ascii="Times New Roman" w:hAnsi="Times New Roman"/>
          <w:sz w:val="28"/>
          <w:szCs w:val="28"/>
        </w:rPr>
        <w:t>процес</w:t>
      </w:r>
      <w:r w:rsidR="00756624" w:rsidRPr="00D63DF7">
        <w:rPr>
          <w:rFonts w:ascii="Times New Roman" w:hAnsi="Times New Roman"/>
          <w:sz w:val="28"/>
          <w:szCs w:val="28"/>
        </w:rPr>
        <w:t>у</w:t>
      </w:r>
      <w:r w:rsidRPr="00D63DF7">
        <w:rPr>
          <w:rFonts w:ascii="Times New Roman" w:hAnsi="Times New Roman"/>
          <w:sz w:val="28"/>
          <w:szCs w:val="28"/>
        </w:rPr>
        <w:t xml:space="preserve"> метафоризації </w:t>
      </w:r>
      <w:r w:rsidR="00756624" w:rsidRPr="00D63DF7">
        <w:rPr>
          <w:rFonts w:ascii="Times New Roman" w:hAnsi="Times New Roman"/>
          <w:sz w:val="28"/>
          <w:szCs w:val="28"/>
        </w:rPr>
        <w:t xml:space="preserve">в текстах газети «День» та її виданнях «Екстракт 150», «Екстракт +200» </w:t>
      </w:r>
      <w:r w:rsidRPr="00D63DF7">
        <w:rPr>
          <w:rFonts w:ascii="Times New Roman" w:hAnsi="Times New Roman"/>
          <w:sz w:val="28"/>
          <w:szCs w:val="28"/>
        </w:rPr>
        <w:t>як один із найпоширеніших засобів інтелектуального оновлення мови.</w:t>
      </w:r>
    </w:p>
    <w:p w:rsidR="00B63646" w:rsidRPr="00D63DF7" w:rsidRDefault="00D801B7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DF7">
        <w:rPr>
          <w:rFonts w:ascii="Times New Roman" w:hAnsi="Times New Roman"/>
          <w:sz w:val="28"/>
          <w:szCs w:val="28"/>
        </w:rPr>
        <w:t xml:space="preserve">При роботі використовувалися </w:t>
      </w:r>
      <w:r w:rsidRPr="00DA1000">
        <w:rPr>
          <w:rFonts w:ascii="Times New Roman" w:hAnsi="Times New Roman"/>
          <w:b/>
          <w:sz w:val="28"/>
          <w:szCs w:val="28"/>
        </w:rPr>
        <w:t>методи</w:t>
      </w:r>
      <w:r w:rsidRPr="00D63DF7">
        <w:rPr>
          <w:rFonts w:ascii="Times New Roman" w:hAnsi="Times New Roman"/>
          <w:sz w:val="28"/>
          <w:szCs w:val="28"/>
        </w:rPr>
        <w:t xml:space="preserve"> суцільної і спеціальної вибірок, метод метафоричного моделювання. Матеріалом дослідження послужили дані картотеки </w:t>
      </w:r>
      <w:r w:rsidR="00B63646" w:rsidRPr="00D63DF7">
        <w:rPr>
          <w:rFonts w:ascii="Times New Roman" w:hAnsi="Times New Roman"/>
          <w:sz w:val="28"/>
          <w:szCs w:val="28"/>
        </w:rPr>
        <w:t>метафор вищезазначених текстів.</w:t>
      </w:r>
    </w:p>
    <w:p w:rsidR="002000ED" w:rsidRPr="00D63DF7" w:rsidRDefault="00DA1000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000">
        <w:rPr>
          <w:rFonts w:ascii="Times New Roman" w:hAnsi="Times New Roman"/>
          <w:b/>
          <w:sz w:val="28"/>
          <w:szCs w:val="28"/>
        </w:rPr>
        <w:t xml:space="preserve">Результати. </w:t>
      </w:r>
      <w:r w:rsidR="008A2894" w:rsidRPr="00D63DF7">
        <w:rPr>
          <w:rFonts w:ascii="Times New Roman" w:hAnsi="Times New Roman"/>
          <w:sz w:val="28"/>
          <w:szCs w:val="28"/>
        </w:rPr>
        <w:t xml:space="preserve">Проведений у дослідженні аналіз </w:t>
      </w:r>
      <w:r w:rsidR="001A2C43" w:rsidRPr="00D63DF7">
        <w:rPr>
          <w:rFonts w:ascii="Times New Roman" w:hAnsi="Times New Roman"/>
          <w:sz w:val="28"/>
          <w:szCs w:val="28"/>
        </w:rPr>
        <w:t>показав</w:t>
      </w:r>
      <w:r w:rsidR="008A2894" w:rsidRPr="00D63DF7">
        <w:rPr>
          <w:rFonts w:ascii="Times New Roman" w:hAnsi="Times New Roman"/>
          <w:sz w:val="28"/>
          <w:szCs w:val="28"/>
        </w:rPr>
        <w:t xml:space="preserve"> високий рівень метафоризації </w:t>
      </w:r>
      <w:r w:rsidR="001A2C43">
        <w:rPr>
          <w:rFonts w:ascii="Times New Roman" w:hAnsi="Times New Roman"/>
          <w:sz w:val="28"/>
          <w:szCs w:val="28"/>
        </w:rPr>
        <w:t>в досліджуваних текстах</w:t>
      </w:r>
      <w:r w:rsidR="008A2894" w:rsidRPr="00D63DF7">
        <w:rPr>
          <w:rFonts w:ascii="Times New Roman" w:hAnsi="Times New Roman"/>
          <w:sz w:val="28"/>
          <w:szCs w:val="28"/>
        </w:rPr>
        <w:t xml:space="preserve"> та</w:t>
      </w:r>
      <w:r w:rsidR="001A2C43">
        <w:rPr>
          <w:rFonts w:ascii="Times New Roman" w:hAnsi="Times New Roman"/>
          <w:sz w:val="28"/>
          <w:szCs w:val="28"/>
        </w:rPr>
        <w:t xml:space="preserve"> різноплановість метафор. Д</w:t>
      </w:r>
      <w:r w:rsidR="00320D89" w:rsidRPr="00D63DF7">
        <w:rPr>
          <w:rFonts w:ascii="Times New Roman" w:hAnsi="Times New Roman"/>
          <w:sz w:val="28"/>
          <w:szCs w:val="28"/>
        </w:rPr>
        <w:t xml:space="preserve">инамічному розвитку публіцистичного стилю сприяє процес створення нових номінацій на базі </w:t>
      </w:r>
      <w:r w:rsidR="001A2C43">
        <w:rPr>
          <w:rFonts w:ascii="Times New Roman" w:hAnsi="Times New Roman"/>
          <w:sz w:val="28"/>
          <w:szCs w:val="28"/>
        </w:rPr>
        <w:t xml:space="preserve">активізації </w:t>
      </w:r>
      <w:r w:rsidR="008A2894" w:rsidRPr="00D63DF7">
        <w:rPr>
          <w:rFonts w:ascii="Times New Roman" w:hAnsi="Times New Roman"/>
          <w:sz w:val="28"/>
          <w:szCs w:val="28"/>
        </w:rPr>
        <w:t>антропонімів, термінів зі сфери соціального життя людей та їх сприйняття світу, термінів на позначення речей, які створені людиною чи природою.</w:t>
      </w:r>
    </w:p>
    <w:p w:rsidR="00D56FD2" w:rsidRPr="00D63DF7" w:rsidRDefault="00762493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DF7">
        <w:rPr>
          <w:rFonts w:ascii="Times New Roman" w:hAnsi="Times New Roman"/>
          <w:sz w:val="28"/>
          <w:szCs w:val="28"/>
        </w:rPr>
        <w:t xml:space="preserve">Найвищим серед показників продуктивності використання метафоризації у газеті є власне прикметник </w:t>
      </w:r>
      <w:r w:rsidRPr="00D63DF7">
        <w:rPr>
          <w:rFonts w:ascii="Times New Roman" w:hAnsi="Times New Roman"/>
          <w:i/>
          <w:sz w:val="28"/>
          <w:szCs w:val="28"/>
        </w:rPr>
        <w:t>політична (-</w:t>
      </w:r>
      <w:proofErr w:type="spellStart"/>
      <w:r w:rsidRPr="00D63DF7">
        <w:rPr>
          <w:rFonts w:ascii="Times New Roman" w:hAnsi="Times New Roman"/>
          <w:i/>
          <w:sz w:val="28"/>
          <w:szCs w:val="28"/>
        </w:rPr>
        <w:t>ий</w:t>
      </w:r>
      <w:proofErr w:type="spellEnd"/>
      <w:r w:rsidR="006A0E3E" w:rsidRPr="00D63DF7">
        <w:rPr>
          <w:rFonts w:ascii="Times New Roman" w:hAnsi="Times New Roman"/>
          <w:i/>
          <w:sz w:val="28"/>
          <w:szCs w:val="28"/>
        </w:rPr>
        <w:t>/і</w:t>
      </w:r>
      <w:r w:rsidRPr="00D63DF7">
        <w:rPr>
          <w:rFonts w:ascii="Times New Roman" w:hAnsi="Times New Roman"/>
          <w:i/>
          <w:sz w:val="28"/>
          <w:szCs w:val="28"/>
        </w:rPr>
        <w:t>).</w:t>
      </w:r>
      <w:r w:rsidRPr="00D63DF7">
        <w:rPr>
          <w:rFonts w:ascii="Times New Roman" w:hAnsi="Times New Roman"/>
          <w:sz w:val="28"/>
          <w:szCs w:val="28"/>
        </w:rPr>
        <w:t xml:space="preserve"> Зустрічаємо в найрізноманітніших метафоричних конструкціях: </w:t>
      </w:r>
      <w:r w:rsidRPr="00D63DF7">
        <w:rPr>
          <w:rFonts w:ascii="Times New Roman" w:hAnsi="Times New Roman"/>
          <w:b/>
          <w:i/>
          <w:sz w:val="28"/>
          <w:szCs w:val="28"/>
        </w:rPr>
        <w:t>політична</w:t>
      </w:r>
      <w:r w:rsidRPr="00D63DF7">
        <w:rPr>
          <w:rFonts w:ascii="Times New Roman" w:hAnsi="Times New Roman"/>
          <w:i/>
          <w:sz w:val="28"/>
          <w:szCs w:val="28"/>
        </w:rPr>
        <w:t xml:space="preserve"> криза, 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шахівниця, кухня, </w:t>
      </w:r>
      <w:r w:rsidRPr="00D63DF7">
        <w:rPr>
          <w:rFonts w:ascii="Times New Roman" w:hAnsi="Times New Roman"/>
          <w:i/>
          <w:sz w:val="28"/>
          <w:szCs w:val="28"/>
        </w:rPr>
        <w:t xml:space="preserve">температура, бомба, ентропія, </w:t>
      </w:r>
      <w:r w:rsidR="00917D93" w:rsidRPr="00D63DF7">
        <w:rPr>
          <w:rFonts w:ascii="Times New Roman" w:hAnsi="Times New Roman"/>
          <w:i/>
          <w:sz w:val="28"/>
          <w:szCs w:val="28"/>
        </w:rPr>
        <w:t xml:space="preserve">зозуля, арена, стайня, </w:t>
      </w:r>
      <w:r w:rsidR="00FA1810"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політичний</w:t>
      </w:r>
      <w:r w:rsidR="00FA1810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компас, спадок, </w:t>
      </w:r>
      <w:r w:rsidRPr="00D63DF7">
        <w:rPr>
          <w:rFonts w:ascii="Times New Roman" w:hAnsi="Times New Roman"/>
          <w:b/>
          <w:i/>
          <w:sz w:val="28"/>
          <w:szCs w:val="28"/>
        </w:rPr>
        <w:t xml:space="preserve">політичні </w:t>
      </w:r>
      <w:r w:rsidRPr="00D63DF7">
        <w:rPr>
          <w:rFonts w:ascii="Times New Roman" w:hAnsi="Times New Roman"/>
          <w:i/>
          <w:sz w:val="28"/>
          <w:szCs w:val="28"/>
        </w:rPr>
        <w:t>фальцети, трупи</w:t>
      </w:r>
      <w:r w:rsidR="006A0E3E" w:rsidRPr="00D63DF7">
        <w:rPr>
          <w:rFonts w:ascii="Times New Roman" w:hAnsi="Times New Roman"/>
          <w:i/>
          <w:sz w:val="28"/>
          <w:szCs w:val="28"/>
        </w:rPr>
        <w:t xml:space="preserve">, </w:t>
      </w:r>
      <w:r w:rsidR="00FA1810" w:rsidRPr="00D63DF7">
        <w:rPr>
          <w:rFonts w:ascii="Times New Roman" w:hAnsi="Times New Roman"/>
          <w:i/>
          <w:sz w:val="28"/>
          <w:szCs w:val="28"/>
        </w:rPr>
        <w:t xml:space="preserve">яйця, пристрасті, зомбі, </w:t>
      </w:r>
      <w:r w:rsidR="006A0E3E" w:rsidRPr="00D63DF7">
        <w:rPr>
          <w:rFonts w:ascii="Times New Roman" w:hAnsi="Times New Roman"/>
          <w:b/>
          <w:i/>
          <w:sz w:val="28"/>
          <w:szCs w:val="28"/>
        </w:rPr>
        <w:t xml:space="preserve">політичне </w:t>
      </w:r>
      <w:r w:rsidR="006A0E3E" w:rsidRPr="00D63DF7">
        <w:rPr>
          <w:rFonts w:ascii="Times New Roman" w:hAnsi="Times New Roman"/>
          <w:i/>
          <w:sz w:val="28"/>
          <w:szCs w:val="28"/>
        </w:rPr>
        <w:t xml:space="preserve">поле, </w:t>
      </w:r>
      <w:r w:rsidR="00917D93" w:rsidRPr="00D63DF7">
        <w:rPr>
          <w:rFonts w:ascii="Times New Roman" w:hAnsi="Times New Roman"/>
          <w:i/>
          <w:sz w:val="28"/>
          <w:szCs w:val="28"/>
        </w:rPr>
        <w:t xml:space="preserve">провалля </w:t>
      </w:r>
      <w:r w:rsidRPr="00D63DF7">
        <w:rPr>
          <w:rFonts w:ascii="Times New Roman" w:hAnsi="Times New Roman"/>
          <w:sz w:val="28"/>
          <w:szCs w:val="28"/>
        </w:rPr>
        <w:t>та ін.</w:t>
      </w:r>
    </w:p>
    <w:p w:rsidR="006F539B" w:rsidRPr="00D63DF7" w:rsidRDefault="00762493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3DF7">
        <w:rPr>
          <w:rFonts w:ascii="Times New Roman" w:hAnsi="Times New Roman"/>
          <w:sz w:val="28"/>
          <w:szCs w:val="28"/>
        </w:rPr>
        <w:t>Серед тем н</w:t>
      </w:r>
      <w:r w:rsidR="00D87B53" w:rsidRPr="00D63DF7">
        <w:rPr>
          <w:rFonts w:ascii="Times New Roman" w:hAnsi="Times New Roman"/>
          <w:sz w:val="28"/>
          <w:szCs w:val="28"/>
        </w:rPr>
        <w:t xml:space="preserve">айпродуктивнішою </w:t>
      </w:r>
      <w:r w:rsidR="00AB5BFB" w:rsidRPr="00D63DF7">
        <w:rPr>
          <w:rFonts w:ascii="Times New Roman" w:hAnsi="Times New Roman"/>
          <w:sz w:val="28"/>
          <w:szCs w:val="28"/>
        </w:rPr>
        <w:t xml:space="preserve">для творення </w:t>
      </w:r>
      <w:r w:rsidRPr="00D63DF7">
        <w:rPr>
          <w:rFonts w:ascii="Times New Roman" w:hAnsi="Times New Roman"/>
          <w:sz w:val="28"/>
          <w:szCs w:val="28"/>
        </w:rPr>
        <w:t>є антропоморфна метафора</w:t>
      </w:r>
      <w:r w:rsidR="002000ED" w:rsidRPr="00D63DF7">
        <w:rPr>
          <w:rFonts w:ascii="Times New Roman" w:hAnsi="Times New Roman"/>
          <w:sz w:val="28"/>
          <w:szCs w:val="28"/>
        </w:rPr>
        <w:t xml:space="preserve"> – людина моде</w:t>
      </w:r>
      <w:r w:rsidR="006A0E3E" w:rsidRPr="00D63DF7">
        <w:rPr>
          <w:rFonts w:ascii="Times New Roman" w:hAnsi="Times New Roman"/>
          <w:sz w:val="28"/>
          <w:szCs w:val="28"/>
        </w:rPr>
        <w:t>лює реальність за своєю подобою. Т</w:t>
      </w:r>
      <w:r w:rsidR="002000ED" w:rsidRPr="00D63DF7">
        <w:rPr>
          <w:rFonts w:ascii="Times New Roman" w:hAnsi="Times New Roman"/>
          <w:sz w:val="28"/>
          <w:szCs w:val="28"/>
        </w:rPr>
        <w:t>ут аналізуються концеп</w:t>
      </w:r>
      <w:r w:rsidR="00B779BA" w:rsidRPr="00D63DF7">
        <w:rPr>
          <w:rFonts w:ascii="Times New Roman" w:hAnsi="Times New Roman"/>
          <w:sz w:val="28"/>
          <w:szCs w:val="28"/>
        </w:rPr>
        <w:t xml:space="preserve">ти понятійної </w:t>
      </w:r>
      <w:r w:rsidR="002000ED" w:rsidRPr="00D63DF7">
        <w:rPr>
          <w:rFonts w:ascii="Times New Roman" w:hAnsi="Times New Roman"/>
          <w:sz w:val="28"/>
          <w:szCs w:val="28"/>
        </w:rPr>
        <w:t>сфер</w:t>
      </w:r>
      <w:r w:rsidR="00B779BA" w:rsidRPr="00D63DF7">
        <w:rPr>
          <w:rFonts w:ascii="Times New Roman" w:hAnsi="Times New Roman"/>
          <w:sz w:val="28"/>
          <w:szCs w:val="28"/>
        </w:rPr>
        <w:t>и</w:t>
      </w:r>
      <w:r w:rsidR="00D87B53" w:rsidRPr="00D63DF7">
        <w:rPr>
          <w:rFonts w:ascii="Times New Roman" w:hAnsi="Times New Roman"/>
          <w:sz w:val="28"/>
          <w:szCs w:val="28"/>
        </w:rPr>
        <w:t xml:space="preserve"> </w:t>
      </w:r>
      <w:r w:rsidR="002000ED" w:rsidRPr="00D63DF7">
        <w:rPr>
          <w:rFonts w:ascii="Times New Roman" w:hAnsi="Times New Roman"/>
          <w:sz w:val="28"/>
          <w:szCs w:val="28"/>
        </w:rPr>
        <w:t>«</w:t>
      </w:r>
      <w:r w:rsidR="00FA1810" w:rsidRPr="00D63DF7">
        <w:rPr>
          <w:rFonts w:ascii="Times New Roman" w:hAnsi="Times New Roman"/>
          <w:sz w:val="28"/>
          <w:szCs w:val="28"/>
        </w:rPr>
        <w:t xml:space="preserve">Політична реалія </w:t>
      </w:r>
      <w:r w:rsidR="002000ED" w:rsidRPr="00D63DF7">
        <w:rPr>
          <w:rFonts w:ascii="Times New Roman" w:hAnsi="Times New Roman"/>
          <w:sz w:val="28"/>
          <w:szCs w:val="28"/>
        </w:rPr>
        <w:t>-</w:t>
      </w:r>
      <w:r w:rsidR="002E1CB5" w:rsidRPr="00D63DF7">
        <w:rPr>
          <w:rFonts w:ascii="Times New Roman" w:hAnsi="Times New Roman"/>
          <w:sz w:val="28"/>
          <w:szCs w:val="28"/>
        </w:rPr>
        <w:t xml:space="preserve"> </w:t>
      </w:r>
      <w:r w:rsidR="00F7337D" w:rsidRPr="00D63DF7">
        <w:rPr>
          <w:rFonts w:ascii="Times New Roman" w:hAnsi="Times New Roman"/>
          <w:sz w:val="28"/>
          <w:szCs w:val="28"/>
        </w:rPr>
        <w:t>організм»</w:t>
      </w:r>
      <w:r w:rsidR="00FF58FC" w:rsidRPr="00D63DF7">
        <w:rPr>
          <w:rFonts w:ascii="Times New Roman" w:hAnsi="Times New Roman"/>
          <w:sz w:val="28"/>
          <w:szCs w:val="28"/>
        </w:rPr>
        <w:t xml:space="preserve">, </w:t>
      </w:r>
      <w:r w:rsidR="00FA1810" w:rsidRPr="00D63DF7">
        <w:rPr>
          <w:rFonts w:ascii="Times New Roman" w:hAnsi="Times New Roman"/>
          <w:sz w:val="28"/>
          <w:szCs w:val="28"/>
        </w:rPr>
        <w:t>наприклад:</w:t>
      </w:r>
      <w:r w:rsidR="00D87B53" w:rsidRPr="00D63DF7">
        <w:rPr>
          <w:rFonts w:ascii="Times New Roman" w:hAnsi="Times New Roman"/>
          <w:sz w:val="28"/>
          <w:szCs w:val="28"/>
        </w:rPr>
        <w:t xml:space="preserve"> </w:t>
      </w:r>
      <w:r w:rsidR="00FA1810" w:rsidRPr="00D63DF7">
        <w:rPr>
          <w:rFonts w:ascii="Times New Roman" w:hAnsi="Times New Roman"/>
          <w:i/>
          <w:sz w:val="28"/>
          <w:szCs w:val="28"/>
        </w:rPr>
        <w:t xml:space="preserve">Держава повинна </w:t>
      </w:r>
      <w:r w:rsidR="00FA1810" w:rsidRPr="00D63DF7">
        <w:rPr>
          <w:rFonts w:ascii="Times New Roman" w:hAnsi="Times New Roman"/>
          <w:b/>
          <w:i/>
          <w:sz w:val="28"/>
          <w:szCs w:val="28"/>
        </w:rPr>
        <w:t>взяти на себе труд</w:t>
      </w:r>
      <w:r w:rsidR="00FA1810" w:rsidRPr="00D63DF7">
        <w:rPr>
          <w:rFonts w:ascii="Times New Roman" w:hAnsi="Times New Roman"/>
          <w:i/>
          <w:sz w:val="28"/>
          <w:szCs w:val="28"/>
        </w:rPr>
        <w:t xml:space="preserve"> розганяти по всій «</w:t>
      </w:r>
      <w:r w:rsidR="00FA1810" w:rsidRPr="00D63DF7">
        <w:rPr>
          <w:rFonts w:ascii="Times New Roman" w:hAnsi="Times New Roman"/>
          <w:b/>
          <w:i/>
          <w:sz w:val="28"/>
          <w:szCs w:val="28"/>
        </w:rPr>
        <w:t>кровоносній системі» національного організму</w:t>
      </w:r>
      <w:r w:rsidR="00FA1810" w:rsidRPr="00D63DF7">
        <w:rPr>
          <w:rFonts w:ascii="Times New Roman" w:hAnsi="Times New Roman"/>
          <w:i/>
          <w:sz w:val="28"/>
          <w:szCs w:val="28"/>
        </w:rPr>
        <w:t xml:space="preserve"> ферменти важливих знань (</w:t>
      </w:r>
      <w:r w:rsidR="002D7AF2">
        <w:rPr>
          <w:rFonts w:ascii="Times New Roman" w:hAnsi="Times New Roman"/>
          <w:i/>
          <w:sz w:val="28"/>
          <w:szCs w:val="28"/>
        </w:rPr>
        <w:t>День, 14.08.2009</w:t>
      </w:r>
      <w:r w:rsidR="00FA1810" w:rsidRPr="00D63DF7">
        <w:rPr>
          <w:rFonts w:ascii="Times New Roman" w:hAnsi="Times New Roman"/>
          <w:i/>
          <w:sz w:val="28"/>
          <w:szCs w:val="28"/>
        </w:rPr>
        <w:t xml:space="preserve">); </w:t>
      </w:r>
      <w:r w:rsidR="00D87B5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Адже </w:t>
      </w:r>
      <w:r w:rsidR="00D87B53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Україна</w:t>
      </w:r>
      <w:r w:rsidR="00D87B5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не перший рік </w:t>
      </w:r>
      <w:r w:rsidR="00D87B53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рубає сокирою по одній із власних ніг</w:t>
      </w:r>
      <w:r w:rsidR="00D87B5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намагаючись </w:t>
      </w:r>
      <w:r w:rsidR="00D87B53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витравити з себе </w:t>
      </w:r>
      <w:r w:rsidR="00D87B5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російську основу</w:t>
      </w:r>
      <w:r w:rsidR="00D87B53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, принижуючи російськомовних громадян, примушуючи їх розмовляти</w:t>
      </w:r>
      <w:r w:rsidR="00F7337D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ламаному галицькому наріччі (</w:t>
      </w:r>
      <w:r w:rsidR="00531B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День, 02.01.2010</w:t>
      </w:r>
      <w:r w:rsidR="00FA1810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</w:t>
      </w:r>
      <w:r w:rsidR="00917D9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Росія </w:t>
      </w:r>
      <w:r w:rsidR="00917D93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наковталася </w:t>
      </w:r>
      <w:r w:rsidR="00917D9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територій, а ради їм не дає</w:t>
      </w:r>
      <w:r w:rsidR="00FF58FC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(День, 27</w:t>
      </w:r>
      <w:r w:rsidR="00672F0D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r w:rsidR="00FF58FC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03.2009); І так голосно апелюють, що в цій проліферації децибелів може хруснути </w:t>
      </w:r>
      <w:r w:rsidR="00FF58FC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хребет країни</w:t>
      </w:r>
      <w:r w:rsidR="00FF58FC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— ніхто й не почує (День, 16.11.2012</w:t>
      </w:r>
      <w:r w:rsidR="002E1C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);</w:t>
      </w:r>
      <w:r w:rsidR="00FF58FC"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87B5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Українці — це нація, що її віками витісняли з ж</w:t>
      </w:r>
      <w:r w:rsidR="002E1C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иття шляхом фізичного знищення</w:t>
      </w:r>
      <w:r w:rsidR="00D87B5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… внаслідок чого відбулася </w:t>
      </w:r>
      <w:r w:rsidR="00D87B53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амнезія історичної пам’яті</w:t>
      </w:r>
      <w:r w:rsidR="00D87B53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і якісні втрати самого національного генотипу</w:t>
      </w:r>
      <w:r w:rsidR="00F7337D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</w:t>
      </w:r>
      <w:r w:rsidR="00531B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День, </w:t>
      </w:r>
      <w:r w:rsidR="00531B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04.06.2010</w:t>
      </w:r>
      <w:r w:rsidR="002E1C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Натомість ця </w:t>
      </w:r>
      <w:r w:rsidR="002E1CB5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частина України,</w:t>
      </w:r>
      <w:r w:rsidR="002E1C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глибше</w:t>
      </w:r>
      <w:r w:rsidR="002E1CB5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травмована </w:t>
      </w:r>
      <w:proofErr w:type="spellStart"/>
      <w:r w:rsidR="002E1CB5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совєтизмом</w:t>
      </w:r>
      <w:proofErr w:type="spellEnd"/>
      <w:r w:rsidR="002E1C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="002E1CB5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має</w:t>
      </w:r>
      <w:r w:rsidR="002E1C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сильніші контрасти, та при цьому й сильнішу </w:t>
      </w:r>
      <w:r w:rsidR="002E1CB5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волю вийти</w:t>
      </w:r>
      <w:r w:rsidR="002E1C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 пастки минулого (День, 15.02.2013) </w:t>
      </w:r>
      <w:r w:rsidR="002E1CB5" w:rsidRPr="00D63DF7">
        <w:rPr>
          <w:rFonts w:ascii="Times New Roman" w:hAnsi="Times New Roman"/>
          <w:sz w:val="28"/>
          <w:szCs w:val="28"/>
          <w:shd w:val="clear" w:color="auto" w:fill="FFFFFF"/>
        </w:rPr>
        <w:t>та ін. Як бачимо, такі політичні реалії, як держава / країна / Україна / Росія / газета «День» персоніфікуються, уособлюю</w:t>
      </w:r>
      <w:r w:rsidR="006F539B"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ться з людиною як живою </w:t>
      </w:r>
      <w:proofErr w:type="spellStart"/>
      <w:r w:rsidR="006F539B" w:rsidRPr="00D63DF7">
        <w:rPr>
          <w:rFonts w:ascii="Times New Roman" w:hAnsi="Times New Roman"/>
          <w:sz w:val="28"/>
          <w:szCs w:val="28"/>
          <w:shd w:val="clear" w:color="auto" w:fill="FFFFFF"/>
        </w:rPr>
        <w:t>істотою</w:t>
      </w:r>
      <w:proofErr w:type="spellEnd"/>
      <w:r w:rsidR="006F539B" w:rsidRPr="00D63DF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E1CB5"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F539B" w:rsidRPr="00D63DF7">
        <w:rPr>
          <w:rFonts w:ascii="Times New Roman" w:hAnsi="Times New Roman"/>
          <w:sz w:val="28"/>
          <w:szCs w:val="28"/>
          <w:shd w:val="clear" w:color="auto" w:fill="FFFFFF"/>
        </w:rPr>
        <w:t>яка</w:t>
      </w:r>
      <w:r w:rsidR="002E1CB5"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 наділена як фізіологічними, так і анатомічними характеристиками</w:t>
      </w:r>
      <w:r w:rsidR="00D56FD2" w:rsidRPr="00D63D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000ED" w:rsidRPr="00D63DF7" w:rsidRDefault="002000ED" w:rsidP="00875D8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3DF7">
        <w:rPr>
          <w:rFonts w:ascii="Times New Roman" w:hAnsi="Times New Roman"/>
          <w:sz w:val="28"/>
          <w:szCs w:val="28"/>
        </w:rPr>
        <w:t xml:space="preserve">Соціальна сторона життя людини </w:t>
      </w:r>
      <w:r w:rsidR="00F7337D" w:rsidRPr="00D63DF7">
        <w:rPr>
          <w:rFonts w:ascii="Times New Roman" w:hAnsi="Times New Roman"/>
          <w:sz w:val="28"/>
          <w:szCs w:val="28"/>
        </w:rPr>
        <w:t>не менш</w:t>
      </w:r>
      <w:r w:rsidRPr="00D63DF7">
        <w:rPr>
          <w:rFonts w:ascii="Times New Roman" w:hAnsi="Times New Roman"/>
          <w:sz w:val="28"/>
          <w:szCs w:val="28"/>
        </w:rPr>
        <w:t xml:space="preserve"> частотною сферою-джерелом для характеристики яких-небудь процесів чи дій, що проходять в житті індивіда і соціуму в цілому, під нею розуміємо використання фреймів «соціального життя», «процесів у суспільстві», «видів діяльності людини» тощо.</w:t>
      </w:r>
      <w:r w:rsidR="00AB5BFB" w:rsidRPr="00D63DF7">
        <w:rPr>
          <w:rFonts w:ascii="Times New Roman" w:hAnsi="Times New Roman"/>
          <w:sz w:val="28"/>
          <w:szCs w:val="28"/>
        </w:rPr>
        <w:t xml:space="preserve"> </w:t>
      </w:r>
      <w:r w:rsidRPr="00D63DF7">
        <w:rPr>
          <w:rFonts w:ascii="Times New Roman" w:hAnsi="Times New Roman"/>
          <w:sz w:val="28"/>
          <w:szCs w:val="28"/>
        </w:rPr>
        <w:t>Соціальна метафора представлена</w:t>
      </w:r>
      <w:r w:rsidR="009354A5" w:rsidRPr="00D63DF7">
        <w:rPr>
          <w:rFonts w:ascii="Times New Roman" w:hAnsi="Times New Roman"/>
          <w:sz w:val="28"/>
          <w:szCs w:val="28"/>
        </w:rPr>
        <w:t xml:space="preserve"> фрейм</w:t>
      </w:r>
      <w:r w:rsidRPr="00D63DF7">
        <w:rPr>
          <w:rFonts w:ascii="Times New Roman" w:hAnsi="Times New Roman"/>
          <w:sz w:val="28"/>
          <w:szCs w:val="28"/>
        </w:rPr>
        <w:t>ам</w:t>
      </w:r>
      <w:r w:rsidR="009354A5" w:rsidRPr="00D63DF7">
        <w:rPr>
          <w:rFonts w:ascii="Times New Roman" w:hAnsi="Times New Roman"/>
          <w:sz w:val="28"/>
          <w:szCs w:val="28"/>
        </w:rPr>
        <w:t>и</w:t>
      </w:r>
      <w:r w:rsidR="00F7337D" w:rsidRPr="00D63DF7">
        <w:rPr>
          <w:rFonts w:ascii="Times New Roman" w:hAnsi="Times New Roman"/>
          <w:sz w:val="28"/>
          <w:szCs w:val="28"/>
        </w:rPr>
        <w:t>:</w:t>
      </w:r>
      <w:r w:rsidR="009354A5" w:rsidRPr="00D63DF7">
        <w:rPr>
          <w:rFonts w:ascii="Times New Roman" w:hAnsi="Times New Roman"/>
          <w:sz w:val="28"/>
          <w:szCs w:val="28"/>
        </w:rPr>
        <w:t xml:space="preserve"> </w:t>
      </w:r>
      <w:r w:rsidR="00F7337D" w:rsidRPr="00D63DF7">
        <w:rPr>
          <w:rFonts w:ascii="Times New Roman" w:hAnsi="Times New Roman"/>
          <w:sz w:val="28"/>
          <w:szCs w:val="28"/>
        </w:rPr>
        <w:t>«Війна»</w:t>
      </w:r>
      <w:r w:rsidR="009354A5" w:rsidRPr="00D63DF7">
        <w:rPr>
          <w:rFonts w:ascii="Times New Roman" w:hAnsi="Times New Roman"/>
          <w:sz w:val="28"/>
          <w:szCs w:val="28"/>
        </w:rPr>
        <w:t xml:space="preserve"> </w:t>
      </w:r>
      <w:r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Емоційна атака російських новин</w:t>
      </w:r>
      <w:r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на глядача вкрай потужна</w:t>
      </w:r>
      <w:r w:rsidRPr="00D63DF7">
        <w:rPr>
          <w:rFonts w:ascii="Times New Roman" w:hAnsi="Times New Roman"/>
          <w:i/>
          <w:sz w:val="28"/>
          <w:szCs w:val="28"/>
        </w:rPr>
        <w:t xml:space="preserve"> </w:t>
      </w:r>
      <w:r w:rsidR="009354A5" w:rsidRPr="00D63DF7">
        <w:rPr>
          <w:rFonts w:ascii="Times New Roman" w:hAnsi="Times New Roman"/>
          <w:i/>
          <w:sz w:val="28"/>
          <w:szCs w:val="28"/>
        </w:rPr>
        <w:t>Ради, в яких працювали сотні тисяч посланців із пролетарських мас міста і села, ставали ефективним «передавальним пасом» від керівних органів партії до населення (</w:t>
      </w:r>
      <w:r w:rsidR="002D7AF2">
        <w:rPr>
          <w:rFonts w:ascii="Times New Roman" w:hAnsi="Times New Roman"/>
          <w:i/>
          <w:sz w:val="28"/>
          <w:szCs w:val="28"/>
        </w:rPr>
        <w:t>День, 01.08.2014</w:t>
      </w:r>
      <w:r w:rsidR="009354A5" w:rsidRPr="00D63DF7">
        <w:rPr>
          <w:rFonts w:ascii="Times New Roman" w:hAnsi="Times New Roman"/>
          <w:i/>
          <w:sz w:val="28"/>
          <w:szCs w:val="28"/>
        </w:rPr>
        <w:t>);</w:t>
      </w:r>
      <w:r w:rsidR="00F7337D" w:rsidRPr="00D63DF7">
        <w:rPr>
          <w:rFonts w:ascii="Times New Roman" w:hAnsi="Times New Roman"/>
          <w:i/>
          <w:sz w:val="28"/>
          <w:szCs w:val="28"/>
        </w:rPr>
        <w:t xml:space="preserve"> </w:t>
      </w:r>
      <w:r w:rsidR="00F7337D" w:rsidRPr="00D63DF7">
        <w:rPr>
          <w:rFonts w:ascii="Times New Roman" w:hAnsi="Times New Roman"/>
          <w:sz w:val="28"/>
          <w:szCs w:val="28"/>
        </w:rPr>
        <w:t xml:space="preserve">«Гра» </w:t>
      </w:r>
      <w:r w:rsidR="009354A5" w:rsidRPr="00D63DF7">
        <w:rPr>
          <w:rFonts w:ascii="Times New Roman" w:hAnsi="Times New Roman"/>
          <w:i/>
          <w:sz w:val="28"/>
          <w:szCs w:val="28"/>
        </w:rPr>
        <w:t xml:space="preserve">Територіальна рокіровка засвідчує, що у своїй </w:t>
      </w:r>
      <w:r w:rsidR="009354A5" w:rsidRPr="00D63DF7">
        <w:rPr>
          <w:rFonts w:ascii="Times New Roman" w:hAnsi="Times New Roman"/>
          <w:b/>
          <w:i/>
          <w:sz w:val="28"/>
          <w:szCs w:val="28"/>
        </w:rPr>
        <w:t xml:space="preserve">«шаховій партії» </w:t>
      </w:r>
      <w:r w:rsidR="009354A5" w:rsidRPr="00D63DF7">
        <w:rPr>
          <w:rFonts w:ascii="Times New Roman" w:hAnsi="Times New Roman"/>
          <w:i/>
          <w:sz w:val="28"/>
          <w:szCs w:val="28"/>
        </w:rPr>
        <w:t>Сталін з Гітлером розраховували події на кілька ходів вперед (</w:t>
      </w:r>
      <w:r w:rsidR="002D7AF2">
        <w:rPr>
          <w:rFonts w:ascii="Times New Roman" w:hAnsi="Times New Roman"/>
          <w:i/>
          <w:sz w:val="28"/>
          <w:szCs w:val="28"/>
        </w:rPr>
        <w:t>День, 03.10.2009</w:t>
      </w:r>
      <w:r w:rsidR="009354A5" w:rsidRPr="00D63DF7">
        <w:rPr>
          <w:rFonts w:ascii="Times New Roman" w:hAnsi="Times New Roman"/>
          <w:i/>
          <w:sz w:val="28"/>
          <w:szCs w:val="28"/>
        </w:rPr>
        <w:t>)</w:t>
      </w:r>
      <w:r w:rsidR="00F7337D" w:rsidRPr="00D63DF7">
        <w:rPr>
          <w:rFonts w:ascii="Times New Roman" w:hAnsi="Times New Roman"/>
          <w:i/>
          <w:sz w:val="28"/>
          <w:szCs w:val="28"/>
        </w:rPr>
        <w:t xml:space="preserve"> </w:t>
      </w:r>
      <w:r w:rsidR="00F7337D" w:rsidRPr="00D63DF7">
        <w:rPr>
          <w:rFonts w:ascii="Times New Roman" w:hAnsi="Times New Roman"/>
          <w:sz w:val="28"/>
          <w:szCs w:val="28"/>
        </w:rPr>
        <w:t xml:space="preserve">«Театр»: </w:t>
      </w:r>
      <w:r w:rsidR="009354A5" w:rsidRPr="00D63DF7">
        <w:rPr>
          <w:rFonts w:ascii="Times New Roman" w:hAnsi="Times New Roman"/>
          <w:i/>
          <w:sz w:val="28"/>
          <w:szCs w:val="28"/>
        </w:rPr>
        <w:t>Тому Україна — останній</w:t>
      </w:r>
      <w:r w:rsidR="009354A5" w:rsidRPr="00D63DF7">
        <w:rPr>
          <w:rFonts w:ascii="Times New Roman" w:hAnsi="Times New Roman"/>
          <w:b/>
          <w:i/>
          <w:sz w:val="28"/>
          <w:szCs w:val="28"/>
        </w:rPr>
        <w:t xml:space="preserve"> плацдарм</w:t>
      </w:r>
      <w:r w:rsidR="009354A5" w:rsidRPr="00D63DF7">
        <w:rPr>
          <w:rFonts w:ascii="Times New Roman" w:hAnsi="Times New Roman"/>
          <w:i/>
          <w:sz w:val="28"/>
          <w:szCs w:val="28"/>
        </w:rPr>
        <w:t>, на якому Росія розігрує старий ідеологічний спектакль; Змінює «маски», як хороший артист (</w:t>
      </w:r>
      <w:r w:rsidR="002D7AF2">
        <w:rPr>
          <w:rFonts w:ascii="Times New Roman" w:hAnsi="Times New Roman"/>
          <w:i/>
          <w:sz w:val="28"/>
          <w:szCs w:val="28"/>
        </w:rPr>
        <w:t>День, 30.12.2009</w:t>
      </w:r>
      <w:r w:rsidR="009354A5" w:rsidRPr="00D63DF7">
        <w:rPr>
          <w:rFonts w:ascii="Times New Roman" w:hAnsi="Times New Roman"/>
          <w:i/>
          <w:sz w:val="28"/>
          <w:szCs w:val="28"/>
        </w:rPr>
        <w:t>)</w:t>
      </w:r>
      <w:r w:rsidRPr="00D63DF7">
        <w:rPr>
          <w:rFonts w:ascii="Times New Roman" w:hAnsi="Times New Roman"/>
          <w:i/>
          <w:sz w:val="28"/>
          <w:szCs w:val="28"/>
        </w:rPr>
        <w:t xml:space="preserve">; </w:t>
      </w:r>
      <w:r w:rsidR="00F7337D" w:rsidRPr="00D63DF7">
        <w:rPr>
          <w:rFonts w:ascii="Times New Roman" w:hAnsi="Times New Roman"/>
          <w:sz w:val="28"/>
          <w:szCs w:val="28"/>
        </w:rPr>
        <w:t xml:space="preserve">«Спорт» </w:t>
      </w:r>
      <w:r w:rsidRPr="00D63DF7">
        <w:rPr>
          <w:rFonts w:ascii="Times New Roman" w:hAnsi="Times New Roman"/>
          <w:i/>
          <w:sz w:val="28"/>
          <w:szCs w:val="28"/>
        </w:rPr>
        <w:t xml:space="preserve">Етап передвиборчих боїв </w:t>
      </w:r>
      <w:r w:rsidR="00F7337D" w:rsidRPr="00D63DF7">
        <w:rPr>
          <w:rFonts w:ascii="Times New Roman" w:hAnsi="Times New Roman"/>
          <w:i/>
          <w:sz w:val="28"/>
          <w:szCs w:val="28"/>
        </w:rPr>
        <w:t>(</w:t>
      </w:r>
      <w:r w:rsidR="002D7AF2">
        <w:rPr>
          <w:rFonts w:ascii="Times New Roman" w:hAnsi="Times New Roman"/>
          <w:i/>
          <w:sz w:val="28"/>
          <w:szCs w:val="28"/>
        </w:rPr>
        <w:t>День, 24.09.2014</w:t>
      </w:r>
      <w:r w:rsidR="00F7337D" w:rsidRPr="00D63DF7">
        <w:rPr>
          <w:rFonts w:ascii="Times New Roman" w:hAnsi="Times New Roman"/>
          <w:i/>
          <w:sz w:val="28"/>
          <w:szCs w:val="28"/>
        </w:rPr>
        <w:t xml:space="preserve">) </w:t>
      </w:r>
      <w:r w:rsidRPr="00D63DF7">
        <w:rPr>
          <w:rFonts w:ascii="Times New Roman" w:hAnsi="Times New Roman"/>
          <w:i/>
          <w:sz w:val="28"/>
          <w:szCs w:val="28"/>
        </w:rPr>
        <w:t xml:space="preserve"> </w:t>
      </w:r>
      <w:r w:rsidRPr="00D63DF7">
        <w:rPr>
          <w:rFonts w:ascii="Times New Roman" w:hAnsi="Times New Roman"/>
          <w:sz w:val="28"/>
          <w:szCs w:val="28"/>
        </w:rPr>
        <w:t>«</w:t>
      </w:r>
      <w:r w:rsidRPr="00D63DF7">
        <w:rPr>
          <w:rFonts w:ascii="Times New Roman" w:hAnsi="Times New Roman"/>
          <w:i/>
          <w:sz w:val="28"/>
          <w:szCs w:val="28"/>
        </w:rPr>
        <w:t>К</w:t>
      </w:r>
      <w:r w:rsidRPr="00D63DF7">
        <w:rPr>
          <w:rFonts w:ascii="Times New Roman" w:hAnsi="Times New Roman"/>
          <w:sz w:val="28"/>
          <w:szCs w:val="28"/>
        </w:rPr>
        <w:t>ухня»</w:t>
      </w:r>
      <w:r w:rsidRPr="00D63DF7">
        <w:rPr>
          <w:rFonts w:ascii="Times New Roman" w:hAnsi="Times New Roman"/>
          <w:i/>
          <w:sz w:val="28"/>
          <w:szCs w:val="28"/>
        </w:rPr>
        <w:t xml:space="preserve"> </w:t>
      </w:r>
      <w:r w:rsidR="00F7337D" w:rsidRPr="00D63DF7">
        <w:rPr>
          <w:rFonts w:ascii="Times New Roman" w:hAnsi="Times New Roman"/>
          <w:i/>
          <w:sz w:val="28"/>
          <w:szCs w:val="28"/>
        </w:rPr>
        <w:t xml:space="preserve">Тому не можна винайти її на </w:t>
      </w:r>
      <w:r w:rsidR="00F7337D" w:rsidRPr="00D63DF7">
        <w:rPr>
          <w:rFonts w:ascii="Times New Roman" w:hAnsi="Times New Roman"/>
          <w:b/>
          <w:i/>
          <w:sz w:val="28"/>
          <w:szCs w:val="28"/>
        </w:rPr>
        <w:t>політичній кухні</w:t>
      </w:r>
      <w:r w:rsidR="00F7337D" w:rsidRPr="00D63DF7">
        <w:rPr>
          <w:rFonts w:ascii="Times New Roman" w:hAnsi="Times New Roman"/>
          <w:i/>
          <w:sz w:val="28"/>
          <w:szCs w:val="28"/>
        </w:rPr>
        <w:t xml:space="preserve"> й укинути в суспільство, як це в нас неодноразово робили високопосадові </w:t>
      </w:r>
      <w:proofErr w:type="spellStart"/>
      <w:r w:rsidR="007C591A" w:rsidRPr="00D63DF7">
        <w:rPr>
          <w:rFonts w:ascii="Times New Roman" w:hAnsi="Times New Roman"/>
          <w:i/>
          <w:sz w:val="28"/>
          <w:szCs w:val="28"/>
        </w:rPr>
        <w:t>держкерівники</w:t>
      </w:r>
      <w:proofErr w:type="spellEnd"/>
      <w:r w:rsidR="007C591A" w:rsidRPr="00D63DF7">
        <w:rPr>
          <w:rFonts w:ascii="Times New Roman" w:hAnsi="Times New Roman"/>
          <w:i/>
          <w:sz w:val="28"/>
          <w:szCs w:val="28"/>
        </w:rPr>
        <w:t xml:space="preserve"> (</w:t>
      </w:r>
      <w:r w:rsidR="00297A3F" w:rsidRPr="00D63DF7">
        <w:rPr>
          <w:rFonts w:ascii="Times New Roman" w:hAnsi="Times New Roman"/>
          <w:i/>
          <w:sz w:val="28"/>
          <w:szCs w:val="28"/>
        </w:rPr>
        <w:t>День, 28. 05.2010</w:t>
      </w:r>
      <w:r w:rsidR="007C591A" w:rsidRPr="00D63DF7">
        <w:rPr>
          <w:rFonts w:ascii="Times New Roman" w:hAnsi="Times New Roman"/>
          <w:i/>
          <w:sz w:val="28"/>
          <w:szCs w:val="28"/>
        </w:rPr>
        <w:t xml:space="preserve">) </w:t>
      </w:r>
      <w:r w:rsidRPr="00D63DF7">
        <w:rPr>
          <w:rFonts w:ascii="Times New Roman" w:eastAsia="Times New Roman" w:hAnsi="Times New Roman"/>
          <w:sz w:val="28"/>
          <w:szCs w:val="28"/>
          <w:lang w:eastAsia="uk-UA"/>
        </w:rPr>
        <w:t>та ін.</w:t>
      </w:r>
    </w:p>
    <w:p w:rsidR="00653CEE" w:rsidRPr="00D63DF7" w:rsidRDefault="002000ED" w:rsidP="00875D8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63DF7">
        <w:rPr>
          <w:rFonts w:ascii="Times New Roman" w:hAnsi="Times New Roman"/>
          <w:sz w:val="28"/>
          <w:szCs w:val="28"/>
        </w:rPr>
        <w:t>А</w:t>
      </w:r>
      <w:r w:rsidR="00D63DF7">
        <w:rPr>
          <w:rFonts w:ascii="Times New Roman" w:hAnsi="Times New Roman"/>
          <w:sz w:val="28"/>
          <w:szCs w:val="28"/>
        </w:rPr>
        <w:t>ртефактна</w:t>
      </w:r>
      <w:proofErr w:type="spellEnd"/>
      <w:r w:rsidRPr="00D63DF7">
        <w:rPr>
          <w:rFonts w:ascii="Times New Roman" w:hAnsi="Times New Roman"/>
          <w:sz w:val="28"/>
          <w:szCs w:val="28"/>
        </w:rPr>
        <w:t xml:space="preserve"> політичні реалії подаються через призму речей, які створені людиною: </w:t>
      </w:r>
      <w:r w:rsidR="00653CEE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Водночас цей проект наочно демонструє, який низький у нашому суспільстві </w:t>
      </w:r>
      <w:r w:rsidR="00653CEE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поріг знання власної культури </w:t>
      </w:r>
      <w:r w:rsidR="00653CEE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(</w:t>
      </w:r>
      <w:r w:rsidR="00297A3F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День, 15.02.2013</w:t>
      </w:r>
      <w:r w:rsidR="00653CEE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);</w:t>
      </w:r>
      <w:r w:rsidR="00BA2625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653CEE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Столик у куточку </w:t>
      </w:r>
      <w:r w:rsidR="00653CEE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політичної стайні</w:t>
      </w:r>
      <w:r w:rsidR="00653CEE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Чингісхана (</w:t>
      </w:r>
      <w:r w:rsidR="002D7AF2">
        <w:rPr>
          <w:rFonts w:ascii="Times New Roman" w:hAnsi="Times New Roman"/>
          <w:i/>
          <w:sz w:val="28"/>
          <w:szCs w:val="28"/>
          <w:shd w:val="clear" w:color="auto" w:fill="FFFFFF"/>
        </w:rPr>
        <w:t>День, 03.12. 2015</w:t>
      </w:r>
      <w:r w:rsidR="00653CEE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</w:t>
      </w:r>
      <w:r w:rsidR="00653CEE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Владні крісла</w:t>
      </w:r>
      <w:r w:rsidR="00653CEE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всієї вертикалі влади (</w:t>
      </w:r>
      <w:r w:rsidR="002D7AF2">
        <w:rPr>
          <w:rFonts w:ascii="Times New Roman" w:hAnsi="Times New Roman"/>
          <w:i/>
          <w:sz w:val="28"/>
          <w:szCs w:val="28"/>
          <w:shd w:val="clear" w:color="auto" w:fill="FFFFFF"/>
        </w:rPr>
        <w:t>День, 22.02.2013</w:t>
      </w:r>
      <w:r w:rsidR="00653CEE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</w:t>
      </w:r>
      <w:r w:rsidR="00653CEE" w:rsidRPr="00D63DF7">
        <w:rPr>
          <w:rFonts w:ascii="Times New Roman" w:hAnsi="Times New Roman"/>
          <w:i/>
          <w:sz w:val="28"/>
          <w:szCs w:val="28"/>
        </w:rPr>
        <w:t xml:space="preserve">Прикритий інжирним </w:t>
      </w:r>
      <w:r w:rsidR="00653CEE" w:rsidRPr="00D63DF7">
        <w:rPr>
          <w:rFonts w:ascii="Times New Roman" w:hAnsi="Times New Roman"/>
          <w:b/>
          <w:i/>
          <w:sz w:val="28"/>
          <w:szCs w:val="28"/>
        </w:rPr>
        <w:t>аркушиком демократії</w:t>
      </w:r>
      <w:r w:rsidR="00653CEE" w:rsidRPr="00D63DF7">
        <w:rPr>
          <w:rFonts w:ascii="Times New Roman" w:hAnsi="Times New Roman"/>
          <w:i/>
          <w:sz w:val="28"/>
          <w:szCs w:val="28"/>
        </w:rPr>
        <w:t xml:space="preserve"> (</w:t>
      </w:r>
      <w:r w:rsidR="002D7AF2">
        <w:rPr>
          <w:rFonts w:ascii="Times New Roman" w:hAnsi="Times New Roman"/>
          <w:i/>
          <w:sz w:val="28"/>
          <w:szCs w:val="28"/>
        </w:rPr>
        <w:t>День, 01.07.2010</w:t>
      </w:r>
      <w:r w:rsidR="00653CEE" w:rsidRPr="00D63DF7">
        <w:rPr>
          <w:rFonts w:ascii="Times New Roman" w:hAnsi="Times New Roman"/>
          <w:i/>
          <w:sz w:val="28"/>
          <w:szCs w:val="28"/>
        </w:rPr>
        <w:t xml:space="preserve">); В основі ж своїй – це </w:t>
      </w:r>
      <w:r w:rsidR="00653CEE" w:rsidRPr="00D63DF7">
        <w:rPr>
          <w:rFonts w:ascii="Times New Roman" w:hAnsi="Times New Roman"/>
          <w:b/>
          <w:i/>
          <w:sz w:val="28"/>
          <w:szCs w:val="28"/>
        </w:rPr>
        <w:t xml:space="preserve">дзеркало </w:t>
      </w:r>
      <w:r w:rsidR="00653CEE" w:rsidRPr="00D63DF7">
        <w:rPr>
          <w:rFonts w:ascii="Times New Roman" w:hAnsi="Times New Roman"/>
          <w:i/>
          <w:sz w:val="28"/>
          <w:szCs w:val="28"/>
        </w:rPr>
        <w:t>російських параноїдальних</w:t>
      </w:r>
      <w:r w:rsidR="00653CEE" w:rsidRPr="00D63DF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653CEE" w:rsidRPr="00D63DF7">
        <w:rPr>
          <w:rFonts w:ascii="Times New Roman" w:hAnsi="Times New Roman"/>
          <w:b/>
          <w:i/>
          <w:sz w:val="28"/>
          <w:szCs w:val="28"/>
        </w:rPr>
        <w:t>єврофобій</w:t>
      </w:r>
      <w:proofErr w:type="spellEnd"/>
      <w:r w:rsidR="00653CEE" w:rsidRPr="00D63DF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53CEE" w:rsidRPr="00D63DF7">
        <w:rPr>
          <w:rFonts w:ascii="Times New Roman" w:hAnsi="Times New Roman"/>
          <w:i/>
          <w:sz w:val="28"/>
          <w:szCs w:val="28"/>
        </w:rPr>
        <w:t>(</w:t>
      </w:r>
      <w:r w:rsidR="002D7AF2">
        <w:rPr>
          <w:rFonts w:ascii="Times New Roman" w:hAnsi="Times New Roman"/>
          <w:i/>
          <w:sz w:val="28"/>
          <w:szCs w:val="28"/>
        </w:rPr>
        <w:t>День, 15.02.2005</w:t>
      </w:r>
      <w:r w:rsidR="00653CEE" w:rsidRPr="00D63DF7">
        <w:rPr>
          <w:rFonts w:ascii="Times New Roman" w:hAnsi="Times New Roman"/>
          <w:i/>
          <w:sz w:val="28"/>
          <w:szCs w:val="28"/>
        </w:rPr>
        <w:t xml:space="preserve">) </w:t>
      </w:r>
      <w:r w:rsidR="00653CEE" w:rsidRPr="00D63DF7">
        <w:rPr>
          <w:rFonts w:ascii="Times New Roman" w:hAnsi="Times New Roman"/>
          <w:sz w:val="28"/>
          <w:szCs w:val="28"/>
        </w:rPr>
        <w:t>та ін.</w:t>
      </w:r>
      <w:r w:rsidR="00653CEE" w:rsidRPr="00D63DF7">
        <w:rPr>
          <w:rFonts w:ascii="Times New Roman" w:hAnsi="Times New Roman"/>
          <w:i/>
          <w:sz w:val="28"/>
          <w:szCs w:val="28"/>
        </w:rPr>
        <w:t xml:space="preserve"> </w:t>
      </w:r>
    </w:p>
    <w:p w:rsidR="002000ED" w:rsidRPr="00D63DF7" w:rsidRDefault="002000ED" w:rsidP="00875D89">
      <w:pPr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uk-UA"/>
        </w:rPr>
      </w:pPr>
      <w:proofErr w:type="spellStart"/>
      <w:r w:rsidRPr="00D63DF7">
        <w:rPr>
          <w:rFonts w:ascii="Times New Roman" w:hAnsi="Times New Roman"/>
          <w:sz w:val="28"/>
          <w:szCs w:val="28"/>
        </w:rPr>
        <w:lastRenderedPageBreak/>
        <w:t>Природоморфна</w:t>
      </w:r>
      <w:proofErr w:type="spellEnd"/>
      <w:r w:rsidRPr="00D63DF7">
        <w:rPr>
          <w:rFonts w:ascii="Times New Roman" w:hAnsi="Times New Roman"/>
          <w:sz w:val="28"/>
          <w:szCs w:val="28"/>
        </w:rPr>
        <w:t xml:space="preserve"> метафори – реалії розпізнаються через тваринний і рослинний світ живої природи: </w:t>
      </w:r>
      <w:r w:rsidR="00653CEE" w:rsidRPr="00D63DF7">
        <w:rPr>
          <w:rFonts w:ascii="Times New Roman" w:hAnsi="Times New Roman"/>
          <w:i/>
          <w:sz w:val="28"/>
          <w:szCs w:val="28"/>
        </w:rPr>
        <w:t xml:space="preserve">Відносини України та Польщі — це вкрай цікава культурна, моральна, політична парадигма </w:t>
      </w:r>
      <w:r w:rsidR="00653CEE" w:rsidRPr="00D63DF7">
        <w:rPr>
          <w:rFonts w:ascii="Times New Roman" w:hAnsi="Times New Roman"/>
          <w:b/>
          <w:i/>
          <w:sz w:val="28"/>
          <w:szCs w:val="28"/>
        </w:rPr>
        <w:t xml:space="preserve">укорінення Європи на слов’янському </w:t>
      </w:r>
      <w:proofErr w:type="spellStart"/>
      <w:r w:rsidR="00653CEE" w:rsidRPr="00D63DF7">
        <w:rPr>
          <w:rFonts w:ascii="Times New Roman" w:hAnsi="Times New Roman"/>
          <w:b/>
          <w:i/>
          <w:sz w:val="28"/>
          <w:szCs w:val="28"/>
        </w:rPr>
        <w:t>ѓрунті</w:t>
      </w:r>
      <w:proofErr w:type="spellEnd"/>
      <w:r w:rsidR="007C591A" w:rsidRPr="00D63DF7">
        <w:rPr>
          <w:rFonts w:ascii="Times New Roman" w:hAnsi="Times New Roman"/>
          <w:i/>
          <w:sz w:val="28"/>
          <w:szCs w:val="28"/>
        </w:rPr>
        <w:t xml:space="preserve"> (</w:t>
      </w:r>
      <w:r w:rsidR="00297A3F" w:rsidRPr="00D63DF7">
        <w:rPr>
          <w:rFonts w:ascii="Times New Roman" w:hAnsi="Times New Roman"/>
          <w:i/>
          <w:sz w:val="28"/>
          <w:szCs w:val="28"/>
        </w:rPr>
        <w:t>День, 03.01.2010</w:t>
      </w:r>
      <w:r w:rsidR="007C591A" w:rsidRPr="00D63DF7">
        <w:rPr>
          <w:rFonts w:ascii="Times New Roman" w:hAnsi="Times New Roman"/>
          <w:i/>
          <w:sz w:val="28"/>
          <w:szCs w:val="28"/>
        </w:rPr>
        <w:t xml:space="preserve">); </w:t>
      </w:r>
      <w:r w:rsidR="00653CEE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В результаті вимивання, задушення демократії (при збереженні зовнішніх атрибутів — парламенти, партії, вибори) виникають </w:t>
      </w:r>
      <w:r w:rsidR="00653CEE"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держави-хижаки</w:t>
      </w:r>
      <w:r w:rsidR="00653CEE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(</w:t>
      </w:r>
      <w:proofErr w:type="spellStart"/>
      <w:r w:rsidR="00653CEE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predatory</w:t>
      </w:r>
      <w:proofErr w:type="spellEnd"/>
      <w:r w:rsidR="00653CEE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</w:t>
      </w:r>
      <w:proofErr w:type="spellStart"/>
      <w:r w:rsidR="00653CEE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states</w:t>
      </w:r>
      <w:proofErr w:type="spellEnd"/>
      <w:r w:rsidR="00653CEE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), що формують </w:t>
      </w:r>
      <w:r w:rsidR="007C591A"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хижацьке суспільство</w:t>
      </w:r>
      <w:r w:rsidR="00BA2625"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</w:t>
      </w:r>
      <w:r w:rsidR="007C591A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(</w:t>
      </w:r>
      <w:r w:rsidR="00BA2625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День, </w:t>
      </w:r>
      <w:r w:rsidR="00297A3F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05.09.2009</w:t>
      </w:r>
      <w:r w:rsidR="007C591A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) </w:t>
      </w:r>
      <w:r w:rsidRPr="00D63DF7">
        <w:rPr>
          <w:rFonts w:ascii="Times New Roman" w:hAnsi="Times New Roman"/>
          <w:sz w:val="28"/>
          <w:szCs w:val="28"/>
        </w:rPr>
        <w:t>та ін.</w:t>
      </w:r>
    </w:p>
    <w:p w:rsidR="007C591A" w:rsidRPr="00D63DF7" w:rsidRDefault="007C591A" w:rsidP="00875D8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D63DF7">
        <w:rPr>
          <w:rFonts w:ascii="Times New Roman" w:hAnsi="Times New Roman"/>
          <w:sz w:val="28"/>
          <w:szCs w:val="28"/>
        </w:rPr>
        <w:t xml:space="preserve">Також у політичний контекст номінацій вводяться терміни інших сфер, що може </w:t>
      </w:r>
      <w:r w:rsidR="007D1408" w:rsidRPr="00D63DF7">
        <w:rPr>
          <w:rFonts w:ascii="Times New Roman" w:hAnsi="Times New Roman"/>
          <w:sz w:val="28"/>
          <w:szCs w:val="28"/>
        </w:rPr>
        <w:t>підкресл</w:t>
      </w:r>
      <w:r w:rsidRPr="00D63DF7">
        <w:rPr>
          <w:rFonts w:ascii="Times New Roman" w:hAnsi="Times New Roman"/>
          <w:sz w:val="28"/>
          <w:szCs w:val="28"/>
        </w:rPr>
        <w:t>ити</w:t>
      </w:r>
      <w:r w:rsidR="007D1408" w:rsidRPr="00D63DF7">
        <w:rPr>
          <w:rFonts w:ascii="Times New Roman" w:hAnsi="Times New Roman"/>
          <w:sz w:val="28"/>
          <w:szCs w:val="28"/>
        </w:rPr>
        <w:t xml:space="preserve"> важливість</w:t>
      </w:r>
      <w:r w:rsidRPr="00D63DF7">
        <w:rPr>
          <w:rFonts w:ascii="Times New Roman" w:hAnsi="Times New Roman"/>
          <w:sz w:val="28"/>
          <w:szCs w:val="28"/>
        </w:rPr>
        <w:t xml:space="preserve"> чи іронічне забарвлення</w:t>
      </w:r>
      <w:r w:rsidR="007D1408" w:rsidRPr="00D63DF7">
        <w:rPr>
          <w:rFonts w:ascii="Times New Roman" w:hAnsi="Times New Roman"/>
          <w:sz w:val="28"/>
          <w:szCs w:val="28"/>
        </w:rPr>
        <w:t xml:space="preserve"> політичної події, особи, явища. Спе</w:t>
      </w:r>
      <w:r w:rsidRPr="00D63DF7">
        <w:rPr>
          <w:rFonts w:ascii="Times New Roman" w:hAnsi="Times New Roman"/>
          <w:sz w:val="28"/>
          <w:szCs w:val="28"/>
        </w:rPr>
        <w:t>ціальна термінологія</w:t>
      </w:r>
      <w:r w:rsidR="007D1408" w:rsidRPr="00D63DF7">
        <w:rPr>
          <w:rFonts w:ascii="Times New Roman" w:hAnsi="Times New Roman"/>
          <w:sz w:val="28"/>
          <w:szCs w:val="28"/>
        </w:rPr>
        <w:t xml:space="preserve"> стає невичер</w:t>
      </w:r>
      <w:r w:rsidRPr="00D63DF7">
        <w:rPr>
          <w:rFonts w:ascii="Times New Roman" w:hAnsi="Times New Roman"/>
          <w:sz w:val="28"/>
          <w:szCs w:val="28"/>
        </w:rPr>
        <w:t xml:space="preserve">пним джерелом для нових метафор, зокрема сфери «Географія» 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Колись я казала про </w:t>
      </w:r>
      <w:r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«різницю температур» в українському суспільстві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. Сьогодні це </w:t>
      </w:r>
      <w:r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«атмосферне явище»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набуває більш загрозливих рис — </w:t>
      </w:r>
      <w:r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адже надто велика «різниця температур і тисків»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 може зрештою призвести до катастрофи. Це підказує нам </w:t>
      </w:r>
      <w:r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природа утворення смерчів 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(</w:t>
      </w:r>
      <w:r w:rsidR="00531BB5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День, 10.01.2012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);</w:t>
      </w:r>
      <w:r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Я запрошую вас жити в нашій країні, створювати, зміцнювати її разом з нами, поширювати її межі. </w:t>
      </w:r>
      <w:r w:rsidRPr="00D63DF7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Ми — острів, що прагне стати материком </w:t>
      </w:r>
      <w:r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(</w:t>
      </w:r>
      <w:r w:rsidR="00531BB5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>День, 13.01.2012</w:t>
      </w:r>
      <w:r w:rsidR="00BA2625" w:rsidRPr="00D63DF7">
        <w:rPr>
          <w:rFonts w:ascii="Times New Roman" w:eastAsia="Times New Roman" w:hAnsi="Times New Roman"/>
          <w:i/>
          <w:sz w:val="28"/>
          <w:szCs w:val="28"/>
          <w:lang w:eastAsia="uk-UA"/>
        </w:rPr>
        <w:t xml:space="preserve">); </w:t>
      </w:r>
      <w:r w:rsidRPr="00D63DF7">
        <w:rPr>
          <w:rFonts w:ascii="Times New Roman" w:eastAsia="Times New Roman" w:hAnsi="Times New Roman"/>
          <w:b/>
          <w:sz w:val="28"/>
          <w:szCs w:val="28"/>
          <w:lang w:eastAsia="uk-UA"/>
        </w:rPr>
        <w:t>«</w:t>
      </w:r>
      <w:r w:rsidRPr="00D63DF7">
        <w:rPr>
          <w:rFonts w:ascii="Times New Roman" w:hAnsi="Times New Roman"/>
          <w:sz w:val="28"/>
          <w:szCs w:val="28"/>
        </w:rPr>
        <w:t xml:space="preserve">Економіка» </w:t>
      </w:r>
      <w:r w:rsidRPr="00D63DF7">
        <w:rPr>
          <w:rFonts w:ascii="Times New Roman" w:hAnsi="Times New Roman"/>
          <w:i/>
          <w:sz w:val="28"/>
          <w:szCs w:val="28"/>
        </w:rPr>
        <w:t xml:space="preserve">Керівництво СРСР займалося тим, що можна назвати </w:t>
      </w:r>
      <w:r w:rsidRPr="00D63DF7">
        <w:rPr>
          <w:rFonts w:ascii="Times New Roman" w:hAnsi="Times New Roman"/>
          <w:b/>
          <w:i/>
          <w:sz w:val="28"/>
          <w:szCs w:val="28"/>
        </w:rPr>
        <w:t>брехнею на експорт</w:t>
      </w:r>
      <w:r w:rsidRPr="00D63DF7">
        <w:rPr>
          <w:rFonts w:ascii="Times New Roman" w:hAnsi="Times New Roman"/>
          <w:i/>
          <w:sz w:val="28"/>
          <w:szCs w:val="28"/>
        </w:rPr>
        <w:t xml:space="preserve"> (</w:t>
      </w:r>
      <w:r w:rsidR="002D7AF2">
        <w:rPr>
          <w:rFonts w:ascii="Times New Roman" w:hAnsi="Times New Roman"/>
          <w:i/>
          <w:sz w:val="28"/>
          <w:szCs w:val="28"/>
        </w:rPr>
        <w:t>День, 07.07.2008</w:t>
      </w:r>
      <w:r w:rsidRPr="00D63DF7">
        <w:rPr>
          <w:rFonts w:ascii="Times New Roman" w:hAnsi="Times New Roman"/>
          <w:i/>
          <w:sz w:val="28"/>
          <w:szCs w:val="28"/>
        </w:rPr>
        <w:t>)</w:t>
      </w:r>
      <w:r w:rsidRPr="00D63DF7">
        <w:rPr>
          <w:rFonts w:ascii="Times New Roman" w:hAnsi="Times New Roman"/>
          <w:sz w:val="28"/>
          <w:szCs w:val="28"/>
        </w:rPr>
        <w:t xml:space="preserve">; </w:t>
      </w:r>
      <w:r w:rsidRPr="00D63DF7">
        <w:rPr>
          <w:rFonts w:ascii="Times New Roman" w:hAnsi="Times New Roman"/>
          <w:i/>
          <w:sz w:val="28"/>
          <w:szCs w:val="28"/>
        </w:rPr>
        <w:t xml:space="preserve">У </w:t>
      </w:r>
      <w:proofErr w:type="spellStart"/>
      <w:r w:rsidRPr="00D63DF7">
        <w:rPr>
          <w:rFonts w:ascii="Times New Roman" w:hAnsi="Times New Roman"/>
          <w:i/>
          <w:sz w:val="28"/>
          <w:szCs w:val="28"/>
        </w:rPr>
        <w:t>знекультурненому</w:t>
      </w:r>
      <w:proofErr w:type="spellEnd"/>
      <w:r w:rsidRPr="00D63DF7">
        <w:rPr>
          <w:rFonts w:ascii="Times New Roman" w:hAnsi="Times New Roman"/>
          <w:i/>
          <w:sz w:val="28"/>
          <w:szCs w:val="28"/>
        </w:rPr>
        <w:t xml:space="preserve"> суспільстві культура може бути вимірювана </w:t>
      </w:r>
      <w:r w:rsidRPr="00D63DF7">
        <w:rPr>
          <w:rFonts w:ascii="Times New Roman" w:hAnsi="Times New Roman"/>
          <w:b/>
          <w:i/>
          <w:sz w:val="28"/>
          <w:szCs w:val="28"/>
        </w:rPr>
        <w:t xml:space="preserve">«ринковими мірками» </w:t>
      </w:r>
      <w:r w:rsidRPr="00D63DF7">
        <w:rPr>
          <w:rFonts w:ascii="Times New Roman" w:hAnsi="Times New Roman"/>
          <w:i/>
          <w:sz w:val="28"/>
          <w:szCs w:val="28"/>
        </w:rPr>
        <w:t>(</w:t>
      </w:r>
      <w:r w:rsidR="002D7AF2">
        <w:rPr>
          <w:rFonts w:ascii="Times New Roman" w:hAnsi="Times New Roman"/>
          <w:i/>
          <w:sz w:val="28"/>
          <w:szCs w:val="28"/>
        </w:rPr>
        <w:t>День, 24.11.2006</w:t>
      </w:r>
      <w:r w:rsidRPr="00D63DF7">
        <w:rPr>
          <w:rFonts w:ascii="Times New Roman" w:hAnsi="Times New Roman"/>
          <w:i/>
          <w:sz w:val="28"/>
          <w:szCs w:val="28"/>
        </w:rPr>
        <w:t>)</w:t>
      </w:r>
      <w:r w:rsidR="003B350C" w:rsidRPr="00D63DF7">
        <w:rPr>
          <w:rFonts w:ascii="Times New Roman" w:hAnsi="Times New Roman"/>
          <w:i/>
          <w:sz w:val="28"/>
          <w:szCs w:val="28"/>
        </w:rPr>
        <w:t xml:space="preserve"> </w:t>
      </w:r>
      <w:r w:rsidR="003B350C" w:rsidRPr="00D63DF7">
        <w:rPr>
          <w:rFonts w:ascii="Times New Roman" w:hAnsi="Times New Roman"/>
          <w:sz w:val="28"/>
          <w:szCs w:val="28"/>
        </w:rPr>
        <w:t>та ін.</w:t>
      </w:r>
    </w:p>
    <w:p w:rsidR="00D56FD2" w:rsidRPr="00D63DF7" w:rsidRDefault="003B350C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63DF7">
        <w:rPr>
          <w:rFonts w:ascii="Times New Roman" w:hAnsi="Times New Roman"/>
          <w:sz w:val="28"/>
          <w:szCs w:val="28"/>
        </w:rPr>
        <w:t xml:space="preserve">Частина метафоричних виразів газети «День» представлена вживанням </w:t>
      </w:r>
      <w:proofErr w:type="spellStart"/>
      <w:r w:rsidRPr="00D63DF7">
        <w:rPr>
          <w:rFonts w:ascii="Times New Roman" w:hAnsi="Times New Roman"/>
          <w:sz w:val="28"/>
          <w:szCs w:val="28"/>
        </w:rPr>
        <w:t>колоративів</w:t>
      </w:r>
      <w:proofErr w:type="spellEnd"/>
      <w:r w:rsidR="00D60B94" w:rsidRPr="00D63DF7">
        <w:rPr>
          <w:rFonts w:ascii="Times New Roman" w:hAnsi="Times New Roman"/>
          <w:sz w:val="28"/>
          <w:szCs w:val="28"/>
        </w:rPr>
        <w:t>, які виконують стилістичний ефект за допомогою кольорової гами, є</w:t>
      </w:r>
      <w:r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 ресурсом номінації, </w:t>
      </w:r>
      <w:r w:rsidR="00D60B94" w:rsidRPr="00D63DF7">
        <w:rPr>
          <w:rFonts w:ascii="Times New Roman" w:hAnsi="Times New Roman"/>
          <w:sz w:val="28"/>
          <w:szCs w:val="28"/>
          <w:shd w:val="clear" w:color="auto" w:fill="FFFFFF"/>
        </w:rPr>
        <w:t>апелюють</w:t>
      </w:r>
      <w:r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 не до інтуїції, а до зору</w:t>
      </w:r>
      <w:r w:rsidR="00D60B94"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По чиїх сім’ях проїхало </w:t>
      </w:r>
      <w:r w:rsidR="00D60B94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червоне колесо</w:t>
      </w:r>
      <w:r w:rsidR="00531BB5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Жовтневого перевороту (</w:t>
      </w:r>
      <w:r w:rsidR="002D7AF2">
        <w:rPr>
          <w:rFonts w:ascii="Times New Roman" w:hAnsi="Times New Roman"/>
          <w:i/>
          <w:sz w:val="28"/>
          <w:szCs w:val="28"/>
          <w:shd w:val="clear" w:color="auto" w:fill="FFFFFF"/>
        </w:rPr>
        <w:t>День, 04.06.2010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</w:t>
      </w:r>
      <w:r w:rsidR="00D60B94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«Чорна книга комунізму»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залишається нагромадженням жахів (</w:t>
      </w:r>
      <w:r w:rsidR="002D7AF2">
        <w:rPr>
          <w:rFonts w:ascii="Times New Roman" w:hAnsi="Times New Roman"/>
          <w:i/>
          <w:sz w:val="28"/>
          <w:szCs w:val="28"/>
          <w:shd w:val="clear" w:color="auto" w:fill="FFFFFF"/>
        </w:rPr>
        <w:t>День, 27.06.2007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Ті, хто звик до брехні, </w:t>
      </w:r>
      <w:r w:rsidR="00D60B94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«чорного піару»,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інформаційного </w:t>
      </w:r>
      <w:proofErr w:type="spellStart"/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кілерства</w:t>
      </w:r>
      <w:proofErr w:type="spellEnd"/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та </w:t>
      </w:r>
      <w:proofErr w:type="spellStart"/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>гебельсівсько-ждановських</w:t>
      </w:r>
      <w:proofErr w:type="spellEnd"/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рецептів пропаганди (</w:t>
      </w:r>
      <w:r w:rsidR="00397EE3">
        <w:rPr>
          <w:rFonts w:ascii="Times New Roman" w:hAnsi="Times New Roman"/>
          <w:i/>
          <w:sz w:val="28"/>
          <w:szCs w:val="28"/>
          <w:shd w:val="clear" w:color="auto" w:fill="FFFFFF"/>
        </w:rPr>
        <w:t>День, 21.01.2005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Завершити операцію до чергової </w:t>
      </w:r>
      <w:r w:rsidR="00D60B94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червоної дати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– і завершили: Дніпро був червоний від крові (</w:t>
      </w:r>
      <w:r w:rsidR="00397EE3">
        <w:rPr>
          <w:rFonts w:ascii="Times New Roman" w:hAnsi="Times New Roman"/>
          <w:i/>
          <w:sz w:val="28"/>
          <w:szCs w:val="28"/>
          <w:shd w:val="clear" w:color="auto" w:fill="FFFFFF"/>
        </w:rPr>
        <w:t>День, 23.09.2013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</w:t>
      </w:r>
      <w:r w:rsidR="00D60B94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«Каштанова промова»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привернула увагу в Берліні (</w:t>
      </w:r>
      <w:r w:rsidR="00397EE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День, </w:t>
      </w:r>
      <w:r w:rsidR="00397EE3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>03.10.2010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); І дехто цими </w:t>
      </w:r>
      <w:r w:rsidR="00D60B94"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плямами нашого законодавства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користується (</w:t>
      </w:r>
      <w:r w:rsidR="00397EE3">
        <w:rPr>
          <w:rFonts w:ascii="Times New Roman" w:hAnsi="Times New Roman"/>
          <w:i/>
          <w:sz w:val="28"/>
          <w:szCs w:val="28"/>
          <w:shd w:val="clear" w:color="auto" w:fill="FFFFFF"/>
        </w:rPr>
        <w:t>День, 27.11.2010</w:t>
      </w:r>
      <w:r w:rsidR="00D60B94"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) </w:t>
      </w:r>
      <w:r w:rsidR="00D60B94" w:rsidRPr="00D63DF7">
        <w:rPr>
          <w:rFonts w:ascii="Times New Roman" w:hAnsi="Times New Roman"/>
          <w:sz w:val="28"/>
          <w:szCs w:val="28"/>
          <w:shd w:val="clear" w:color="auto" w:fill="FFFFFF"/>
        </w:rPr>
        <w:t>та ін.</w:t>
      </w:r>
    </w:p>
    <w:p w:rsidR="00BA2625" w:rsidRPr="00D63DF7" w:rsidRDefault="00BA2625" w:rsidP="00875D89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У цілому, простежуємо масу негативних конотацій у взаємовідносинах України та Росії: </w:t>
      </w:r>
      <w:r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Іржаві цвяхи, вбиті у відносини </w:t>
      </w:r>
      <w:r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між громадянами нашої країни (День, 18.09.2014); </w:t>
      </w:r>
      <w:r w:rsidRPr="00D63DF7">
        <w:rPr>
          <w:rFonts w:ascii="Times New Roman" w:hAnsi="Times New Roman"/>
          <w:i/>
          <w:sz w:val="28"/>
          <w:szCs w:val="28"/>
        </w:rPr>
        <w:t xml:space="preserve">Тому </w:t>
      </w:r>
      <w:r w:rsidRPr="00D63DF7">
        <w:rPr>
          <w:rFonts w:ascii="Times New Roman" w:hAnsi="Times New Roman"/>
          <w:b/>
          <w:i/>
          <w:sz w:val="28"/>
          <w:szCs w:val="28"/>
        </w:rPr>
        <w:t>Україна — останній плацдарм, на якому Росія розігрує старий ідеологічний спектакль</w:t>
      </w:r>
      <w:r w:rsidRPr="00D63DF7">
        <w:rPr>
          <w:rFonts w:ascii="Times New Roman" w:hAnsi="Times New Roman"/>
          <w:i/>
          <w:sz w:val="28"/>
          <w:szCs w:val="28"/>
        </w:rPr>
        <w:t xml:space="preserve"> (День, 30.12.2009); Ш</w:t>
      </w:r>
      <w:r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видкісними темпами </w:t>
      </w:r>
      <w:r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перетворює Україну «на підсистему російської системи» </w:t>
      </w:r>
      <w:r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(День, 26.10.2012); </w:t>
      </w:r>
      <w:r w:rsidRPr="00D63DF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Росія всерйоз взялася за Україну і рухає ключовими фігурами на українській політичній шахівниці</w:t>
      </w:r>
      <w:r w:rsidRPr="00D63DF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у потрібному їй напрямі (День, 10.09.2008) </w:t>
      </w:r>
      <w:r w:rsidRPr="00D63DF7">
        <w:rPr>
          <w:rFonts w:ascii="Times New Roman" w:hAnsi="Times New Roman"/>
          <w:sz w:val="28"/>
          <w:szCs w:val="28"/>
          <w:shd w:val="clear" w:color="auto" w:fill="FFFFFF"/>
        </w:rPr>
        <w:t>та ін.</w:t>
      </w:r>
      <w:r w:rsidR="00D56FD2" w:rsidRPr="00D63DF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DA1000" w:rsidRDefault="00DA1000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000">
        <w:rPr>
          <w:rFonts w:ascii="Times New Roman" w:hAnsi="Times New Roman"/>
          <w:b/>
          <w:sz w:val="28"/>
          <w:szCs w:val="28"/>
        </w:rPr>
        <w:t>Висновки і перспективи.</w:t>
      </w:r>
      <w:r>
        <w:rPr>
          <w:rFonts w:ascii="Times New Roman" w:hAnsi="Times New Roman"/>
          <w:sz w:val="28"/>
          <w:szCs w:val="28"/>
        </w:rPr>
        <w:t xml:space="preserve"> </w:t>
      </w:r>
      <w:r w:rsidR="002C6024" w:rsidRPr="00D63DF7">
        <w:rPr>
          <w:rFonts w:ascii="Times New Roman" w:hAnsi="Times New Roman"/>
          <w:sz w:val="28"/>
          <w:szCs w:val="28"/>
        </w:rPr>
        <w:t>У процесі а</w:t>
      </w:r>
      <w:r w:rsidR="00D56FD2" w:rsidRPr="00D63DF7">
        <w:rPr>
          <w:rFonts w:ascii="Times New Roman" w:hAnsi="Times New Roman"/>
          <w:sz w:val="28"/>
          <w:szCs w:val="28"/>
        </w:rPr>
        <w:t>наліз</w:t>
      </w:r>
      <w:r w:rsidR="002C6024" w:rsidRPr="00D63DF7">
        <w:rPr>
          <w:rFonts w:ascii="Times New Roman" w:hAnsi="Times New Roman"/>
          <w:sz w:val="28"/>
          <w:szCs w:val="28"/>
        </w:rPr>
        <w:t>у</w:t>
      </w:r>
      <w:r w:rsidR="00D56FD2" w:rsidRPr="00D63DF7">
        <w:rPr>
          <w:rFonts w:ascii="Times New Roman" w:hAnsi="Times New Roman"/>
          <w:sz w:val="28"/>
          <w:szCs w:val="28"/>
        </w:rPr>
        <w:t xml:space="preserve"> метафоричних словосполучень, що функціонують у публіцистичному дискурсі газети «День»</w:t>
      </w:r>
      <w:r w:rsidR="002C6024" w:rsidRPr="00D63DF7">
        <w:rPr>
          <w:rFonts w:ascii="Times New Roman" w:hAnsi="Times New Roman"/>
          <w:sz w:val="28"/>
          <w:szCs w:val="28"/>
        </w:rPr>
        <w:t xml:space="preserve"> виявлено, що найбільш  продуктивними є антропоморфна, соціальна, </w:t>
      </w:r>
      <w:proofErr w:type="spellStart"/>
      <w:r w:rsidR="002C6024" w:rsidRPr="00D63DF7">
        <w:rPr>
          <w:rFonts w:ascii="Times New Roman" w:hAnsi="Times New Roman"/>
          <w:sz w:val="28"/>
          <w:szCs w:val="28"/>
        </w:rPr>
        <w:t>артефактна</w:t>
      </w:r>
      <w:proofErr w:type="spellEnd"/>
      <w:r w:rsidR="002C6024" w:rsidRPr="00D63DF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2C6024" w:rsidRPr="00D63DF7">
        <w:rPr>
          <w:rFonts w:ascii="Times New Roman" w:hAnsi="Times New Roman"/>
          <w:sz w:val="28"/>
          <w:szCs w:val="28"/>
        </w:rPr>
        <w:t>природоморфна</w:t>
      </w:r>
      <w:proofErr w:type="spellEnd"/>
      <w:r w:rsidR="002C6024" w:rsidRPr="00D63DF7">
        <w:rPr>
          <w:rFonts w:ascii="Times New Roman" w:hAnsi="Times New Roman"/>
          <w:sz w:val="28"/>
          <w:szCs w:val="28"/>
        </w:rPr>
        <w:t xml:space="preserve"> метафори, які характеризують концептуальні вектори </w:t>
      </w:r>
      <w:r w:rsidR="00CE1F4E" w:rsidRPr="00D63DF7">
        <w:rPr>
          <w:rFonts w:ascii="Times New Roman" w:hAnsi="Times New Roman"/>
          <w:sz w:val="28"/>
          <w:szCs w:val="28"/>
        </w:rPr>
        <w:t xml:space="preserve">суспільно-політичних, </w:t>
      </w:r>
      <w:r w:rsidR="002C6024" w:rsidRPr="00D63DF7">
        <w:rPr>
          <w:rFonts w:ascii="Times New Roman" w:hAnsi="Times New Roman"/>
          <w:sz w:val="28"/>
          <w:szCs w:val="28"/>
        </w:rPr>
        <w:t>культур</w:t>
      </w:r>
      <w:r w:rsidR="00CE1F4E" w:rsidRPr="00D63DF7">
        <w:rPr>
          <w:rFonts w:ascii="Times New Roman" w:hAnsi="Times New Roman"/>
          <w:sz w:val="28"/>
          <w:szCs w:val="28"/>
        </w:rPr>
        <w:t>ологічних проблем</w:t>
      </w:r>
      <w:r w:rsidR="002C6024" w:rsidRPr="00D63DF7">
        <w:rPr>
          <w:rFonts w:ascii="Times New Roman" w:hAnsi="Times New Roman"/>
          <w:sz w:val="28"/>
          <w:szCs w:val="28"/>
        </w:rPr>
        <w:t xml:space="preserve">, що є вираженням загальних настроїв </w:t>
      </w:r>
      <w:r w:rsidR="00CE1F4E" w:rsidRPr="00D63DF7">
        <w:rPr>
          <w:rFonts w:ascii="Times New Roman" w:hAnsi="Times New Roman"/>
          <w:sz w:val="28"/>
          <w:szCs w:val="28"/>
        </w:rPr>
        <w:t>та змін, які відбуваються в суспільстві</w:t>
      </w:r>
      <w:r w:rsidR="002C6024" w:rsidRPr="00D63DF7">
        <w:rPr>
          <w:rFonts w:ascii="Times New Roman" w:hAnsi="Times New Roman"/>
          <w:sz w:val="28"/>
          <w:szCs w:val="28"/>
        </w:rPr>
        <w:t xml:space="preserve">. </w:t>
      </w:r>
      <w:r w:rsidR="00CE1F4E" w:rsidRPr="00D63DF7">
        <w:rPr>
          <w:rFonts w:ascii="Times New Roman" w:hAnsi="Times New Roman"/>
          <w:sz w:val="28"/>
          <w:szCs w:val="28"/>
        </w:rPr>
        <w:t xml:space="preserve">Ці зміни впливають на семантико-стилістичні процеси в </w:t>
      </w:r>
      <w:r w:rsidR="00D63DF7">
        <w:rPr>
          <w:rFonts w:ascii="Times New Roman" w:hAnsi="Times New Roman"/>
          <w:sz w:val="28"/>
          <w:szCs w:val="28"/>
        </w:rPr>
        <w:t>мові</w:t>
      </w:r>
      <w:r w:rsidR="00CE1F4E" w:rsidRPr="00D63D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1F4E" w:rsidRPr="00D63DF7">
        <w:rPr>
          <w:rFonts w:ascii="Times New Roman" w:hAnsi="Times New Roman"/>
          <w:sz w:val="28"/>
          <w:szCs w:val="28"/>
        </w:rPr>
        <w:t>вербалізуючи</w:t>
      </w:r>
      <w:proofErr w:type="spellEnd"/>
      <w:r w:rsidR="00CE1F4E" w:rsidRPr="00D63D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1F4E" w:rsidRPr="00D63DF7">
        <w:rPr>
          <w:rFonts w:ascii="Times New Roman" w:hAnsi="Times New Roman"/>
          <w:sz w:val="28"/>
          <w:szCs w:val="28"/>
        </w:rPr>
        <w:t>лінгвокреативний</w:t>
      </w:r>
      <w:proofErr w:type="spellEnd"/>
      <w:r w:rsidR="00CE1F4E" w:rsidRPr="00D63DF7">
        <w:rPr>
          <w:rFonts w:ascii="Times New Roman" w:hAnsi="Times New Roman"/>
          <w:sz w:val="28"/>
          <w:szCs w:val="28"/>
        </w:rPr>
        <w:t xml:space="preserve"> потенціал </w:t>
      </w:r>
      <w:proofErr w:type="spellStart"/>
      <w:r w:rsidR="00CE1F4E" w:rsidRPr="00D63DF7">
        <w:rPr>
          <w:rFonts w:ascii="Times New Roman" w:hAnsi="Times New Roman"/>
          <w:sz w:val="28"/>
          <w:szCs w:val="28"/>
        </w:rPr>
        <w:t>мовних</w:t>
      </w:r>
      <w:proofErr w:type="spellEnd"/>
      <w:r w:rsidR="00CE1F4E" w:rsidRPr="00D63DF7">
        <w:rPr>
          <w:rFonts w:ascii="Times New Roman" w:hAnsi="Times New Roman"/>
          <w:sz w:val="28"/>
          <w:szCs w:val="28"/>
        </w:rPr>
        <w:t xml:space="preserve"> особистостей. </w:t>
      </w:r>
    </w:p>
    <w:p w:rsidR="002C6024" w:rsidRPr="00875D89" w:rsidRDefault="00CE1F4E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63DF7">
        <w:rPr>
          <w:rFonts w:ascii="Times New Roman" w:hAnsi="Times New Roman"/>
          <w:sz w:val="28"/>
          <w:szCs w:val="28"/>
        </w:rPr>
        <w:t xml:space="preserve">Спостерігаємо </w:t>
      </w:r>
      <w:proofErr w:type="spellStart"/>
      <w:r w:rsidRPr="00D63DF7">
        <w:rPr>
          <w:rFonts w:ascii="Times New Roman" w:hAnsi="Times New Roman"/>
          <w:sz w:val="28"/>
          <w:szCs w:val="28"/>
          <w:lang w:val="ru-RU"/>
        </w:rPr>
        <w:t>низьку</w:t>
      </w:r>
      <w:proofErr w:type="spellEnd"/>
      <w:r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3DF7">
        <w:rPr>
          <w:rFonts w:ascii="Times New Roman" w:hAnsi="Times New Roman"/>
          <w:sz w:val="28"/>
          <w:szCs w:val="28"/>
          <w:lang w:val="ru-RU"/>
        </w:rPr>
        <w:t>активність</w:t>
      </w:r>
      <w:proofErr w:type="spellEnd"/>
      <w:r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3DF7">
        <w:rPr>
          <w:rFonts w:ascii="Times New Roman" w:hAnsi="Times New Roman"/>
          <w:sz w:val="28"/>
          <w:szCs w:val="28"/>
          <w:lang w:val="ru-RU"/>
        </w:rPr>
        <w:t>оптимістичних</w:t>
      </w:r>
      <w:proofErr w:type="spellEnd"/>
      <w:r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3DF7">
        <w:rPr>
          <w:rFonts w:ascii="Times New Roman" w:hAnsi="Times New Roman"/>
          <w:sz w:val="28"/>
          <w:szCs w:val="28"/>
          <w:lang w:val="ru-RU"/>
        </w:rPr>
        <w:t>метафоричних</w:t>
      </w:r>
      <w:proofErr w:type="spellEnd"/>
      <w:r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3DF7">
        <w:rPr>
          <w:rFonts w:ascii="Times New Roman" w:hAnsi="Times New Roman"/>
          <w:sz w:val="28"/>
          <w:szCs w:val="28"/>
          <w:lang w:val="ru-RU"/>
        </w:rPr>
        <w:t>конструкцій</w:t>
      </w:r>
      <w:proofErr w:type="spellEnd"/>
      <w:r w:rsidR="002C6024" w:rsidRPr="00D63DF7">
        <w:rPr>
          <w:rFonts w:ascii="Times New Roman" w:hAnsi="Times New Roman"/>
          <w:sz w:val="28"/>
          <w:szCs w:val="28"/>
          <w:lang w:val="ru-RU"/>
        </w:rPr>
        <w:t>,</w:t>
      </w:r>
      <w:r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3DF7">
        <w:rPr>
          <w:rFonts w:ascii="Times New Roman" w:hAnsi="Times New Roman"/>
          <w:sz w:val="28"/>
          <w:szCs w:val="28"/>
          <w:lang w:val="ru-RU"/>
        </w:rPr>
        <w:t>пошук</w:t>
      </w:r>
      <w:proofErr w:type="spellEnd"/>
      <w:r w:rsidR="00D63DF7"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3DF7" w:rsidRPr="00D63DF7">
        <w:rPr>
          <w:rFonts w:ascii="Times New Roman" w:hAnsi="Times New Roman"/>
          <w:sz w:val="28"/>
          <w:szCs w:val="28"/>
          <w:lang w:val="ru-RU"/>
        </w:rPr>
        <w:t>яких</w:t>
      </w:r>
      <w:proofErr w:type="spellEnd"/>
      <w:r w:rsidR="00D63DF7"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3DF7" w:rsidRPr="00D63DF7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="00D63DF7"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6024" w:rsidRPr="00D63DF7">
        <w:rPr>
          <w:rFonts w:ascii="Times New Roman" w:hAnsi="Times New Roman"/>
          <w:sz w:val="28"/>
          <w:szCs w:val="28"/>
          <w:lang w:val="ru-RU"/>
        </w:rPr>
        <w:t>ста</w:t>
      </w:r>
      <w:r w:rsidR="00D63DF7">
        <w:rPr>
          <w:rFonts w:ascii="Times New Roman" w:hAnsi="Times New Roman"/>
          <w:sz w:val="28"/>
          <w:szCs w:val="28"/>
          <w:lang w:val="ru-RU"/>
        </w:rPr>
        <w:t xml:space="preserve">ти </w:t>
      </w:r>
      <w:r w:rsidRPr="00D63DF7">
        <w:rPr>
          <w:rFonts w:ascii="Times New Roman" w:hAnsi="Times New Roman"/>
          <w:sz w:val="28"/>
          <w:szCs w:val="28"/>
          <w:lang w:val="ru-RU"/>
        </w:rPr>
        <w:t xml:space="preserve">предметом </w:t>
      </w:r>
      <w:proofErr w:type="spellStart"/>
      <w:r w:rsidRPr="00D63DF7">
        <w:rPr>
          <w:rFonts w:ascii="Times New Roman" w:hAnsi="Times New Roman"/>
          <w:sz w:val="28"/>
          <w:szCs w:val="28"/>
          <w:lang w:val="ru-RU"/>
        </w:rPr>
        <w:t>подальших</w:t>
      </w:r>
      <w:proofErr w:type="spellEnd"/>
      <w:r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3DF7"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 w:rsidRPr="00D63DF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63DF7" w:rsidRPr="00D63DF7">
        <w:rPr>
          <w:rFonts w:ascii="Times New Roman" w:hAnsi="Times New Roman"/>
          <w:sz w:val="28"/>
          <w:szCs w:val="28"/>
          <w:lang w:val="ru-RU"/>
        </w:rPr>
        <w:t>розвідок</w:t>
      </w:r>
      <w:proofErr w:type="spellEnd"/>
      <w:r w:rsidR="00D63DF7" w:rsidRPr="00D63DF7">
        <w:rPr>
          <w:rFonts w:ascii="Times New Roman" w:hAnsi="Times New Roman"/>
          <w:sz w:val="28"/>
          <w:szCs w:val="28"/>
          <w:lang w:val="ru-RU"/>
        </w:rPr>
        <w:t>.</w:t>
      </w:r>
    </w:p>
    <w:p w:rsidR="00BD4DE7" w:rsidRPr="00875D89" w:rsidRDefault="00BD4DE7" w:rsidP="00875D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4DE7" w:rsidRDefault="00BD4DE7" w:rsidP="00875D89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4DE7">
        <w:rPr>
          <w:rFonts w:ascii="Times New Roman" w:hAnsi="Times New Roman"/>
          <w:b/>
          <w:sz w:val="28"/>
          <w:szCs w:val="28"/>
        </w:rPr>
        <w:t>Список літератури</w:t>
      </w:r>
    </w:p>
    <w:p w:rsidR="00DC2F10" w:rsidRDefault="00DC2F10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C2F10">
        <w:rPr>
          <w:rFonts w:ascii="Times New Roman" w:hAnsi="Times New Roman"/>
          <w:sz w:val="28"/>
          <w:szCs w:val="28"/>
        </w:rPr>
        <w:t>Аристотель.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F10">
        <w:rPr>
          <w:rFonts w:ascii="Times New Roman" w:hAnsi="Times New Roman"/>
          <w:sz w:val="28"/>
          <w:szCs w:val="28"/>
        </w:rPr>
        <w:t>Поетика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F10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F10">
        <w:rPr>
          <w:rFonts w:ascii="Times New Roman" w:hAnsi="Times New Roman"/>
          <w:sz w:val="28"/>
          <w:szCs w:val="28"/>
        </w:rPr>
        <w:t>Аристотель. – К. : Мистецтво,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F10">
        <w:rPr>
          <w:rFonts w:ascii="Times New Roman" w:hAnsi="Times New Roman"/>
          <w:sz w:val="28"/>
          <w:szCs w:val="28"/>
        </w:rPr>
        <w:t>1967. 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C2F10">
        <w:rPr>
          <w:rFonts w:ascii="Times New Roman" w:hAnsi="Times New Roman"/>
          <w:sz w:val="28"/>
          <w:szCs w:val="28"/>
        </w:rPr>
        <w:t>134 с.</w:t>
      </w:r>
    </w:p>
    <w:p w:rsidR="00DC2F10" w:rsidRPr="00DC2F10" w:rsidRDefault="00DC2F10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C2F10">
        <w:rPr>
          <w:rFonts w:ascii="Times New Roman" w:hAnsi="Times New Roman"/>
          <w:sz w:val="28"/>
          <w:szCs w:val="28"/>
        </w:rPr>
        <w:t xml:space="preserve">Гак В. Г. Метафора: </w:t>
      </w:r>
      <w:proofErr w:type="spellStart"/>
      <w:r w:rsidRPr="00DC2F10">
        <w:rPr>
          <w:rFonts w:ascii="Times New Roman" w:hAnsi="Times New Roman"/>
          <w:sz w:val="28"/>
          <w:szCs w:val="28"/>
        </w:rPr>
        <w:t>универсальн</w:t>
      </w:r>
      <w:r>
        <w:rPr>
          <w:rFonts w:ascii="Times New Roman" w:hAnsi="Times New Roman"/>
          <w:sz w:val="28"/>
          <w:szCs w:val="28"/>
        </w:rPr>
        <w:t>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специфическое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/ В. Г. Гак</w:t>
      </w:r>
      <w:r w:rsidRPr="00DC2F10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DC2F10">
        <w:rPr>
          <w:rFonts w:ascii="Times New Roman" w:hAnsi="Times New Roman"/>
          <w:sz w:val="28"/>
          <w:szCs w:val="28"/>
        </w:rPr>
        <w:t>под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ред. В. Н. </w:t>
      </w:r>
      <w:proofErr w:type="spellStart"/>
      <w:r w:rsidRPr="00DC2F10">
        <w:rPr>
          <w:rFonts w:ascii="Times New Roman" w:hAnsi="Times New Roman"/>
          <w:sz w:val="28"/>
          <w:szCs w:val="28"/>
        </w:rPr>
        <w:t>Телия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] // </w:t>
      </w:r>
      <w:r>
        <w:rPr>
          <w:rFonts w:ascii="Times New Roman" w:hAnsi="Times New Roman"/>
          <w:sz w:val="28"/>
          <w:szCs w:val="28"/>
        </w:rPr>
        <w:t xml:space="preserve">Метафора в </w:t>
      </w:r>
      <w:proofErr w:type="spellStart"/>
      <w:r>
        <w:rPr>
          <w:rFonts w:ascii="Times New Roman" w:hAnsi="Times New Roman"/>
          <w:sz w:val="28"/>
          <w:szCs w:val="28"/>
        </w:rPr>
        <w:t>языке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тексте. – М.</w:t>
      </w:r>
      <w:r w:rsidR="00A94046">
        <w:rPr>
          <w:rFonts w:ascii="Times New Roman" w:hAnsi="Times New Roman"/>
          <w:sz w:val="28"/>
          <w:szCs w:val="28"/>
        </w:rPr>
        <w:t xml:space="preserve">: Наука, </w:t>
      </w:r>
      <w:r>
        <w:rPr>
          <w:rFonts w:ascii="Times New Roman" w:hAnsi="Times New Roman"/>
          <w:sz w:val="28"/>
          <w:szCs w:val="28"/>
        </w:rPr>
        <w:t>1988. – С. 11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DC2F10">
        <w:rPr>
          <w:rFonts w:ascii="Times New Roman" w:hAnsi="Times New Roman"/>
          <w:sz w:val="28"/>
          <w:szCs w:val="28"/>
        </w:rPr>
        <w:t>26</w:t>
      </w:r>
      <w:r w:rsidR="00AC56D6">
        <w:rPr>
          <w:rFonts w:ascii="Times New Roman" w:hAnsi="Times New Roman"/>
          <w:sz w:val="28"/>
          <w:szCs w:val="28"/>
        </w:rPr>
        <w:t>.</w:t>
      </w:r>
    </w:p>
    <w:p w:rsidR="00DC2F10" w:rsidRDefault="00DC2F10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Гели</w:t>
      </w:r>
      <w:r w:rsidRPr="00DC2F10">
        <w:rPr>
          <w:rFonts w:ascii="Times New Roman" w:hAnsi="Times New Roman"/>
          <w:sz w:val="28"/>
          <w:szCs w:val="28"/>
        </w:rPr>
        <w:t>я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В. Н. Метафора </w:t>
      </w:r>
      <w:proofErr w:type="spellStart"/>
      <w:r w:rsidRPr="00DC2F10">
        <w:rPr>
          <w:rFonts w:ascii="Times New Roman" w:hAnsi="Times New Roman"/>
          <w:sz w:val="28"/>
          <w:szCs w:val="28"/>
        </w:rPr>
        <w:t>как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</w:t>
      </w:r>
      <w:r w:rsidRPr="00DC2F10">
        <w:rPr>
          <w:rFonts w:ascii="Times New Roman" w:hAnsi="Times New Roman"/>
          <w:sz w:val="28"/>
          <w:szCs w:val="28"/>
          <w:lang w:val="ru-RU"/>
        </w:rPr>
        <w:t xml:space="preserve">модель </w:t>
      </w:r>
      <w:proofErr w:type="spellStart"/>
      <w:r w:rsidRPr="00DC2F10">
        <w:rPr>
          <w:rFonts w:ascii="Times New Roman" w:hAnsi="Times New Roman"/>
          <w:sz w:val="28"/>
          <w:szCs w:val="28"/>
          <w:lang w:val="ru-RU"/>
        </w:rPr>
        <w:t>смыслопроизводства</w:t>
      </w:r>
      <w:proofErr w:type="spellEnd"/>
      <w:r w:rsidRPr="00DC2F10">
        <w:rPr>
          <w:rFonts w:ascii="Times New Roman" w:hAnsi="Times New Roman"/>
          <w:sz w:val="28"/>
          <w:szCs w:val="28"/>
          <w:lang w:val="ru-RU"/>
        </w:rPr>
        <w:t xml:space="preserve"> и ее </w:t>
      </w:r>
      <w:proofErr w:type="spellStart"/>
      <w:r w:rsidRPr="00DC2F10">
        <w:rPr>
          <w:rFonts w:ascii="Times New Roman" w:hAnsi="Times New Roman"/>
          <w:sz w:val="28"/>
          <w:szCs w:val="28"/>
          <w:lang w:val="ru-RU"/>
        </w:rPr>
        <w:t>експресивно</w:t>
      </w:r>
      <w:proofErr w:type="spellEnd"/>
      <w:r w:rsidRPr="00DC2F10">
        <w:rPr>
          <w:rFonts w:ascii="Times New Roman" w:hAnsi="Times New Roman"/>
          <w:sz w:val="28"/>
          <w:szCs w:val="28"/>
          <w:lang w:val="ru-RU"/>
        </w:rPr>
        <w:t>-оценочная функция</w:t>
      </w:r>
      <w:r>
        <w:rPr>
          <w:rFonts w:ascii="Times New Roman" w:hAnsi="Times New Roman"/>
          <w:sz w:val="28"/>
          <w:szCs w:val="28"/>
          <w:lang w:val="ru-RU"/>
        </w:rPr>
        <w:t xml:space="preserve"> / В. Н. Гели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// Метафора в языке и тексте.</w:t>
      </w:r>
      <w:r w:rsidRPr="00DC2F10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F10">
        <w:rPr>
          <w:rFonts w:ascii="Times New Roman" w:hAnsi="Times New Roman"/>
          <w:sz w:val="28"/>
          <w:szCs w:val="28"/>
          <w:lang w:val="ru-RU"/>
        </w:rPr>
        <w:t>М.,</w:t>
      </w:r>
      <w:r w:rsidR="00A94046">
        <w:rPr>
          <w:rFonts w:ascii="Times New Roman" w:hAnsi="Times New Roman"/>
          <w:sz w:val="28"/>
          <w:szCs w:val="28"/>
          <w:lang w:val="ru-RU"/>
        </w:rPr>
        <w:t xml:space="preserve"> 1988.</w:t>
      </w:r>
      <w:r w:rsidRPr="00DC2F10">
        <w:rPr>
          <w:rFonts w:ascii="Times New Roman" w:hAnsi="Times New Roman"/>
          <w:sz w:val="28"/>
          <w:szCs w:val="28"/>
          <w:lang w:val="ru-RU"/>
        </w:rPr>
        <w:t xml:space="preserve"> С. 26-52</w:t>
      </w:r>
      <w:r w:rsidR="00AC56D6">
        <w:rPr>
          <w:rFonts w:ascii="Times New Roman" w:hAnsi="Times New Roman"/>
          <w:sz w:val="28"/>
          <w:szCs w:val="28"/>
          <w:lang w:val="ru-RU"/>
        </w:rPr>
        <w:t>.</w:t>
      </w:r>
    </w:p>
    <w:p w:rsidR="005E1163" w:rsidRPr="005E1163" w:rsidRDefault="005E1163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1163">
        <w:rPr>
          <w:rFonts w:ascii="Times New Roman" w:hAnsi="Times New Roman"/>
          <w:sz w:val="28"/>
          <w:szCs w:val="28"/>
        </w:rPr>
        <w:lastRenderedPageBreak/>
        <w:t>Дацишин Х.</w:t>
      </w:r>
      <w:r w:rsidR="00875D89">
        <w:rPr>
          <w:rFonts w:ascii="Times New Roman" w:hAnsi="Times New Roman"/>
          <w:sz w:val="28"/>
          <w:szCs w:val="28"/>
          <w:lang w:val="en-US"/>
        </w:rPr>
        <w:t> </w:t>
      </w:r>
      <w:r w:rsidRPr="005E1163">
        <w:rPr>
          <w:rFonts w:ascii="Times New Roman" w:hAnsi="Times New Roman"/>
          <w:sz w:val="28"/>
          <w:szCs w:val="28"/>
        </w:rPr>
        <w:t xml:space="preserve">П. Конотативний аспект функціонування метафори в політичному дискурсі </w:t>
      </w:r>
      <w:r>
        <w:rPr>
          <w:rFonts w:ascii="Times New Roman" w:hAnsi="Times New Roman"/>
          <w:sz w:val="28"/>
          <w:szCs w:val="28"/>
        </w:rPr>
        <w:t xml:space="preserve">/ Х. П. Дацишин </w:t>
      </w:r>
      <w:r w:rsidRPr="005E1163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5E1163">
        <w:rPr>
          <w:rFonts w:ascii="Times New Roman" w:hAnsi="Times New Roman"/>
          <w:sz w:val="28"/>
          <w:szCs w:val="28"/>
        </w:rPr>
        <w:t>Вісн</w:t>
      </w:r>
      <w:proofErr w:type="spellEnd"/>
      <w:r w:rsidRPr="005E1163">
        <w:rPr>
          <w:rFonts w:ascii="Times New Roman" w:hAnsi="Times New Roman"/>
          <w:sz w:val="28"/>
          <w:szCs w:val="28"/>
        </w:rPr>
        <w:t xml:space="preserve">. Львів. ун-ту. Сер. журналістика. </w:t>
      </w:r>
      <w:r w:rsidRPr="005E1163">
        <w:rPr>
          <w:rFonts w:ascii="Times New Roman" w:hAnsi="Times New Roman"/>
          <w:sz w:val="28"/>
          <w:szCs w:val="28"/>
        </w:rPr>
        <w:sym w:font="Symbol" w:char="F02D"/>
      </w:r>
      <w:r w:rsidRPr="005E1163">
        <w:rPr>
          <w:rFonts w:ascii="Times New Roman" w:hAnsi="Times New Roman"/>
          <w:sz w:val="28"/>
          <w:szCs w:val="28"/>
        </w:rPr>
        <w:t xml:space="preserve"> 2001. </w:t>
      </w:r>
      <w:r w:rsidRPr="005E1163">
        <w:rPr>
          <w:rFonts w:ascii="Times New Roman" w:hAnsi="Times New Roman"/>
          <w:sz w:val="28"/>
          <w:szCs w:val="28"/>
        </w:rPr>
        <w:sym w:font="Symbol" w:char="F02D"/>
      </w:r>
      <w:proofErr w:type="spellStart"/>
      <w:r w:rsidRPr="005E1163">
        <w:rPr>
          <w:rFonts w:ascii="Times New Roman" w:hAnsi="Times New Roman"/>
          <w:sz w:val="28"/>
          <w:szCs w:val="28"/>
        </w:rPr>
        <w:t>Вип</w:t>
      </w:r>
      <w:proofErr w:type="spellEnd"/>
      <w:r w:rsidRPr="005E1163">
        <w:rPr>
          <w:rFonts w:ascii="Times New Roman" w:hAnsi="Times New Roman"/>
          <w:sz w:val="28"/>
          <w:szCs w:val="28"/>
        </w:rPr>
        <w:t xml:space="preserve">. 22. </w:t>
      </w:r>
      <w:r w:rsidRPr="005E1163">
        <w:rPr>
          <w:rFonts w:ascii="Times New Roman" w:hAnsi="Times New Roman"/>
          <w:sz w:val="28"/>
          <w:szCs w:val="28"/>
        </w:rPr>
        <w:sym w:font="Symbol" w:char="F02D"/>
      </w:r>
      <w:r w:rsidRPr="005E1163">
        <w:rPr>
          <w:rFonts w:ascii="Times New Roman" w:hAnsi="Times New Roman"/>
          <w:sz w:val="28"/>
          <w:szCs w:val="28"/>
        </w:rPr>
        <w:t xml:space="preserve"> С. 437</w:t>
      </w:r>
      <w:r w:rsidRPr="005E1163">
        <w:rPr>
          <w:rFonts w:ascii="Times New Roman" w:hAnsi="Times New Roman"/>
          <w:sz w:val="28"/>
          <w:szCs w:val="28"/>
        </w:rPr>
        <w:sym w:font="Symbol" w:char="F02D"/>
      </w:r>
      <w:r w:rsidRPr="005E1163">
        <w:rPr>
          <w:rFonts w:ascii="Times New Roman" w:hAnsi="Times New Roman"/>
          <w:sz w:val="28"/>
          <w:szCs w:val="28"/>
        </w:rPr>
        <w:t xml:space="preserve">446. </w:t>
      </w:r>
    </w:p>
    <w:p w:rsidR="00DC2F10" w:rsidRPr="00DC2F10" w:rsidRDefault="00DC2F10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C2F10">
        <w:rPr>
          <w:rFonts w:ascii="Times New Roman" w:hAnsi="Times New Roman"/>
          <w:sz w:val="28"/>
          <w:szCs w:val="28"/>
        </w:rPr>
        <w:t>Єщенко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Т. Метафора: від структурного аналізу до функціонально-когнітивного / Тетяна </w:t>
      </w:r>
      <w:proofErr w:type="spellStart"/>
      <w:r w:rsidRPr="00DC2F10">
        <w:rPr>
          <w:rFonts w:ascii="Times New Roman" w:hAnsi="Times New Roman"/>
          <w:sz w:val="28"/>
          <w:szCs w:val="28"/>
        </w:rPr>
        <w:t>Єщенко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// Лінгвістичні студ</w:t>
      </w:r>
      <w:r w:rsidR="00F30326">
        <w:rPr>
          <w:rFonts w:ascii="Times New Roman" w:hAnsi="Times New Roman"/>
          <w:sz w:val="28"/>
          <w:szCs w:val="28"/>
        </w:rPr>
        <w:t>ії:</w:t>
      </w:r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зб</w:t>
      </w:r>
      <w:proofErr w:type="spellEnd"/>
      <w:r>
        <w:rPr>
          <w:rFonts w:ascii="Times New Roman" w:hAnsi="Times New Roman"/>
          <w:sz w:val="28"/>
          <w:szCs w:val="28"/>
        </w:rPr>
        <w:t xml:space="preserve">. наук. праць / </w:t>
      </w:r>
      <w:proofErr w:type="spellStart"/>
      <w:r>
        <w:rPr>
          <w:rFonts w:ascii="Times New Roman" w:hAnsi="Times New Roman"/>
          <w:sz w:val="28"/>
          <w:szCs w:val="28"/>
        </w:rPr>
        <w:t>укл</w:t>
      </w:r>
      <w:proofErr w:type="spellEnd"/>
      <w:r>
        <w:rPr>
          <w:rFonts w:ascii="Times New Roman" w:hAnsi="Times New Roman"/>
          <w:sz w:val="28"/>
          <w:szCs w:val="28"/>
        </w:rPr>
        <w:t>. А. П. </w:t>
      </w:r>
      <w:proofErr w:type="spellStart"/>
      <w:r w:rsidRPr="00DC2F10">
        <w:rPr>
          <w:rFonts w:ascii="Times New Roman" w:hAnsi="Times New Roman"/>
          <w:sz w:val="28"/>
          <w:szCs w:val="28"/>
        </w:rPr>
        <w:t>Загнітко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]. – </w:t>
      </w:r>
      <w:proofErr w:type="spellStart"/>
      <w:r w:rsidRPr="00DC2F10">
        <w:rPr>
          <w:rFonts w:ascii="Times New Roman" w:hAnsi="Times New Roman"/>
          <w:sz w:val="28"/>
          <w:szCs w:val="28"/>
        </w:rPr>
        <w:t>Вип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. 5. – Донецьк : </w:t>
      </w:r>
      <w:proofErr w:type="spellStart"/>
      <w:r w:rsidRPr="00DC2F10">
        <w:rPr>
          <w:rFonts w:ascii="Times New Roman" w:hAnsi="Times New Roman"/>
          <w:sz w:val="28"/>
          <w:szCs w:val="28"/>
        </w:rPr>
        <w:t>ДонНУ</w:t>
      </w:r>
      <w:proofErr w:type="spellEnd"/>
      <w:r w:rsidRPr="00DC2F10">
        <w:rPr>
          <w:rFonts w:ascii="Times New Roman" w:hAnsi="Times New Roman"/>
          <w:sz w:val="28"/>
          <w:szCs w:val="28"/>
        </w:rPr>
        <w:t>, 1999. – С. 276–278</w:t>
      </w:r>
      <w:r w:rsidR="00AC56D6">
        <w:rPr>
          <w:rFonts w:ascii="Times New Roman" w:hAnsi="Times New Roman"/>
          <w:sz w:val="28"/>
          <w:szCs w:val="28"/>
        </w:rPr>
        <w:t>.</w:t>
      </w:r>
    </w:p>
    <w:p w:rsidR="00DC2F10" w:rsidRPr="00AC56D6" w:rsidRDefault="00DC2F10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F10">
        <w:rPr>
          <w:rFonts w:ascii="Times New Roman" w:hAnsi="Times New Roman"/>
          <w:sz w:val="28"/>
          <w:szCs w:val="28"/>
        </w:rPr>
        <w:t>Космеда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Т. А. </w:t>
      </w:r>
      <w:proofErr w:type="spellStart"/>
      <w:r w:rsidRPr="00DC2F10">
        <w:rPr>
          <w:rFonts w:ascii="Times New Roman" w:hAnsi="Times New Roman"/>
          <w:sz w:val="28"/>
          <w:szCs w:val="28"/>
        </w:rPr>
        <w:t>Мовна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гра в парадигмі </w:t>
      </w:r>
      <w:proofErr w:type="spellStart"/>
      <w:r w:rsidRPr="00DC2F10">
        <w:rPr>
          <w:rFonts w:ascii="Times New Roman" w:hAnsi="Times New Roman"/>
          <w:sz w:val="28"/>
          <w:szCs w:val="28"/>
        </w:rPr>
        <w:t>інтерпретативної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лінгвістики. Граматика оцінки. Граматична </w:t>
      </w:r>
      <w:proofErr w:type="spellStart"/>
      <w:r w:rsidRPr="00DC2F10">
        <w:rPr>
          <w:rFonts w:ascii="Times New Roman" w:hAnsi="Times New Roman"/>
          <w:sz w:val="28"/>
          <w:szCs w:val="28"/>
        </w:rPr>
        <w:t>ігрема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(теоретичне осмислення дискурсивної практики) / Т. А. </w:t>
      </w:r>
      <w:proofErr w:type="spellStart"/>
      <w:r w:rsidRPr="00DC2F10">
        <w:rPr>
          <w:rFonts w:ascii="Times New Roman" w:hAnsi="Times New Roman"/>
          <w:sz w:val="28"/>
          <w:szCs w:val="28"/>
        </w:rPr>
        <w:t>Кос</w:t>
      </w:r>
      <w:r>
        <w:rPr>
          <w:rFonts w:ascii="Times New Roman" w:hAnsi="Times New Roman"/>
          <w:sz w:val="28"/>
          <w:szCs w:val="28"/>
        </w:rPr>
        <w:t>меда</w:t>
      </w:r>
      <w:proofErr w:type="spellEnd"/>
      <w:r>
        <w:rPr>
          <w:rFonts w:ascii="Times New Roman" w:hAnsi="Times New Roman"/>
          <w:sz w:val="28"/>
          <w:szCs w:val="28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</w:rPr>
        <w:t>Халіман</w:t>
      </w:r>
      <w:proofErr w:type="spellEnd"/>
      <w:r>
        <w:rPr>
          <w:rFonts w:ascii="Times New Roman" w:hAnsi="Times New Roman"/>
          <w:sz w:val="28"/>
          <w:szCs w:val="28"/>
        </w:rPr>
        <w:t>. – Дрогобич</w:t>
      </w:r>
      <w:r w:rsidRPr="00DC2F10">
        <w:rPr>
          <w:rFonts w:ascii="Times New Roman" w:hAnsi="Times New Roman"/>
          <w:sz w:val="28"/>
          <w:szCs w:val="28"/>
        </w:rPr>
        <w:t>: Коло, 2013. – 228 с.</w:t>
      </w:r>
    </w:p>
    <w:p w:rsidR="00AC56D6" w:rsidRDefault="00AC56D6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6D6">
        <w:rPr>
          <w:rFonts w:ascii="Times New Roman" w:hAnsi="Times New Roman"/>
          <w:sz w:val="28"/>
          <w:szCs w:val="28"/>
        </w:rPr>
        <w:t>Лакофф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6D6">
        <w:rPr>
          <w:rFonts w:ascii="Times New Roman" w:hAnsi="Times New Roman"/>
          <w:sz w:val="28"/>
          <w:szCs w:val="28"/>
        </w:rPr>
        <w:t>Дж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, Джонсон М. </w:t>
      </w:r>
      <w:proofErr w:type="spellStart"/>
      <w:r w:rsidRPr="00AC56D6">
        <w:rPr>
          <w:rFonts w:ascii="Times New Roman" w:hAnsi="Times New Roman"/>
          <w:sz w:val="28"/>
          <w:szCs w:val="28"/>
        </w:rPr>
        <w:t>Метафоры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6D6">
        <w:rPr>
          <w:rFonts w:ascii="Times New Roman" w:hAnsi="Times New Roman"/>
          <w:sz w:val="28"/>
          <w:szCs w:val="28"/>
        </w:rPr>
        <w:t>которым</w:t>
      </w:r>
      <w:r w:rsidR="00F30326">
        <w:rPr>
          <w:rFonts w:ascii="Times New Roman" w:hAnsi="Times New Roman"/>
          <w:sz w:val="28"/>
          <w:szCs w:val="28"/>
        </w:rPr>
        <w:t>и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326">
        <w:rPr>
          <w:rFonts w:ascii="Times New Roman" w:hAnsi="Times New Roman"/>
          <w:sz w:val="28"/>
          <w:szCs w:val="28"/>
        </w:rPr>
        <w:t>мы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живем // </w:t>
      </w:r>
      <w:proofErr w:type="spellStart"/>
      <w:r w:rsidR="00F30326">
        <w:rPr>
          <w:rFonts w:ascii="Times New Roman" w:hAnsi="Times New Roman"/>
          <w:sz w:val="28"/>
          <w:szCs w:val="28"/>
        </w:rPr>
        <w:t>Теория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326">
        <w:rPr>
          <w:rFonts w:ascii="Times New Roman" w:hAnsi="Times New Roman"/>
          <w:sz w:val="28"/>
          <w:szCs w:val="28"/>
        </w:rPr>
        <w:t>метафоры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30326">
        <w:rPr>
          <w:rFonts w:ascii="Times New Roman" w:hAnsi="Times New Roman"/>
          <w:sz w:val="28"/>
          <w:szCs w:val="28"/>
        </w:rPr>
        <w:t>сборник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 </w:t>
      </w:r>
      <w:r w:rsidR="00F30326" w:rsidRPr="00F30326">
        <w:rPr>
          <w:rFonts w:ascii="Times New Roman" w:hAnsi="Times New Roman"/>
          <w:sz w:val="28"/>
          <w:szCs w:val="28"/>
          <w:lang w:val="ru-RU"/>
        </w:rPr>
        <w:t>[</w:t>
      </w:r>
      <w:r w:rsidR="00F30326">
        <w:rPr>
          <w:rFonts w:ascii="Times New Roman" w:hAnsi="Times New Roman"/>
          <w:sz w:val="28"/>
          <w:szCs w:val="28"/>
        </w:rPr>
        <w:t>п</w:t>
      </w:r>
      <w:r w:rsidRPr="00AC56D6">
        <w:rPr>
          <w:rFonts w:ascii="Times New Roman" w:hAnsi="Times New Roman"/>
          <w:sz w:val="28"/>
          <w:szCs w:val="28"/>
        </w:rPr>
        <w:t xml:space="preserve">ер. с </w:t>
      </w:r>
      <w:proofErr w:type="spellStart"/>
      <w:r w:rsidRPr="00AC56D6">
        <w:rPr>
          <w:rFonts w:ascii="Times New Roman" w:hAnsi="Times New Roman"/>
          <w:sz w:val="28"/>
          <w:szCs w:val="28"/>
        </w:rPr>
        <w:t>англ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C56D6">
        <w:rPr>
          <w:rFonts w:ascii="Times New Roman" w:hAnsi="Times New Roman"/>
          <w:sz w:val="28"/>
          <w:szCs w:val="28"/>
        </w:rPr>
        <w:t>фр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C56D6">
        <w:rPr>
          <w:rFonts w:ascii="Times New Roman" w:hAnsi="Times New Roman"/>
          <w:sz w:val="28"/>
          <w:szCs w:val="28"/>
        </w:rPr>
        <w:t>нем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C56D6">
        <w:rPr>
          <w:rFonts w:ascii="Times New Roman" w:hAnsi="Times New Roman"/>
          <w:sz w:val="28"/>
          <w:szCs w:val="28"/>
        </w:rPr>
        <w:t>исп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C56D6">
        <w:rPr>
          <w:rFonts w:ascii="Times New Roman" w:hAnsi="Times New Roman"/>
          <w:sz w:val="28"/>
          <w:szCs w:val="28"/>
        </w:rPr>
        <w:t>польск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C56D6">
        <w:rPr>
          <w:rFonts w:ascii="Times New Roman" w:hAnsi="Times New Roman"/>
          <w:sz w:val="28"/>
          <w:szCs w:val="28"/>
        </w:rPr>
        <w:t>яз</w:t>
      </w:r>
      <w:proofErr w:type="spellEnd"/>
      <w:r w:rsidRPr="00AC56D6">
        <w:rPr>
          <w:rFonts w:ascii="Times New Roman" w:hAnsi="Times New Roman"/>
          <w:sz w:val="28"/>
          <w:szCs w:val="28"/>
        </w:rPr>
        <w:t>.</w:t>
      </w:r>
      <w:r w:rsidR="00F30326" w:rsidRPr="00F30326">
        <w:rPr>
          <w:rFonts w:ascii="Times New Roman" w:hAnsi="Times New Roman"/>
          <w:sz w:val="28"/>
          <w:szCs w:val="28"/>
          <w:lang w:val="ru-RU"/>
        </w:rPr>
        <w:t>].</w:t>
      </w:r>
      <w:r w:rsidRPr="00AC56D6">
        <w:rPr>
          <w:rFonts w:ascii="Times New Roman" w:hAnsi="Times New Roman"/>
          <w:sz w:val="28"/>
          <w:szCs w:val="28"/>
        </w:rPr>
        <w:t xml:space="preserve"> </w:t>
      </w:r>
      <w:r w:rsidRPr="00AC56D6">
        <w:rPr>
          <w:rFonts w:ascii="Times New Roman" w:hAnsi="Times New Roman"/>
          <w:sz w:val="28"/>
          <w:szCs w:val="28"/>
        </w:rPr>
        <w:sym w:font="Symbol" w:char="F02D"/>
      </w:r>
      <w:r w:rsidRPr="00AC56D6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AC56D6">
        <w:rPr>
          <w:rFonts w:ascii="Times New Roman" w:hAnsi="Times New Roman"/>
          <w:sz w:val="28"/>
          <w:szCs w:val="28"/>
        </w:rPr>
        <w:t>Прогресс</w:t>
      </w:r>
      <w:proofErr w:type="spellEnd"/>
      <w:r w:rsidRPr="00AC56D6">
        <w:rPr>
          <w:rFonts w:ascii="Times New Roman" w:hAnsi="Times New Roman"/>
          <w:sz w:val="28"/>
          <w:szCs w:val="28"/>
        </w:rPr>
        <w:t xml:space="preserve">, 1990. </w:t>
      </w:r>
      <w:r w:rsidRPr="00AC56D6">
        <w:rPr>
          <w:rFonts w:ascii="Times New Roman" w:hAnsi="Times New Roman"/>
          <w:sz w:val="28"/>
          <w:szCs w:val="28"/>
        </w:rPr>
        <w:sym w:font="Symbol" w:char="F02D"/>
      </w:r>
      <w:r w:rsidRPr="00AC56D6">
        <w:rPr>
          <w:rFonts w:ascii="Times New Roman" w:hAnsi="Times New Roman"/>
          <w:sz w:val="28"/>
          <w:szCs w:val="28"/>
        </w:rPr>
        <w:t xml:space="preserve"> С. 387</w:t>
      </w:r>
      <w:r w:rsidRPr="00AC56D6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415.</w:t>
      </w:r>
    </w:p>
    <w:p w:rsidR="00F30326" w:rsidRPr="00F30326" w:rsidRDefault="00AC56D6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5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Маккормак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 Э.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Когнитивная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теория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метафоры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Э</w:t>
      </w:r>
      <w:r w:rsidR="00F30326">
        <w:rPr>
          <w:rFonts w:ascii="Times New Roman" w:hAnsi="Times New Roman"/>
          <w:sz w:val="28"/>
          <w:szCs w:val="28"/>
        </w:rPr>
        <w:t>рл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326">
        <w:rPr>
          <w:rFonts w:ascii="Times New Roman" w:hAnsi="Times New Roman"/>
          <w:sz w:val="28"/>
          <w:szCs w:val="28"/>
        </w:rPr>
        <w:t>Маккормак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F30326">
        <w:rPr>
          <w:rFonts w:ascii="Times New Roman" w:hAnsi="Times New Roman"/>
          <w:sz w:val="28"/>
          <w:szCs w:val="28"/>
        </w:rPr>
        <w:t>Теория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326">
        <w:rPr>
          <w:rFonts w:ascii="Times New Roman" w:hAnsi="Times New Roman"/>
          <w:sz w:val="28"/>
          <w:szCs w:val="28"/>
        </w:rPr>
        <w:t>метафоры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30326">
        <w:rPr>
          <w:rFonts w:ascii="Times New Roman" w:hAnsi="Times New Roman"/>
          <w:sz w:val="28"/>
          <w:szCs w:val="28"/>
        </w:rPr>
        <w:t>сборник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 </w:t>
      </w:r>
      <w:r w:rsidR="00F30326" w:rsidRPr="00F30326">
        <w:rPr>
          <w:rFonts w:ascii="Times New Roman" w:hAnsi="Times New Roman"/>
          <w:sz w:val="28"/>
          <w:szCs w:val="28"/>
          <w:lang w:val="ru-RU"/>
        </w:rPr>
        <w:t>[</w:t>
      </w:r>
      <w:r w:rsidR="00DC2F10" w:rsidRPr="00AC56D6">
        <w:rPr>
          <w:rFonts w:ascii="Times New Roman" w:hAnsi="Times New Roman"/>
          <w:sz w:val="28"/>
          <w:szCs w:val="28"/>
        </w:rPr>
        <w:t xml:space="preserve">пер. с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англ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фр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нем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исп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., 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польск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яз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. / вступ. ст. и </w:t>
      </w:r>
      <w:proofErr w:type="spellStart"/>
      <w:r w:rsidR="00F30326">
        <w:rPr>
          <w:rFonts w:ascii="Times New Roman" w:hAnsi="Times New Roman"/>
          <w:sz w:val="28"/>
          <w:szCs w:val="28"/>
        </w:rPr>
        <w:t>сост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. </w:t>
      </w:r>
      <w:r w:rsidR="00DC2F10" w:rsidRPr="00AC56D6">
        <w:rPr>
          <w:rFonts w:ascii="Times New Roman" w:hAnsi="Times New Roman"/>
          <w:sz w:val="28"/>
          <w:szCs w:val="28"/>
        </w:rPr>
        <w:t xml:space="preserve">Н. Д.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Арутюновой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общ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. ред. Н. Д.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Арутюновой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 xml:space="preserve"> и М. А. 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Журинской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>]. –</w:t>
      </w:r>
      <w:r w:rsidR="00F30326">
        <w:rPr>
          <w:rFonts w:ascii="Times New Roman" w:hAnsi="Times New Roman"/>
          <w:sz w:val="28"/>
          <w:szCs w:val="28"/>
        </w:rPr>
        <w:t xml:space="preserve"> М.</w:t>
      </w:r>
      <w:r w:rsidR="00DC2F10" w:rsidRPr="00AC56D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C2F10" w:rsidRPr="00AC56D6">
        <w:rPr>
          <w:rFonts w:ascii="Times New Roman" w:hAnsi="Times New Roman"/>
          <w:sz w:val="28"/>
          <w:szCs w:val="28"/>
        </w:rPr>
        <w:t>Прогресс</w:t>
      </w:r>
      <w:proofErr w:type="spellEnd"/>
      <w:r w:rsidR="00DC2F10" w:rsidRPr="00AC56D6">
        <w:rPr>
          <w:rFonts w:ascii="Times New Roman" w:hAnsi="Times New Roman"/>
          <w:sz w:val="28"/>
          <w:szCs w:val="28"/>
        </w:rPr>
        <w:t>, 1990. – С. 385–386</w:t>
      </w:r>
      <w:r>
        <w:rPr>
          <w:rFonts w:ascii="Times New Roman" w:hAnsi="Times New Roman"/>
          <w:sz w:val="28"/>
          <w:szCs w:val="28"/>
        </w:rPr>
        <w:t>.</w:t>
      </w:r>
    </w:p>
    <w:p w:rsidR="005E1163" w:rsidRDefault="00DC2F10" w:rsidP="00875D89">
      <w:pPr>
        <w:pStyle w:val="a3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F10">
        <w:rPr>
          <w:rFonts w:ascii="Times New Roman" w:hAnsi="Times New Roman"/>
          <w:sz w:val="28"/>
          <w:szCs w:val="28"/>
        </w:rPr>
        <w:t>Ричардс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DC2F10">
        <w:rPr>
          <w:rFonts w:ascii="Times New Roman" w:hAnsi="Times New Roman"/>
          <w:sz w:val="28"/>
          <w:szCs w:val="28"/>
        </w:rPr>
        <w:t>Философия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риторики / </w:t>
      </w:r>
      <w:r w:rsidR="00F30326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F30326">
        <w:rPr>
          <w:rFonts w:ascii="Times New Roman" w:hAnsi="Times New Roman"/>
          <w:sz w:val="28"/>
          <w:szCs w:val="28"/>
        </w:rPr>
        <w:t>Ричардс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="00F30326">
        <w:rPr>
          <w:rFonts w:ascii="Times New Roman" w:hAnsi="Times New Roman"/>
          <w:sz w:val="28"/>
          <w:szCs w:val="28"/>
        </w:rPr>
        <w:t>Теория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326">
        <w:rPr>
          <w:rFonts w:ascii="Times New Roman" w:hAnsi="Times New Roman"/>
          <w:sz w:val="28"/>
          <w:szCs w:val="28"/>
        </w:rPr>
        <w:t>метафоры</w:t>
      </w:r>
      <w:proofErr w:type="spellEnd"/>
      <w:r w:rsidR="00F30326">
        <w:rPr>
          <w:rFonts w:ascii="Times New Roman" w:hAnsi="Times New Roman"/>
          <w:sz w:val="28"/>
          <w:szCs w:val="28"/>
        </w:rPr>
        <w:t xml:space="preserve"> </w:t>
      </w:r>
      <w:r w:rsidRPr="00DC2F10">
        <w:rPr>
          <w:rFonts w:ascii="Times New Roman" w:hAnsi="Times New Roman"/>
          <w:sz w:val="28"/>
          <w:szCs w:val="28"/>
        </w:rPr>
        <w:t>[</w:t>
      </w:r>
      <w:proofErr w:type="spellStart"/>
      <w:r w:rsidRPr="00DC2F10">
        <w:rPr>
          <w:rFonts w:ascii="Times New Roman" w:hAnsi="Times New Roman"/>
          <w:sz w:val="28"/>
          <w:szCs w:val="28"/>
        </w:rPr>
        <w:t>общ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. ред. Н.Д. </w:t>
      </w:r>
      <w:proofErr w:type="spellStart"/>
      <w:r w:rsidRPr="00DC2F10">
        <w:rPr>
          <w:rFonts w:ascii="Times New Roman" w:hAnsi="Times New Roman"/>
          <w:sz w:val="28"/>
          <w:szCs w:val="28"/>
        </w:rPr>
        <w:t>Арутюновой</w:t>
      </w:r>
      <w:proofErr w:type="spellEnd"/>
      <w:r w:rsidRPr="00DC2F10">
        <w:rPr>
          <w:rFonts w:ascii="Times New Roman" w:hAnsi="Times New Roman"/>
          <w:sz w:val="28"/>
          <w:szCs w:val="28"/>
        </w:rPr>
        <w:t xml:space="preserve"> и М.А. </w:t>
      </w:r>
      <w:proofErr w:type="spellStart"/>
      <w:r w:rsidRPr="00DC2F10">
        <w:rPr>
          <w:rFonts w:ascii="Times New Roman" w:hAnsi="Times New Roman"/>
          <w:sz w:val="28"/>
          <w:szCs w:val="28"/>
        </w:rPr>
        <w:t>Журинской</w:t>
      </w:r>
      <w:proofErr w:type="spellEnd"/>
      <w:r w:rsidRPr="00DC2F10">
        <w:rPr>
          <w:rFonts w:ascii="Times New Roman" w:hAnsi="Times New Roman"/>
          <w:sz w:val="28"/>
          <w:szCs w:val="28"/>
        </w:rPr>
        <w:t>]. – М. : Прогресс, 1990. – С. 44–67</w:t>
      </w:r>
      <w:r w:rsidR="00AC56D6">
        <w:rPr>
          <w:rFonts w:ascii="Times New Roman" w:hAnsi="Times New Roman"/>
          <w:sz w:val="28"/>
          <w:szCs w:val="28"/>
        </w:rPr>
        <w:t>.</w:t>
      </w:r>
    </w:p>
    <w:p w:rsidR="00DC2F10" w:rsidRPr="005E1163" w:rsidRDefault="00DC2F10" w:rsidP="00875D8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163">
        <w:rPr>
          <w:rFonts w:ascii="Times New Roman" w:hAnsi="Times New Roman"/>
          <w:sz w:val="28"/>
          <w:szCs w:val="28"/>
        </w:rPr>
        <w:t>Черевченко</w:t>
      </w:r>
      <w:proofErr w:type="spellEnd"/>
      <w:r w:rsidRPr="005E1163">
        <w:rPr>
          <w:rFonts w:ascii="Times New Roman" w:hAnsi="Times New Roman"/>
          <w:sz w:val="28"/>
          <w:szCs w:val="28"/>
        </w:rPr>
        <w:t> О. М. Лінгвістичні аспекти аналізу поетичного</w:t>
      </w:r>
      <w:r w:rsidR="00F30326" w:rsidRPr="005E1163">
        <w:rPr>
          <w:rFonts w:ascii="Times New Roman" w:hAnsi="Times New Roman"/>
          <w:sz w:val="28"/>
          <w:szCs w:val="28"/>
        </w:rPr>
        <w:t xml:space="preserve"> </w:t>
      </w:r>
      <w:r w:rsidRPr="005E1163">
        <w:rPr>
          <w:rFonts w:ascii="Times New Roman" w:hAnsi="Times New Roman"/>
          <w:sz w:val="28"/>
          <w:szCs w:val="28"/>
        </w:rPr>
        <w:t>тексту: неокласичні</w:t>
      </w:r>
      <w:r w:rsidR="00F30326" w:rsidRPr="005E1163">
        <w:rPr>
          <w:rFonts w:ascii="Times New Roman" w:hAnsi="Times New Roman"/>
          <w:sz w:val="28"/>
          <w:szCs w:val="28"/>
        </w:rPr>
        <w:t xml:space="preserve"> виміри: монографія / О</w:t>
      </w:r>
      <w:r w:rsidR="00F30326" w:rsidRPr="005E1163">
        <w:rPr>
          <w:rFonts w:ascii="Times New Roman" w:hAnsi="Times New Roman"/>
          <w:sz w:val="28"/>
          <w:szCs w:val="28"/>
          <w:lang w:val="ru-RU"/>
        </w:rPr>
        <w:t>.</w:t>
      </w:r>
      <w:r w:rsidR="00F30326" w:rsidRPr="005E1163">
        <w:rPr>
          <w:rFonts w:ascii="Times New Roman" w:hAnsi="Times New Roman"/>
          <w:sz w:val="28"/>
          <w:szCs w:val="28"/>
        </w:rPr>
        <w:t xml:space="preserve"> М</w:t>
      </w:r>
      <w:r w:rsidR="00F30326" w:rsidRPr="005E116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Pr="005E1163">
        <w:rPr>
          <w:rFonts w:ascii="Times New Roman" w:hAnsi="Times New Roman"/>
          <w:sz w:val="28"/>
          <w:szCs w:val="28"/>
        </w:rPr>
        <w:t>Черевченко</w:t>
      </w:r>
      <w:proofErr w:type="spellEnd"/>
      <w:r w:rsidR="00586404" w:rsidRPr="005E1163">
        <w:rPr>
          <w:rFonts w:ascii="Times New Roman" w:hAnsi="Times New Roman"/>
          <w:sz w:val="28"/>
          <w:szCs w:val="28"/>
        </w:rPr>
        <w:t xml:space="preserve">. – Умань, </w:t>
      </w:r>
      <w:r w:rsidRPr="005E1163">
        <w:rPr>
          <w:rFonts w:ascii="Times New Roman" w:hAnsi="Times New Roman"/>
          <w:sz w:val="28"/>
          <w:szCs w:val="28"/>
        </w:rPr>
        <w:t xml:space="preserve">2012. с. 235 </w:t>
      </w:r>
    </w:p>
    <w:p w:rsidR="003166F3" w:rsidRDefault="003166F3" w:rsidP="00875D89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166F3" w:rsidRPr="00E76CDA" w:rsidRDefault="003166F3" w:rsidP="00E630DA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CDA">
        <w:rPr>
          <w:rFonts w:ascii="Times New Roman" w:hAnsi="Times New Roman"/>
          <w:b/>
          <w:sz w:val="28"/>
          <w:szCs w:val="28"/>
          <w:lang w:val="en-US"/>
        </w:rPr>
        <w:t>References</w:t>
      </w:r>
    </w:p>
    <w:p w:rsidR="00A71855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76CDA">
        <w:rPr>
          <w:rFonts w:ascii="Times New Roman" w:hAnsi="Times New Roman"/>
          <w:sz w:val="28"/>
          <w:szCs w:val="28"/>
          <w:lang w:val="en-US"/>
        </w:rPr>
        <w:t>Aristotel</w:t>
      </w:r>
      <w:proofErr w:type="spellEnd"/>
      <w:r w:rsidRPr="00E76CDA">
        <w:rPr>
          <w:rFonts w:ascii="Times New Roman" w:hAnsi="Times New Roman"/>
          <w:sz w:val="28"/>
          <w:szCs w:val="28"/>
          <w:lang w:val="en-US"/>
        </w:rPr>
        <w:t xml:space="preserve">'. (1967), </w:t>
      </w:r>
      <w:proofErr w:type="spellStart"/>
      <w:r w:rsidR="006F5720">
        <w:rPr>
          <w:rFonts w:ascii="Times New Roman" w:hAnsi="Times New Roman"/>
          <w:sz w:val="28"/>
          <w:szCs w:val="28"/>
          <w:lang w:val="en-US"/>
        </w:rPr>
        <w:t>Poetik</w:t>
      </w:r>
      <w:r w:rsidR="006F5720" w:rsidRPr="00E76CDA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="006F5720">
        <w:rPr>
          <w:rFonts w:ascii="Times New Roman" w:hAnsi="Times New Roman"/>
          <w:sz w:val="28"/>
          <w:szCs w:val="28"/>
          <w:lang w:val="en-US"/>
        </w:rPr>
        <w:t xml:space="preserve"> [</w:t>
      </w:r>
      <w:proofErr w:type="spellStart"/>
      <w:r w:rsidR="00E76CDA">
        <w:rPr>
          <w:rFonts w:ascii="Times New Roman" w:hAnsi="Times New Roman"/>
          <w:sz w:val="28"/>
          <w:szCs w:val="28"/>
          <w:lang w:val="en-US"/>
        </w:rPr>
        <w:t>Poetic</w:t>
      </w:r>
      <w:r w:rsidRPr="00E76CDA">
        <w:rPr>
          <w:rFonts w:ascii="Times New Roman" w:hAnsi="Times New Roman"/>
          <w:sz w:val="28"/>
          <w:szCs w:val="28"/>
          <w:lang w:val="en-US"/>
        </w:rPr>
        <w:t>a</w:t>
      </w:r>
      <w:proofErr w:type="spellEnd"/>
      <w:r w:rsidR="006F5720">
        <w:rPr>
          <w:rFonts w:ascii="Times New Roman" w:hAnsi="Times New Roman"/>
          <w:sz w:val="28"/>
          <w:szCs w:val="28"/>
          <w:lang w:val="en-US"/>
        </w:rPr>
        <w:t>]</w:t>
      </w:r>
      <w:r w:rsidRPr="00E76CD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E76CDA">
        <w:rPr>
          <w:rFonts w:ascii="Times New Roman" w:hAnsi="Times New Roman"/>
          <w:sz w:val="28"/>
          <w:szCs w:val="28"/>
          <w:lang w:val="en-US"/>
        </w:rPr>
        <w:t>Mistectvo</w:t>
      </w:r>
      <w:proofErr w:type="spellEnd"/>
      <w:r w:rsidRPr="00E76CDA">
        <w:rPr>
          <w:rFonts w:ascii="Times New Roman" w:hAnsi="Times New Roman"/>
          <w:sz w:val="28"/>
          <w:szCs w:val="28"/>
          <w:lang w:val="en-US"/>
        </w:rPr>
        <w:t>, Kiev, Ukraine.</w:t>
      </w:r>
    </w:p>
    <w:p w:rsidR="00EF380B" w:rsidRPr="00A71855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71855">
        <w:rPr>
          <w:rFonts w:ascii="Times New Roman" w:hAnsi="Times New Roman"/>
          <w:sz w:val="28"/>
          <w:szCs w:val="28"/>
          <w:lang w:val="en-US"/>
        </w:rPr>
        <w:t>Gak</w:t>
      </w:r>
      <w:proofErr w:type="spellEnd"/>
      <w:r w:rsidRPr="00A71855">
        <w:rPr>
          <w:rFonts w:ascii="Times New Roman" w:hAnsi="Times New Roman"/>
          <w:sz w:val="28"/>
          <w:szCs w:val="28"/>
          <w:lang w:val="en-US"/>
        </w:rPr>
        <w:t xml:space="preserve"> V. G. (1988), “</w:t>
      </w:r>
      <w:r w:rsidR="00E76CDA" w:rsidRPr="00A71855">
        <w:rPr>
          <w:rFonts w:ascii="Times New Roman" w:hAnsi="Times New Roman"/>
          <w:sz w:val="28"/>
          <w:szCs w:val="28"/>
          <w:lang w:val="en-US"/>
        </w:rPr>
        <w:t>Metaphor: the universal and the specific</w:t>
      </w:r>
      <w:r w:rsidRPr="00A71855">
        <w:rPr>
          <w:rFonts w:ascii="Times New Roman" w:hAnsi="Times New Roman"/>
          <w:sz w:val="28"/>
          <w:szCs w:val="28"/>
          <w:lang w:val="en-US"/>
        </w:rPr>
        <w:t>”</w:t>
      </w:r>
      <w:r w:rsidR="006F572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F5720" w:rsidRPr="006F5720">
        <w:rPr>
          <w:rFonts w:ascii="Times New Roman" w:hAnsi="Times New Roman"/>
          <w:i/>
          <w:sz w:val="28"/>
          <w:szCs w:val="28"/>
          <w:lang w:val="en-US"/>
        </w:rPr>
        <w:t>Metafora</w:t>
      </w:r>
      <w:proofErr w:type="spellEnd"/>
      <w:r w:rsidR="006F5720" w:rsidRPr="006F5720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proofErr w:type="spellStart"/>
      <w:r w:rsidR="006F5720" w:rsidRPr="006F5720">
        <w:rPr>
          <w:rFonts w:ascii="Times New Roman" w:hAnsi="Times New Roman"/>
          <w:i/>
          <w:sz w:val="28"/>
          <w:szCs w:val="28"/>
          <w:lang w:val="en-US"/>
        </w:rPr>
        <w:t>universal'noe</w:t>
      </w:r>
      <w:proofErr w:type="spellEnd"/>
      <w:r w:rsidR="006F5720" w:rsidRPr="006F572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6F572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6F5720" w:rsidRPr="006F572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6F5720">
        <w:rPr>
          <w:rFonts w:ascii="Times New Roman" w:hAnsi="Times New Roman"/>
          <w:i/>
          <w:sz w:val="28"/>
          <w:szCs w:val="28"/>
          <w:lang w:val="en-US"/>
        </w:rPr>
        <w:t>specificheskoe</w:t>
      </w:r>
      <w:proofErr w:type="spellEnd"/>
      <w:r w:rsidRPr="00A7185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71855">
        <w:rPr>
          <w:rFonts w:ascii="Times New Roman" w:hAnsi="Times New Roman"/>
          <w:sz w:val="28"/>
          <w:szCs w:val="28"/>
          <w:lang w:val="en-US"/>
        </w:rPr>
        <w:t>Metafora</w:t>
      </w:r>
      <w:proofErr w:type="spellEnd"/>
      <w:r w:rsidRPr="00A71855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Pr="00A71855">
        <w:rPr>
          <w:rFonts w:ascii="Times New Roman" w:hAnsi="Times New Roman"/>
          <w:sz w:val="28"/>
          <w:szCs w:val="28"/>
          <w:lang w:val="en-US"/>
        </w:rPr>
        <w:t>jazyke</w:t>
      </w:r>
      <w:proofErr w:type="spellEnd"/>
      <w:r w:rsidRPr="00A718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71855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A7185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71855">
        <w:rPr>
          <w:rFonts w:ascii="Times New Roman" w:hAnsi="Times New Roman"/>
          <w:sz w:val="28"/>
          <w:szCs w:val="28"/>
          <w:lang w:val="en-US"/>
        </w:rPr>
        <w:t>tekste</w:t>
      </w:r>
      <w:proofErr w:type="spellEnd"/>
      <w:r w:rsidRPr="00A71855">
        <w:rPr>
          <w:rFonts w:ascii="Times New Roman" w:hAnsi="Times New Roman"/>
          <w:sz w:val="28"/>
          <w:szCs w:val="28"/>
          <w:lang w:val="en-US"/>
        </w:rPr>
        <w:t>, pp. 11-26.</w:t>
      </w:r>
    </w:p>
    <w:p w:rsidR="00EF380B" w:rsidRPr="00504414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Gelija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V. N. (1988) “</w:t>
      </w:r>
      <w:r w:rsidR="00504414" w:rsidRPr="00504414">
        <w:rPr>
          <w:rFonts w:ascii="Times New Roman" w:hAnsi="Times New Roman"/>
          <w:sz w:val="28"/>
          <w:szCs w:val="28"/>
          <w:lang w:val="en-US"/>
        </w:rPr>
        <w:t>Metaphor as a semantic model of production and its expressive and evaluation function</w:t>
      </w:r>
      <w:r w:rsidRPr="00504414">
        <w:rPr>
          <w:rFonts w:ascii="Times New Roman" w:hAnsi="Times New Roman"/>
          <w:sz w:val="28"/>
          <w:szCs w:val="28"/>
          <w:lang w:val="en-US"/>
        </w:rPr>
        <w:t xml:space="preserve">”,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Metafora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kak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model'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smysloproizvodstva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ee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ekspresivno-ocenochnaja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funkcija</w:t>
      </w:r>
      <w:proofErr w:type="spellEnd"/>
      <w:r w:rsidR="006F5720" w:rsidRPr="0050441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Metafora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v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jazyke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tekste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>, pp. 26-52.</w:t>
      </w:r>
    </w:p>
    <w:p w:rsidR="00EF380B" w:rsidRPr="00E76CDA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pl-PL"/>
        </w:rPr>
      </w:pP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lastRenderedPageBreak/>
        <w:t>Datsyshyn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Kh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>. P. (2001), “</w:t>
      </w:r>
      <w:r w:rsidR="00504414" w:rsidRPr="00504414">
        <w:rPr>
          <w:rFonts w:ascii="Times New Roman" w:hAnsi="Times New Roman"/>
          <w:sz w:val="28"/>
          <w:szCs w:val="28"/>
          <w:lang w:val="en-US"/>
        </w:rPr>
        <w:t>Connotative aspects of metaphors in political discourse</w:t>
      </w:r>
      <w:r w:rsidRPr="00504414">
        <w:rPr>
          <w:rFonts w:ascii="Times New Roman" w:hAnsi="Times New Roman"/>
          <w:sz w:val="28"/>
          <w:szCs w:val="28"/>
          <w:lang w:val="en-US"/>
        </w:rPr>
        <w:t>”,</w:t>
      </w:r>
      <w:r w:rsidR="006F5720"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Konotatyvnyj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aspekt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funktsionuvannia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metafory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v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politychnomu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dyskursi</w:t>
      </w:r>
      <w:proofErr w:type="spellEnd"/>
      <w:r w:rsidR="006F5720" w:rsidRPr="00504414">
        <w:rPr>
          <w:rFonts w:ascii="Times New Roman" w:hAnsi="Times New Roman"/>
          <w:sz w:val="28"/>
          <w:szCs w:val="28"/>
          <w:lang w:val="en-US"/>
        </w:rPr>
        <w:t>,</w:t>
      </w:r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Visn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E76CDA">
        <w:rPr>
          <w:rFonts w:ascii="Times New Roman" w:hAnsi="Times New Roman"/>
          <w:sz w:val="28"/>
          <w:szCs w:val="28"/>
          <w:lang w:val="pl-PL"/>
        </w:rPr>
        <w:t>L'viv. un-tu. Ser.</w:t>
      </w:r>
      <w:r w:rsidR="006F5720">
        <w:rPr>
          <w:rFonts w:ascii="Times New Roman" w:hAnsi="Times New Roman"/>
          <w:sz w:val="28"/>
          <w:szCs w:val="28"/>
          <w:lang w:val="pl-PL"/>
        </w:rPr>
        <w:t xml:space="preserve"> Zhurnalistyka,</w:t>
      </w:r>
      <w:r w:rsidRPr="00E76CDA">
        <w:rPr>
          <w:rFonts w:ascii="Times New Roman" w:hAnsi="Times New Roman"/>
          <w:sz w:val="28"/>
          <w:szCs w:val="28"/>
          <w:lang w:val="pl-PL"/>
        </w:rPr>
        <w:t xml:space="preserve"> vol. 22,</w:t>
      </w:r>
      <w:r w:rsidR="006F5720">
        <w:rPr>
          <w:rFonts w:ascii="Times New Roman" w:hAnsi="Times New Roman"/>
          <w:sz w:val="28"/>
          <w:szCs w:val="28"/>
          <w:lang w:val="pl-PL"/>
        </w:rPr>
        <w:t xml:space="preserve"> pp. </w:t>
      </w:r>
      <w:r w:rsidRPr="00E76CDA">
        <w:rPr>
          <w:rFonts w:ascii="Times New Roman" w:hAnsi="Times New Roman"/>
          <w:sz w:val="28"/>
          <w:szCs w:val="28"/>
          <w:lang w:val="pl-PL"/>
        </w:rPr>
        <w:t xml:space="preserve">437-446. </w:t>
      </w:r>
    </w:p>
    <w:p w:rsidR="00EF380B" w:rsidRPr="00504414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Yeschenko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T. (1999), “</w:t>
      </w:r>
      <w:r w:rsidR="00504414" w:rsidRPr="00504414">
        <w:rPr>
          <w:rFonts w:ascii="Times New Roman" w:hAnsi="Times New Roman"/>
          <w:sz w:val="28"/>
          <w:szCs w:val="28"/>
          <w:lang w:val="en-US"/>
        </w:rPr>
        <w:t>Metaphor, from structural analysis to functional and cognitive</w:t>
      </w:r>
      <w:r w:rsidRPr="00504414">
        <w:rPr>
          <w:rFonts w:ascii="Times New Roman" w:hAnsi="Times New Roman"/>
          <w:sz w:val="28"/>
          <w:szCs w:val="28"/>
          <w:lang w:val="en-US"/>
        </w:rPr>
        <w:t>”</w:t>
      </w:r>
      <w:r w:rsidR="006F5720" w:rsidRPr="0050441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Metafora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: vid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strukturnoho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analizu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do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funktsional'no-kohnityvnoho</w:t>
      </w:r>
      <w:proofErr w:type="spellEnd"/>
      <w:r w:rsidR="006F5720" w:rsidRPr="00504414">
        <w:rPr>
          <w:rFonts w:ascii="Times New Roman" w:hAnsi="Times New Roman"/>
          <w:sz w:val="28"/>
          <w:szCs w:val="28"/>
          <w:lang w:val="en-US"/>
        </w:rPr>
        <w:t>,</w:t>
      </w:r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Linhvistychni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studii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>, vol. 5, pp. 276-278.</w:t>
      </w:r>
    </w:p>
    <w:p w:rsidR="00EF380B" w:rsidRPr="00504414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F0EC2">
        <w:rPr>
          <w:rFonts w:ascii="Times New Roman" w:hAnsi="Times New Roman"/>
          <w:sz w:val="28"/>
          <w:szCs w:val="28"/>
          <w:lang w:val="en-US"/>
        </w:rPr>
        <w:t>Kosmeda</w:t>
      </w:r>
      <w:proofErr w:type="spellEnd"/>
      <w:r w:rsidRPr="00FF0EC2">
        <w:rPr>
          <w:rFonts w:ascii="Times New Roman" w:hAnsi="Times New Roman"/>
          <w:sz w:val="28"/>
          <w:szCs w:val="28"/>
          <w:lang w:val="en-US"/>
        </w:rPr>
        <w:t xml:space="preserve"> T. A. and </w:t>
      </w:r>
      <w:proofErr w:type="spellStart"/>
      <w:r w:rsidRPr="00FF0EC2">
        <w:rPr>
          <w:rFonts w:ascii="Times New Roman" w:hAnsi="Times New Roman"/>
          <w:sz w:val="28"/>
          <w:szCs w:val="28"/>
          <w:lang w:val="en-US"/>
        </w:rPr>
        <w:t>Khaliman</w:t>
      </w:r>
      <w:proofErr w:type="spellEnd"/>
      <w:r w:rsidRPr="00FF0EC2">
        <w:rPr>
          <w:rFonts w:ascii="Times New Roman" w:hAnsi="Times New Roman"/>
          <w:sz w:val="28"/>
          <w:szCs w:val="28"/>
          <w:lang w:val="en-US"/>
        </w:rPr>
        <w:t xml:space="preserve"> O. V. (2013), </w:t>
      </w:r>
      <w:proofErr w:type="spellStart"/>
      <w:r w:rsidRPr="00FF0EC2">
        <w:rPr>
          <w:rFonts w:ascii="Times New Roman" w:hAnsi="Times New Roman"/>
          <w:i/>
          <w:sz w:val="28"/>
          <w:szCs w:val="28"/>
          <w:lang w:val="en-US"/>
        </w:rPr>
        <w:t>Movna</w:t>
      </w:r>
      <w:proofErr w:type="spellEnd"/>
      <w:r w:rsidRPr="00FF0E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F0EC2">
        <w:rPr>
          <w:rFonts w:ascii="Times New Roman" w:hAnsi="Times New Roman"/>
          <w:i/>
          <w:sz w:val="28"/>
          <w:szCs w:val="28"/>
          <w:lang w:val="en-US"/>
        </w:rPr>
        <w:t>hra</w:t>
      </w:r>
      <w:proofErr w:type="spellEnd"/>
      <w:r w:rsidRPr="00FF0EC2">
        <w:rPr>
          <w:rFonts w:ascii="Times New Roman" w:hAnsi="Times New Roman"/>
          <w:i/>
          <w:sz w:val="28"/>
          <w:szCs w:val="28"/>
          <w:lang w:val="en-US"/>
        </w:rPr>
        <w:t xml:space="preserve"> v </w:t>
      </w:r>
      <w:proofErr w:type="spellStart"/>
      <w:r w:rsidRPr="00FF0EC2">
        <w:rPr>
          <w:rFonts w:ascii="Times New Roman" w:hAnsi="Times New Roman"/>
          <w:i/>
          <w:sz w:val="28"/>
          <w:szCs w:val="28"/>
          <w:lang w:val="en-US"/>
        </w:rPr>
        <w:t>paradyhmi</w:t>
      </w:r>
      <w:proofErr w:type="spellEnd"/>
      <w:r w:rsidRPr="00FF0E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F0EC2">
        <w:rPr>
          <w:rFonts w:ascii="Times New Roman" w:hAnsi="Times New Roman"/>
          <w:i/>
          <w:sz w:val="28"/>
          <w:szCs w:val="28"/>
          <w:lang w:val="en-US"/>
        </w:rPr>
        <w:t>interpretatyvnoi</w:t>
      </w:r>
      <w:proofErr w:type="spellEnd"/>
      <w:r w:rsidRPr="00FF0E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F0EC2">
        <w:rPr>
          <w:rFonts w:ascii="Times New Roman" w:hAnsi="Times New Roman"/>
          <w:i/>
          <w:sz w:val="28"/>
          <w:szCs w:val="28"/>
          <w:lang w:val="en-US"/>
        </w:rPr>
        <w:t>linhvistyky</w:t>
      </w:r>
      <w:proofErr w:type="spellEnd"/>
      <w:r w:rsidRPr="00FF0EC2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FF0EC2">
        <w:rPr>
          <w:rFonts w:ascii="Times New Roman" w:hAnsi="Times New Roman"/>
          <w:i/>
          <w:sz w:val="28"/>
          <w:szCs w:val="28"/>
          <w:lang w:val="en-US"/>
        </w:rPr>
        <w:t>Hramatyka</w:t>
      </w:r>
      <w:proofErr w:type="spellEnd"/>
      <w:r w:rsidRPr="00FF0EC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FF0EC2">
        <w:rPr>
          <w:rFonts w:ascii="Times New Roman" w:hAnsi="Times New Roman"/>
          <w:i/>
          <w:sz w:val="28"/>
          <w:szCs w:val="28"/>
          <w:lang w:val="en-US"/>
        </w:rPr>
        <w:t>otsinky</w:t>
      </w:r>
      <w:proofErr w:type="spellEnd"/>
      <w:r w:rsidRPr="00FF0EC2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 w:rsidRPr="00504414">
        <w:rPr>
          <w:rFonts w:ascii="Times New Roman" w:hAnsi="Times New Roman"/>
          <w:i/>
          <w:sz w:val="28"/>
          <w:szCs w:val="28"/>
          <w:lang w:val="en-US"/>
        </w:rPr>
        <w:t>Hramatychna</w:t>
      </w:r>
      <w:proofErr w:type="spellEnd"/>
      <w:r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i/>
          <w:sz w:val="28"/>
          <w:szCs w:val="28"/>
          <w:lang w:val="en-US"/>
        </w:rPr>
        <w:t>ihrema</w:t>
      </w:r>
      <w:proofErr w:type="spellEnd"/>
      <w:r w:rsidRPr="00504414">
        <w:rPr>
          <w:rFonts w:ascii="Times New Roman" w:hAnsi="Times New Roman"/>
          <w:i/>
          <w:sz w:val="28"/>
          <w:szCs w:val="28"/>
          <w:lang w:val="en-US"/>
        </w:rPr>
        <w:t xml:space="preserve"> (</w:t>
      </w:r>
      <w:proofErr w:type="spellStart"/>
      <w:r w:rsidRPr="00504414">
        <w:rPr>
          <w:rFonts w:ascii="Times New Roman" w:hAnsi="Times New Roman"/>
          <w:i/>
          <w:sz w:val="28"/>
          <w:szCs w:val="28"/>
          <w:lang w:val="en-US"/>
        </w:rPr>
        <w:t>teoretychne</w:t>
      </w:r>
      <w:proofErr w:type="spellEnd"/>
      <w:r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i/>
          <w:sz w:val="28"/>
          <w:szCs w:val="28"/>
          <w:lang w:val="en-US"/>
        </w:rPr>
        <w:t>osmyslennia</w:t>
      </w:r>
      <w:proofErr w:type="spellEnd"/>
      <w:r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i/>
          <w:sz w:val="28"/>
          <w:szCs w:val="28"/>
          <w:lang w:val="en-US"/>
        </w:rPr>
        <w:t>dyskursyvnoi</w:t>
      </w:r>
      <w:proofErr w:type="spellEnd"/>
      <w:r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i/>
          <w:sz w:val="28"/>
          <w:szCs w:val="28"/>
          <w:lang w:val="en-US"/>
        </w:rPr>
        <w:t>praktyky</w:t>
      </w:r>
      <w:proofErr w:type="spellEnd"/>
      <w:r w:rsidRPr="00504414">
        <w:rPr>
          <w:rFonts w:ascii="Times New Roman" w:hAnsi="Times New Roman"/>
          <w:i/>
          <w:sz w:val="28"/>
          <w:szCs w:val="28"/>
          <w:lang w:val="en-US"/>
        </w:rPr>
        <w:t>)</w:t>
      </w:r>
      <w:r w:rsidR="006F5720" w:rsidRPr="00504414">
        <w:rPr>
          <w:rFonts w:ascii="Times New Roman" w:hAnsi="Times New Roman"/>
          <w:sz w:val="28"/>
          <w:szCs w:val="28"/>
          <w:lang w:val="en-US"/>
        </w:rPr>
        <w:t xml:space="preserve"> [</w:t>
      </w:r>
      <w:r w:rsidR="00504414" w:rsidRPr="00504414">
        <w:rPr>
          <w:rFonts w:ascii="Times New Roman" w:hAnsi="Times New Roman"/>
          <w:sz w:val="28"/>
          <w:szCs w:val="28"/>
          <w:lang w:val="en-US"/>
        </w:rPr>
        <w:t xml:space="preserve">Language game interpretative paradigm of linguistics. Grammar evaluation. Grammatical </w:t>
      </w:r>
      <w:proofErr w:type="spellStart"/>
      <w:r w:rsidR="00504414" w:rsidRPr="00504414">
        <w:rPr>
          <w:rFonts w:ascii="Times New Roman" w:hAnsi="Times New Roman"/>
          <w:sz w:val="28"/>
          <w:szCs w:val="28"/>
          <w:lang w:val="en-US"/>
        </w:rPr>
        <w:t>ihrema</w:t>
      </w:r>
      <w:proofErr w:type="spellEnd"/>
      <w:r w:rsidR="00504414" w:rsidRPr="00504414">
        <w:rPr>
          <w:rFonts w:ascii="Times New Roman" w:hAnsi="Times New Roman"/>
          <w:sz w:val="28"/>
          <w:szCs w:val="28"/>
          <w:lang w:val="en-US"/>
        </w:rPr>
        <w:t xml:space="preserve"> (theoretical understanding of discursive practices)</w:t>
      </w:r>
      <w:r w:rsidR="006F5720" w:rsidRPr="00504414">
        <w:rPr>
          <w:rFonts w:ascii="Times New Roman" w:hAnsi="Times New Roman"/>
          <w:sz w:val="28"/>
          <w:szCs w:val="28"/>
          <w:lang w:val="en-US"/>
        </w:rPr>
        <w:t>]</w:t>
      </w:r>
      <w:r w:rsidRPr="0050441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Kolo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Drohobych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>, Ukraine.</w:t>
      </w:r>
    </w:p>
    <w:p w:rsidR="00EF380B" w:rsidRPr="00504414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Lakoff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Dzh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. and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Dzhonson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M. (1990), “</w:t>
      </w:r>
      <w:proofErr w:type="spellStart"/>
      <w:r w:rsidR="005466C1" w:rsidRPr="005466C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Metaphors</w:t>
      </w:r>
      <w:proofErr w:type="spellEnd"/>
      <w:r w:rsidR="005466C1" w:rsidRPr="005466C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466C1" w:rsidRPr="005466C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We</w:t>
      </w:r>
      <w:proofErr w:type="spellEnd"/>
      <w:r w:rsidR="005466C1" w:rsidRPr="005466C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466C1" w:rsidRPr="005466C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Live</w:t>
      </w:r>
      <w:proofErr w:type="spellEnd"/>
      <w:r w:rsidR="005466C1" w:rsidRPr="005466C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 w:rsidR="005466C1" w:rsidRPr="005466C1">
        <w:rPr>
          <w:rFonts w:ascii="Times New Roman" w:hAnsi="Times New Roman"/>
          <w:iCs/>
          <w:color w:val="252525"/>
          <w:sz w:val="28"/>
          <w:szCs w:val="28"/>
          <w:shd w:val="clear" w:color="auto" w:fill="FFFFFF"/>
        </w:rPr>
        <w:t>By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”,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Metafory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kotorymi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my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zhivem</w:t>
      </w:r>
      <w:proofErr w:type="spellEnd"/>
      <w:r w:rsidR="006F5720" w:rsidRPr="0050441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Teorija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metafory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>, pp. 387-415.</w:t>
      </w:r>
    </w:p>
    <w:p w:rsidR="00EF380B" w:rsidRPr="00504414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76CDA">
        <w:rPr>
          <w:rFonts w:ascii="Times New Roman" w:hAnsi="Times New Roman"/>
          <w:sz w:val="28"/>
          <w:szCs w:val="28"/>
          <w:lang w:val="pl-PL"/>
        </w:rPr>
        <w:t xml:space="preserve">Makkormak Je. </w:t>
      </w:r>
      <w:r w:rsidRPr="00504414">
        <w:rPr>
          <w:rFonts w:ascii="Times New Roman" w:hAnsi="Times New Roman"/>
          <w:sz w:val="28"/>
          <w:szCs w:val="28"/>
          <w:lang w:val="en-US"/>
        </w:rPr>
        <w:t>(1990), “</w:t>
      </w:r>
      <w:r w:rsidR="00504414" w:rsidRPr="00504414">
        <w:rPr>
          <w:rFonts w:ascii="Times New Roman" w:hAnsi="Times New Roman"/>
          <w:sz w:val="28"/>
          <w:szCs w:val="28"/>
          <w:lang w:val="en-US"/>
        </w:rPr>
        <w:t>Cognitive theory of metaphor</w:t>
      </w:r>
      <w:r w:rsidRPr="00504414">
        <w:rPr>
          <w:rFonts w:ascii="Times New Roman" w:hAnsi="Times New Roman"/>
          <w:sz w:val="28"/>
          <w:szCs w:val="28"/>
          <w:lang w:val="en-US"/>
        </w:rPr>
        <w:t>”,</w:t>
      </w:r>
      <w:r w:rsidR="006F5720"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Kognitivnaja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teorija</w:t>
      </w:r>
      <w:proofErr w:type="spellEnd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6F5720" w:rsidRPr="00504414">
        <w:rPr>
          <w:rFonts w:ascii="Times New Roman" w:hAnsi="Times New Roman"/>
          <w:i/>
          <w:sz w:val="28"/>
          <w:szCs w:val="28"/>
          <w:lang w:val="en-US"/>
        </w:rPr>
        <w:t>metafory</w:t>
      </w:r>
      <w:proofErr w:type="spellEnd"/>
      <w:r w:rsidR="006F5720" w:rsidRPr="00504414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Teorija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04414">
        <w:rPr>
          <w:rFonts w:ascii="Times New Roman" w:hAnsi="Times New Roman"/>
          <w:sz w:val="28"/>
          <w:szCs w:val="28"/>
          <w:lang w:val="en-US"/>
        </w:rPr>
        <w:t>metafory</w:t>
      </w:r>
      <w:proofErr w:type="spellEnd"/>
      <w:r w:rsidRPr="00504414">
        <w:rPr>
          <w:rFonts w:ascii="Times New Roman" w:hAnsi="Times New Roman"/>
          <w:sz w:val="28"/>
          <w:szCs w:val="28"/>
          <w:lang w:val="en-US"/>
        </w:rPr>
        <w:t>, Progress, Moskva, RU, pp. 385-386.</w:t>
      </w:r>
    </w:p>
    <w:p w:rsidR="00EF380B" w:rsidRPr="00E76CDA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F5720">
        <w:rPr>
          <w:rFonts w:ascii="Times New Roman" w:hAnsi="Times New Roman"/>
          <w:sz w:val="28"/>
          <w:szCs w:val="28"/>
          <w:lang w:val="en-US"/>
        </w:rPr>
        <w:t xml:space="preserve">Richards A. (1990), </w:t>
      </w:r>
      <w:r w:rsidRPr="00E76CDA">
        <w:rPr>
          <w:rFonts w:ascii="Times New Roman" w:hAnsi="Times New Roman"/>
          <w:sz w:val="28"/>
          <w:szCs w:val="28"/>
          <w:lang w:val="en-US"/>
        </w:rPr>
        <w:t>“</w:t>
      </w:r>
      <w:r w:rsidR="00504414">
        <w:rPr>
          <w:rFonts w:ascii="Times New Roman" w:hAnsi="Times New Roman"/>
          <w:sz w:val="28"/>
          <w:szCs w:val="28"/>
          <w:lang w:val="en-US"/>
        </w:rPr>
        <w:t>T</w:t>
      </w:r>
      <w:r w:rsidR="00504414" w:rsidRPr="00504414">
        <w:rPr>
          <w:rFonts w:ascii="Times New Roman" w:hAnsi="Times New Roman"/>
          <w:sz w:val="28"/>
          <w:szCs w:val="28"/>
          <w:lang w:val="en-US"/>
        </w:rPr>
        <w:t>he philosophy</w:t>
      </w:r>
      <w:r w:rsidR="00E630DA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E630DA" w:rsidRPr="00E630DA">
        <w:rPr>
          <w:rFonts w:ascii="Times New Roman" w:hAnsi="Times New Roman"/>
          <w:sz w:val="28"/>
          <w:szCs w:val="28"/>
          <w:lang w:val="en-US"/>
        </w:rPr>
        <w:t>rhetoric</w:t>
      </w:r>
      <w:r w:rsidRPr="00E76CDA">
        <w:rPr>
          <w:rFonts w:ascii="Times New Roman" w:hAnsi="Times New Roman"/>
          <w:sz w:val="28"/>
          <w:szCs w:val="28"/>
          <w:lang w:val="en-US"/>
        </w:rPr>
        <w:t>”,</w:t>
      </w:r>
      <w:r w:rsidR="00A6076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6076B" w:rsidRPr="00A6076B">
        <w:rPr>
          <w:rFonts w:ascii="Times New Roman" w:hAnsi="Times New Roman"/>
          <w:i/>
          <w:sz w:val="28"/>
          <w:szCs w:val="28"/>
          <w:lang w:val="en-US"/>
        </w:rPr>
        <w:t>Filosofija</w:t>
      </w:r>
      <w:proofErr w:type="spellEnd"/>
      <w:r w:rsidR="00A6076B" w:rsidRPr="00A6076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A6076B" w:rsidRPr="00A6076B">
        <w:rPr>
          <w:rFonts w:ascii="Times New Roman" w:hAnsi="Times New Roman"/>
          <w:i/>
          <w:sz w:val="28"/>
          <w:szCs w:val="28"/>
          <w:lang w:val="en-US"/>
        </w:rPr>
        <w:t>ritoriki</w:t>
      </w:r>
      <w:proofErr w:type="spellEnd"/>
      <w:r w:rsidR="00A6076B">
        <w:rPr>
          <w:rFonts w:ascii="Times New Roman" w:hAnsi="Times New Roman"/>
          <w:sz w:val="28"/>
          <w:szCs w:val="28"/>
          <w:lang w:val="en-US"/>
        </w:rPr>
        <w:t>,</w:t>
      </w:r>
      <w:r w:rsidR="00A6076B" w:rsidRPr="00E76C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76CDA">
        <w:rPr>
          <w:rFonts w:ascii="Times New Roman" w:hAnsi="Times New Roman"/>
          <w:sz w:val="28"/>
          <w:szCs w:val="28"/>
          <w:lang w:val="en-US"/>
        </w:rPr>
        <w:t>Teorija</w:t>
      </w:r>
      <w:proofErr w:type="spellEnd"/>
      <w:r w:rsidRPr="00E76CD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E76CDA">
        <w:rPr>
          <w:rFonts w:ascii="Times New Roman" w:hAnsi="Times New Roman"/>
          <w:sz w:val="28"/>
          <w:szCs w:val="28"/>
          <w:lang w:val="en-US"/>
        </w:rPr>
        <w:t>metafory</w:t>
      </w:r>
      <w:proofErr w:type="spellEnd"/>
      <w:r w:rsidRPr="00E76CDA">
        <w:rPr>
          <w:rFonts w:ascii="Times New Roman" w:hAnsi="Times New Roman"/>
          <w:sz w:val="28"/>
          <w:szCs w:val="28"/>
          <w:lang w:val="en-US"/>
        </w:rPr>
        <w:t>, Progress, Moskva, RU, pp. 44-67.</w:t>
      </w:r>
    </w:p>
    <w:p w:rsidR="00EF380B" w:rsidRPr="00E76CDA" w:rsidRDefault="00EF380B" w:rsidP="00E630DA">
      <w:pPr>
        <w:pStyle w:val="a3"/>
        <w:numPr>
          <w:ilvl w:val="0"/>
          <w:numId w:val="1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76CDA">
        <w:rPr>
          <w:rFonts w:ascii="Times New Roman" w:hAnsi="Times New Roman"/>
          <w:sz w:val="28"/>
          <w:szCs w:val="28"/>
          <w:lang w:val="en-US"/>
        </w:rPr>
        <w:t>Cherevchenko</w:t>
      </w:r>
      <w:proofErr w:type="spellEnd"/>
      <w:r w:rsidRPr="00E76CDA">
        <w:rPr>
          <w:rFonts w:ascii="Times New Roman" w:hAnsi="Times New Roman"/>
          <w:sz w:val="28"/>
          <w:szCs w:val="28"/>
          <w:lang w:val="en-US"/>
        </w:rPr>
        <w:t xml:space="preserve"> O. M. (2012), </w:t>
      </w:r>
      <w:proofErr w:type="spellStart"/>
      <w:r w:rsidRPr="00A6076B">
        <w:rPr>
          <w:rFonts w:ascii="Times New Roman" w:hAnsi="Times New Roman"/>
          <w:i/>
          <w:sz w:val="28"/>
          <w:szCs w:val="28"/>
          <w:lang w:val="en-US"/>
        </w:rPr>
        <w:t>Linhvistychni</w:t>
      </w:r>
      <w:proofErr w:type="spellEnd"/>
      <w:r w:rsidRPr="00A6076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6076B">
        <w:rPr>
          <w:rFonts w:ascii="Times New Roman" w:hAnsi="Times New Roman"/>
          <w:i/>
          <w:sz w:val="28"/>
          <w:szCs w:val="28"/>
          <w:lang w:val="en-US"/>
        </w:rPr>
        <w:t>aspekty</w:t>
      </w:r>
      <w:proofErr w:type="spellEnd"/>
      <w:r w:rsidRPr="00A6076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6076B">
        <w:rPr>
          <w:rFonts w:ascii="Times New Roman" w:hAnsi="Times New Roman"/>
          <w:i/>
          <w:sz w:val="28"/>
          <w:szCs w:val="28"/>
          <w:lang w:val="en-US"/>
        </w:rPr>
        <w:t>analizu</w:t>
      </w:r>
      <w:proofErr w:type="spellEnd"/>
      <w:r w:rsidRPr="00A6076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6076B">
        <w:rPr>
          <w:rFonts w:ascii="Times New Roman" w:hAnsi="Times New Roman"/>
          <w:i/>
          <w:sz w:val="28"/>
          <w:szCs w:val="28"/>
          <w:lang w:val="en-US"/>
        </w:rPr>
        <w:t>poetychnoho</w:t>
      </w:r>
      <w:proofErr w:type="spellEnd"/>
      <w:r w:rsidRPr="00A6076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6076B">
        <w:rPr>
          <w:rFonts w:ascii="Times New Roman" w:hAnsi="Times New Roman"/>
          <w:i/>
          <w:sz w:val="28"/>
          <w:szCs w:val="28"/>
          <w:lang w:val="en-US"/>
        </w:rPr>
        <w:t>tekstu</w:t>
      </w:r>
      <w:proofErr w:type="spellEnd"/>
      <w:r w:rsidRPr="00A6076B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proofErr w:type="spellStart"/>
      <w:r w:rsidR="00A6076B" w:rsidRPr="00A6076B">
        <w:rPr>
          <w:rFonts w:ascii="Times New Roman" w:hAnsi="Times New Roman"/>
          <w:i/>
          <w:sz w:val="28"/>
          <w:szCs w:val="28"/>
          <w:lang w:val="en-US"/>
        </w:rPr>
        <w:t>neoklasychni</w:t>
      </w:r>
      <w:proofErr w:type="spellEnd"/>
      <w:r w:rsidR="00A6076B" w:rsidRPr="00A6076B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A6076B" w:rsidRPr="00A6076B">
        <w:rPr>
          <w:rFonts w:ascii="Times New Roman" w:hAnsi="Times New Roman"/>
          <w:i/>
          <w:sz w:val="28"/>
          <w:szCs w:val="28"/>
          <w:lang w:val="en-US"/>
        </w:rPr>
        <w:t>vymiry</w:t>
      </w:r>
      <w:proofErr w:type="spellEnd"/>
      <w:r w:rsidRPr="00E76CDA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6076B">
        <w:rPr>
          <w:rFonts w:ascii="Times New Roman" w:hAnsi="Times New Roman"/>
          <w:sz w:val="28"/>
          <w:szCs w:val="28"/>
          <w:lang w:val="en-US"/>
        </w:rPr>
        <w:t>[</w:t>
      </w:r>
      <w:r w:rsidR="00E630DA" w:rsidRPr="00E630DA">
        <w:rPr>
          <w:rFonts w:ascii="Times New Roman" w:hAnsi="Times New Roman"/>
          <w:sz w:val="28"/>
          <w:szCs w:val="28"/>
          <w:lang w:val="en-US"/>
        </w:rPr>
        <w:t>Linguistic aspects of the analysis of the poetic text</w:t>
      </w:r>
      <w:r w:rsidR="00E630D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630DA" w:rsidRPr="00E630DA">
        <w:rPr>
          <w:rFonts w:ascii="Times New Roman" w:hAnsi="Times New Roman"/>
          <w:sz w:val="28"/>
          <w:szCs w:val="28"/>
        </w:rPr>
        <w:t>neoclassical</w:t>
      </w:r>
      <w:proofErr w:type="spellEnd"/>
      <w:r w:rsidR="00E630DA" w:rsidRPr="00E63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30DA" w:rsidRPr="00E630DA">
        <w:rPr>
          <w:rFonts w:ascii="Times New Roman" w:hAnsi="Times New Roman"/>
          <w:sz w:val="28"/>
          <w:szCs w:val="28"/>
        </w:rPr>
        <w:t>dimensions</w:t>
      </w:r>
      <w:proofErr w:type="spellEnd"/>
      <w:r w:rsidR="00A6076B">
        <w:rPr>
          <w:rFonts w:ascii="Times New Roman" w:hAnsi="Times New Roman"/>
          <w:sz w:val="28"/>
          <w:szCs w:val="28"/>
          <w:lang w:val="en-US"/>
        </w:rPr>
        <w:t xml:space="preserve">], </w:t>
      </w:r>
      <w:proofErr w:type="spellStart"/>
      <w:r w:rsidRPr="00E76CDA">
        <w:rPr>
          <w:rFonts w:ascii="Times New Roman" w:hAnsi="Times New Roman"/>
          <w:sz w:val="28"/>
          <w:szCs w:val="28"/>
          <w:lang w:val="en-US"/>
        </w:rPr>
        <w:t>Uman</w:t>
      </w:r>
      <w:proofErr w:type="spellEnd"/>
      <w:r w:rsidRPr="00E76CDA">
        <w:rPr>
          <w:rFonts w:ascii="Times New Roman" w:hAnsi="Times New Roman"/>
          <w:sz w:val="28"/>
          <w:szCs w:val="28"/>
          <w:lang w:val="en-US"/>
        </w:rPr>
        <w:t>', Ukraine.</w:t>
      </w:r>
    </w:p>
    <w:p w:rsidR="00A94046" w:rsidRPr="00EF380B" w:rsidRDefault="00A94046" w:rsidP="00E630DA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1000" w:rsidRPr="0012419F" w:rsidRDefault="0008727B" w:rsidP="00DA1000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12419F">
        <w:rPr>
          <w:rFonts w:ascii="Times New Roman" w:hAnsi="Times New Roman"/>
          <w:b/>
          <w:caps/>
          <w:sz w:val="28"/>
          <w:szCs w:val="28"/>
          <w:lang w:val="ru-RU"/>
        </w:rPr>
        <w:t>Функционирование метафоры в текстах газеты «День»: поиск производительных концептов</w:t>
      </w:r>
    </w:p>
    <w:p w:rsidR="00DA1000" w:rsidRPr="0012419F" w:rsidRDefault="00DA1000" w:rsidP="00DA1000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419F">
        <w:rPr>
          <w:rFonts w:ascii="Times New Roman" w:hAnsi="Times New Roman"/>
          <w:b/>
          <w:sz w:val="28"/>
          <w:szCs w:val="28"/>
        </w:rPr>
        <w:t xml:space="preserve">Я. Б. </w:t>
      </w:r>
      <w:proofErr w:type="spellStart"/>
      <w:r w:rsidRPr="0012419F">
        <w:rPr>
          <w:rFonts w:ascii="Times New Roman" w:hAnsi="Times New Roman"/>
          <w:b/>
          <w:sz w:val="28"/>
          <w:szCs w:val="28"/>
        </w:rPr>
        <w:t>Келичава</w:t>
      </w:r>
      <w:proofErr w:type="spellEnd"/>
    </w:p>
    <w:p w:rsidR="00A94046" w:rsidRPr="0012419F" w:rsidRDefault="00DA1000" w:rsidP="00875D89">
      <w:pPr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2419F">
        <w:rPr>
          <w:rFonts w:ascii="Times New Roman" w:hAnsi="Times New Roman"/>
          <w:b/>
          <w:i/>
          <w:sz w:val="28"/>
          <w:szCs w:val="28"/>
        </w:rPr>
        <w:t>Аннотиция</w:t>
      </w:r>
      <w:proofErr w:type="spellEnd"/>
      <w:r w:rsidRPr="0012419F">
        <w:rPr>
          <w:rFonts w:ascii="Times New Roman" w:hAnsi="Times New Roman"/>
          <w:b/>
          <w:i/>
          <w:sz w:val="28"/>
          <w:szCs w:val="28"/>
        </w:rPr>
        <w:t>.</w:t>
      </w:r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r w:rsidR="00A94046" w:rsidRPr="0012419F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статье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исследовано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явление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метафоризации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материалах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газеты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«День» и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ее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изданий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Экстракт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150», «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Экстракт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+200». Метафора в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изданиях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выступает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одним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из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важнейших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средств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интеллектуального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обновления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языка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, его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использования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нередко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оказывается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удачным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способом для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влияния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на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наст</w:t>
      </w:r>
      <w:r w:rsidR="00642C94" w:rsidRPr="0012419F">
        <w:rPr>
          <w:rFonts w:ascii="Times New Roman" w:hAnsi="Times New Roman"/>
          <w:i/>
          <w:sz w:val="28"/>
          <w:szCs w:val="28"/>
        </w:rPr>
        <w:t>роения</w:t>
      </w:r>
      <w:proofErr w:type="spellEnd"/>
      <w:r w:rsidR="00642C94" w:rsidRPr="0012419F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="00642C94" w:rsidRPr="0012419F">
        <w:rPr>
          <w:rFonts w:ascii="Times New Roman" w:hAnsi="Times New Roman"/>
          <w:i/>
          <w:sz w:val="28"/>
          <w:szCs w:val="28"/>
        </w:rPr>
        <w:t>обществе</w:t>
      </w:r>
      <w:proofErr w:type="spellEnd"/>
      <w:r w:rsidR="00642C94" w:rsidRPr="0012419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642C94" w:rsidRPr="0012419F">
        <w:rPr>
          <w:rFonts w:ascii="Times New Roman" w:hAnsi="Times New Roman"/>
          <w:i/>
          <w:sz w:val="28"/>
          <w:szCs w:val="28"/>
        </w:rPr>
        <w:t>когда</w:t>
      </w:r>
      <w:proofErr w:type="spellEnd"/>
      <w:r w:rsidR="00642C94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42C94" w:rsidRPr="0012419F">
        <w:rPr>
          <w:rFonts w:ascii="Times New Roman" w:hAnsi="Times New Roman"/>
          <w:i/>
          <w:sz w:val="28"/>
          <w:szCs w:val="28"/>
        </w:rPr>
        <w:t>нужно</w:t>
      </w:r>
      <w:proofErr w:type="spellEnd"/>
      <w:r w:rsidR="00642C94" w:rsidRPr="0012419F">
        <w:rPr>
          <w:rFonts w:ascii="Times New Roman" w:hAnsi="Times New Roman"/>
          <w:i/>
          <w:sz w:val="28"/>
          <w:szCs w:val="28"/>
        </w:rPr>
        <w:t xml:space="preserve"> </w:t>
      </w:r>
      <w:r w:rsidR="00642C94" w:rsidRPr="0012419F">
        <w:rPr>
          <w:rFonts w:ascii="Times New Roman" w:hAnsi="Times New Roman"/>
          <w:i/>
          <w:sz w:val="28"/>
          <w:szCs w:val="28"/>
        </w:rPr>
        <w:lastRenderedPageBreak/>
        <w:t>«</w:t>
      </w:r>
      <w:proofErr w:type="spellStart"/>
      <w:r w:rsidR="00642C94" w:rsidRPr="0012419F">
        <w:rPr>
          <w:rFonts w:ascii="Times New Roman" w:hAnsi="Times New Roman"/>
          <w:i/>
          <w:sz w:val="28"/>
          <w:szCs w:val="28"/>
        </w:rPr>
        <w:t>выразить</w:t>
      </w:r>
      <w:proofErr w:type="spellEnd"/>
      <w:r w:rsidR="00642C94" w:rsidRPr="0012419F">
        <w:rPr>
          <w:rFonts w:ascii="Times New Roman" w:hAnsi="Times New Roman"/>
          <w:i/>
          <w:sz w:val="28"/>
          <w:szCs w:val="28"/>
        </w:rPr>
        <w:t xml:space="preserve"> все, сказав </w:t>
      </w:r>
      <w:proofErr w:type="spellStart"/>
      <w:r w:rsidR="00642C94" w:rsidRPr="0012419F">
        <w:rPr>
          <w:rFonts w:ascii="Times New Roman" w:hAnsi="Times New Roman"/>
          <w:i/>
          <w:sz w:val="28"/>
          <w:szCs w:val="28"/>
        </w:rPr>
        <w:t>немного</w:t>
      </w:r>
      <w:proofErr w:type="spellEnd"/>
      <w:r w:rsidR="00642C94" w:rsidRPr="0012419F">
        <w:rPr>
          <w:rFonts w:ascii="Times New Roman" w:hAnsi="Times New Roman"/>
          <w:i/>
          <w:sz w:val="28"/>
          <w:szCs w:val="28"/>
        </w:rPr>
        <w:t>»</w:t>
      </w:r>
      <w:r w:rsidR="00A94046" w:rsidRPr="0012419F">
        <w:rPr>
          <w:rFonts w:ascii="Times New Roman" w:hAnsi="Times New Roman"/>
          <w:i/>
          <w:sz w:val="28"/>
          <w:szCs w:val="28"/>
        </w:rPr>
        <w:t xml:space="preserve">, представить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обществу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новые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идеи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одновременно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вызвать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интерес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к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своим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A94046" w:rsidRPr="0012419F">
        <w:rPr>
          <w:rFonts w:ascii="Times New Roman" w:hAnsi="Times New Roman"/>
          <w:i/>
          <w:sz w:val="28"/>
          <w:szCs w:val="28"/>
        </w:rPr>
        <w:t>выражениям</w:t>
      </w:r>
      <w:proofErr w:type="spellEnd"/>
      <w:r w:rsidR="00A94046" w:rsidRPr="0012419F">
        <w:rPr>
          <w:rFonts w:ascii="Times New Roman" w:hAnsi="Times New Roman"/>
          <w:i/>
          <w:sz w:val="28"/>
          <w:szCs w:val="28"/>
        </w:rPr>
        <w:t>.</w:t>
      </w:r>
    </w:p>
    <w:p w:rsidR="00A94046" w:rsidRPr="0012419F" w:rsidRDefault="00A94046" w:rsidP="00875D89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2419F">
        <w:rPr>
          <w:rFonts w:ascii="Times New Roman" w:hAnsi="Times New Roman"/>
          <w:i/>
          <w:sz w:val="28"/>
          <w:szCs w:val="28"/>
        </w:rPr>
        <w:t>Ранжирования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метафорических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высказываний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охватывает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особенно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актуальны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для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общества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реалии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Большую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часть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метафорической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организации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изданий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занимает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антропоморфная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социальная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артефактная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природоморфная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метафоры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, в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частности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концепты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Государство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Украина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страна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/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политическая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реалия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/ Газета« День » -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организм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>», «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Болезнь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>», «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Анатомия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>», «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Физиология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>», «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Война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»и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др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>.</w:t>
      </w:r>
    </w:p>
    <w:p w:rsidR="00A94046" w:rsidRPr="0012419F" w:rsidRDefault="00A94046" w:rsidP="00875D89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2419F">
        <w:rPr>
          <w:rFonts w:ascii="Times New Roman" w:hAnsi="Times New Roman"/>
          <w:b/>
          <w:i/>
          <w:sz w:val="28"/>
          <w:szCs w:val="28"/>
        </w:rPr>
        <w:t>Ключевые</w:t>
      </w:r>
      <w:proofErr w:type="spellEnd"/>
      <w:r w:rsidRPr="0012419F">
        <w:rPr>
          <w:rFonts w:ascii="Times New Roman" w:hAnsi="Times New Roman"/>
          <w:b/>
          <w:i/>
          <w:sz w:val="28"/>
          <w:szCs w:val="28"/>
        </w:rPr>
        <w:t xml:space="preserve"> слова:</w:t>
      </w:r>
      <w:r w:rsidRPr="0012419F">
        <w:rPr>
          <w:rFonts w:ascii="Times New Roman" w:hAnsi="Times New Roman"/>
          <w:i/>
          <w:sz w:val="28"/>
          <w:szCs w:val="28"/>
        </w:rPr>
        <w:t xml:space="preserve"> метафора,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публицистическая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 xml:space="preserve"> метафора, концепт, </w:t>
      </w:r>
      <w:proofErr w:type="spellStart"/>
      <w:r w:rsidRPr="0012419F">
        <w:rPr>
          <w:rFonts w:ascii="Times New Roman" w:hAnsi="Times New Roman"/>
          <w:i/>
          <w:sz w:val="28"/>
          <w:szCs w:val="28"/>
        </w:rPr>
        <w:t>инновация</w:t>
      </w:r>
      <w:proofErr w:type="spellEnd"/>
      <w:r w:rsidRPr="0012419F">
        <w:rPr>
          <w:rFonts w:ascii="Times New Roman" w:hAnsi="Times New Roman"/>
          <w:i/>
          <w:sz w:val="28"/>
          <w:szCs w:val="28"/>
        </w:rPr>
        <w:t>.</w:t>
      </w:r>
    </w:p>
    <w:p w:rsidR="00B23C2C" w:rsidRPr="005466C1" w:rsidRDefault="00B23C2C" w:rsidP="00875D89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6C1" w:rsidRPr="00952153" w:rsidRDefault="005466C1" w:rsidP="005466C1">
      <w:pPr>
        <w:tabs>
          <w:tab w:val="left" w:pos="851"/>
        </w:tabs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</w:pPr>
      <w:r w:rsidRPr="00952153">
        <w:rPr>
          <w:rFonts w:ascii="Times New Roman" w:hAnsi="Times New Roman"/>
          <w:b/>
          <w:sz w:val="28"/>
          <w:szCs w:val="28"/>
          <w:shd w:val="clear" w:color="auto" w:fill="FEFEFE"/>
        </w:rPr>
        <w:t>THE FUNCTION OF METAPHORS IN NEWSPAPER TEXTS “DAY”: A SEARCH FOR PRODUCTIVE CONCEPTS</w:t>
      </w:r>
    </w:p>
    <w:p w:rsidR="005466C1" w:rsidRPr="00952153" w:rsidRDefault="005466C1" w:rsidP="005466C1">
      <w:pPr>
        <w:tabs>
          <w:tab w:val="left" w:pos="851"/>
        </w:tabs>
        <w:spacing w:after="0" w:line="360" w:lineRule="auto"/>
        <w:ind w:right="-1" w:firstLine="567"/>
        <w:jc w:val="center"/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</w:pPr>
      <w:proofErr w:type="spellStart"/>
      <w:r w:rsidRPr="00952153">
        <w:rPr>
          <w:rFonts w:ascii="Times New Roman" w:hAnsi="Times New Roman"/>
          <w:b/>
          <w:sz w:val="28"/>
          <w:szCs w:val="28"/>
          <w:shd w:val="clear" w:color="auto" w:fill="FEFEFE"/>
        </w:rPr>
        <w:t>Yana</w:t>
      </w:r>
      <w:proofErr w:type="spellEnd"/>
      <w:r w:rsidRPr="00952153">
        <w:rPr>
          <w:rFonts w:ascii="Times New Roman" w:hAnsi="Times New Roman"/>
          <w:b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b/>
          <w:sz w:val="28"/>
          <w:szCs w:val="28"/>
          <w:shd w:val="clear" w:color="auto" w:fill="FEFEFE"/>
        </w:rPr>
        <w:t>Kelichava</w:t>
      </w:r>
      <w:proofErr w:type="spellEnd"/>
    </w:p>
    <w:p w:rsidR="005466C1" w:rsidRPr="00952153" w:rsidRDefault="005466C1" w:rsidP="005466C1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</w:pP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Journalistic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texts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require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commonly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known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forms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expression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that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would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distinguished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simultaneously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their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freshness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originality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language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press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language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ideas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thoughts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emotions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A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a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result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this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universal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resource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that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combines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both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rational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creative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thinking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which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not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only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amplifies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lexical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structure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a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language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but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also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stimulates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construction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new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paradigms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.</w:t>
      </w:r>
    </w:p>
    <w:p w:rsidR="005466C1" w:rsidRPr="00952153" w:rsidRDefault="005466C1" w:rsidP="005466C1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</w:pP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phenomenon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mass-media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language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not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deprived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its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attention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among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academics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Within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boundaries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this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research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significant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attention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placed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works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G.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Lakoff</w:t>
      </w:r>
      <w:proofErr w:type="spellEnd"/>
      <w:r w:rsidR="00952153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952153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="00952153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M. </w:t>
      </w:r>
      <w:proofErr w:type="spellStart"/>
      <w:r w:rsidR="00952153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Johnson</w:t>
      </w:r>
      <w:proofErr w:type="spellEnd"/>
      <w:r w:rsidR="00952153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V. </w:t>
      </w:r>
      <w:proofErr w:type="spellStart"/>
      <w:r w:rsidR="00952153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Maslova</w:t>
      </w:r>
      <w:proofErr w:type="spellEnd"/>
      <w:r w:rsidR="00952153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, N.</w:t>
      </w:r>
      <w:r w:rsidR="00952153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 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Arutyunova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A.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Chudinov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O.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Chadyuk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G.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Valchuk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C.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Datsyshyn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I.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Filatenko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A.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Baranov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T.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Kosmeda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others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</w:p>
    <w:p w:rsidR="005466C1" w:rsidRPr="00952153" w:rsidRDefault="005466C1" w:rsidP="00B35FD0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shd w:val="clear" w:color="auto" w:fill="FEFEFE"/>
        </w:rPr>
      </w:pP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study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aims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to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search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productive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concepts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metaphorical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expression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within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margins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newspaper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“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Day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”.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Research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methods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included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simultaneous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mappings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sampling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metaphorical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simulations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material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study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was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gathered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from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data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libraries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aforementioned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texts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analysis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showed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a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high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frequency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use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metaphorical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expressions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their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lastRenderedPageBreak/>
        <w:t>diversity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statement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ranges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cover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particularly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relevant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realities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society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including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creation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new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nominations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based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activation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: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anthroponymy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;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terms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from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realm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human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social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life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their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perception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world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;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terms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to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refer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to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things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created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man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nature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others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A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significant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part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metaphorical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organization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publications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hold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metaphors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which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regard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such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aspects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as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human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society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things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nature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color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.</w:t>
      </w:r>
      <w:r w:rsidR="00B35FD0" w:rsidRPr="00952153">
        <w:rPr>
          <w:rFonts w:ascii="Helvetica" w:hAnsi="Helvetica" w:cs="Helvetica"/>
          <w:i/>
          <w:color w:val="373E4D"/>
          <w:sz w:val="18"/>
          <w:szCs w:val="1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Several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examples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include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concepts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“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State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/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Ukraine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/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country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/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political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reality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/ </w:t>
      </w:r>
      <w:proofErr w:type="spellStart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Newspaper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”</w:t>
      </w:r>
      <w:proofErr w:type="spellStart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Day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”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- </w:t>
      </w:r>
      <w:proofErr w:type="spellStart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body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”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“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Disease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”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“</w:t>
      </w:r>
      <w:proofErr w:type="spellStart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Anatomy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”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“</w:t>
      </w:r>
      <w:proofErr w:type="spellStart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Physiology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”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“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War</w:t>
      </w:r>
      <w:proofErr w:type="spellEnd"/>
      <w:r w:rsidR="000C6F04" w:rsidRPr="00952153"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  <w:t>”</w:t>
      </w:r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etc</w:t>
      </w:r>
      <w:proofErr w:type="spellEnd"/>
      <w:r w:rsidR="00B35FD0"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These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concepts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are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expressions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general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attitudes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changes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taking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place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society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influence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semantic-stylistic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processes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language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verbalizing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potential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creative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linguistic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identities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.</w:t>
      </w:r>
    </w:p>
    <w:p w:rsidR="00952153" w:rsidRPr="00952153" w:rsidRDefault="005466C1" w:rsidP="005466C1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</w:pP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Observation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include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increased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activity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Russian-Ukrainian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relations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evaluation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social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processes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behaviors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that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are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expressed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using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negative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connotations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and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low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activity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optimistic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metaphorical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structures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search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which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may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become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the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subject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of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further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scientific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research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. </w:t>
      </w:r>
    </w:p>
    <w:p w:rsidR="005466C1" w:rsidRPr="00952153" w:rsidRDefault="005466C1" w:rsidP="005466C1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</w:pPr>
      <w:proofErr w:type="spellStart"/>
      <w:r w:rsidRPr="00952153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Key</w:t>
      </w:r>
      <w:proofErr w:type="spellEnd"/>
      <w:r w:rsidRPr="00952153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words</w:t>
      </w:r>
      <w:proofErr w:type="spellEnd"/>
      <w:r w:rsidRPr="00952153">
        <w:rPr>
          <w:rFonts w:ascii="Times New Roman" w:hAnsi="Times New Roman"/>
          <w:b/>
          <w:i/>
          <w:sz w:val="28"/>
          <w:szCs w:val="28"/>
          <w:shd w:val="clear" w:color="auto" w:fill="FEFEFE"/>
        </w:rPr>
        <w:t>:</w:t>
      </w:r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journalistic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metaphor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concept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 xml:space="preserve">, </w:t>
      </w:r>
      <w:proofErr w:type="spellStart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innovation</w:t>
      </w:r>
      <w:proofErr w:type="spellEnd"/>
      <w:r w:rsidRPr="00952153">
        <w:rPr>
          <w:rFonts w:ascii="Times New Roman" w:hAnsi="Times New Roman"/>
          <w:i/>
          <w:sz w:val="28"/>
          <w:szCs w:val="28"/>
          <w:shd w:val="clear" w:color="auto" w:fill="FEFEFE"/>
        </w:rPr>
        <w:t>.</w:t>
      </w:r>
    </w:p>
    <w:p w:rsidR="00EC6651" w:rsidRPr="00952153" w:rsidRDefault="00EC6651" w:rsidP="005466C1">
      <w:pPr>
        <w:tabs>
          <w:tab w:val="left" w:pos="851"/>
        </w:tabs>
        <w:spacing w:after="0" w:line="360" w:lineRule="auto"/>
        <w:ind w:right="-1" w:firstLine="567"/>
        <w:jc w:val="both"/>
        <w:rPr>
          <w:rFonts w:ascii="Times New Roman" w:hAnsi="Times New Roman"/>
          <w:i/>
          <w:sz w:val="28"/>
          <w:szCs w:val="28"/>
          <w:shd w:val="clear" w:color="auto" w:fill="FEFEFE"/>
          <w:lang w:val="en-US"/>
        </w:rPr>
      </w:pPr>
    </w:p>
    <w:sectPr w:rsidR="00EC6651" w:rsidRPr="00952153" w:rsidSect="00D56F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z_FreeSet-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250"/>
    <w:multiLevelType w:val="hybridMultilevel"/>
    <w:tmpl w:val="82A4507C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87F1EF0"/>
    <w:multiLevelType w:val="multilevel"/>
    <w:tmpl w:val="0DF2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2501A"/>
    <w:multiLevelType w:val="hybridMultilevel"/>
    <w:tmpl w:val="72BE7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2633"/>
    <w:multiLevelType w:val="hybridMultilevel"/>
    <w:tmpl w:val="8C5E577E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EB26C3C"/>
    <w:multiLevelType w:val="hybridMultilevel"/>
    <w:tmpl w:val="0A26AA02"/>
    <w:lvl w:ilvl="0" w:tplc="91B2DBE2">
      <w:start w:val="1"/>
      <w:numFmt w:val="bullet"/>
      <w:lvlText w:val="-"/>
      <w:lvlJc w:val="left"/>
      <w:pPr>
        <w:tabs>
          <w:tab w:val="num" w:pos="1277"/>
        </w:tabs>
        <w:ind w:left="1277" w:hanging="360"/>
      </w:pPr>
      <w:rPr>
        <w:rFonts w:ascii="Zz_FreeSet-PS" w:hAnsi="Zz_FreeSet-P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12B322A9"/>
    <w:multiLevelType w:val="hybridMultilevel"/>
    <w:tmpl w:val="CABC367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27C04"/>
    <w:multiLevelType w:val="hybridMultilevel"/>
    <w:tmpl w:val="733C4C74"/>
    <w:lvl w:ilvl="0" w:tplc="90EAF3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BB05A11"/>
    <w:multiLevelType w:val="hybridMultilevel"/>
    <w:tmpl w:val="9E1661D8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6331A4D"/>
    <w:multiLevelType w:val="hybridMultilevel"/>
    <w:tmpl w:val="7444F752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57312813"/>
    <w:multiLevelType w:val="hybridMultilevel"/>
    <w:tmpl w:val="246CB33E"/>
    <w:lvl w:ilvl="0" w:tplc="0422000F">
      <w:start w:val="1"/>
      <w:numFmt w:val="decimal"/>
      <w:lvlText w:val="%1."/>
      <w:lvlJc w:val="left"/>
      <w:pPr>
        <w:ind w:left="294" w:hanging="360"/>
      </w:pPr>
    </w:lvl>
    <w:lvl w:ilvl="1" w:tplc="04220019" w:tentative="1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684A2BB3"/>
    <w:multiLevelType w:val="singleLevel"/>
    <w:tmpl w:val="5AE6A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250079"/>
    <w:multiLevelType w:val="hybridMultilevel"/>
    <w:tmpl w:val="BDE48D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656E0"/>
    <w:multiLevelType w:val="hybridMultilevel"/>
    <w:tmpl w:val="398AB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98"/>
    <w:rsid w:val="00016BBE"/>
    <w:rsid w:val="000605DB"/>
    <w:rsid w:val="0008727B"/>
    <w:rsid w:val="000C6F04"/>
    <w:rsid w:val="000D5198"/>
    <w:rsid w:val="0012419F"/>
    <w:rsid w:val="001523BB"/>
    <w:rsid w:val="001A2C43"/>
    <w:rsid w:val="002000ED"/>
    <w:rsid w:val="0024619B"/>
    <w:rsid w:val="00297A3F"/>
    <w:rsid w:val="002C6024"/>
    <w:rsid w:val="002D7AF2"/>
    <w:rsid w:val="002E1CB5"/>
    <w:rsid w:val="00310697"/>
    <w:rsid w:val="003166F3"/>
    <w:rsid w:val="00320D89"/>
    <w:rsid w:val="00372262"/>
    <w:rsid w:val="00397EE3"/>
    <w:rsid w:val="003B350C"/>
    <w:rsid w:val="004063AC"/>
    <w:rsid w:val="00425449"/>
    <w:rsid w:val="004C7EA6"/>
    <w:rsid w:val="00504414"/>
    <w:rsid w:val="00531BB5"/>
    <w:rsid w:val="005466C1"/>
    <w:rsid w:val="005478E7"/>
    <w:rsid w:val="00582BA3"/>
    <w:rsid w:val="00586404"/>
    <w:rsid w:val="005E1163"/>
    <w:rsid w:val="005E4E23"/>
    <w:rsid w:val="00642C94"/>
    <w:rsid w:val="00653CEE"/>
    <w:rsid w:val="00672F0D"/>
    <w:rsid w:val="00695039"/>
    <w:rsid w:val="006A0E3E"/>
    <w:rsid w:val="006F539B"/>
    <w:rsid w:val="006F5720"/>
    <w:rsid w:val="00751261"/>
    <w:rsid w:val="00756624"/>
    <w:rsid w:val="00762493"/>
    <w:rsid w:val="007C591A"/>
    <w:rsid w:val="007D1408"/>
    <w:rsid w:val="007D1909"/>
    <w:rsid w:val="008759C5"/>
    <w:rsid w:val="00875D89"/>
    <w:rsid w:val="008A2894"/>
    <w:rsid w:val="00917D93"/>
    <w:rsid w:val="00927FEC"/>
    <w:rsid w:val="009354A5"/>
    <w:rsid w:val="00941F47"/>
    <w:rsid w:val="00952153"/>
    <w:rsid w:val="00A44712"/>
    <w:rsid w:val="00A6076B"/>
    <w:rsid w:val="00A71855"/>
    <w:rsid w:val="00A94046"/>
    <w:rsid w:val="00AB5BFB"/>
    <w:rsid w:val="00AC56D6"/>
    <w:rsid w:val="00B23C2C"/>
    <w:rsid w:val="00B35FD0"/>
    <w:rsid w:val="00B63646"/>
    <w:rsid w:val="00B779BA"/>
    <w:rsid w:val="00BA2625"/>
    <w:rsid w:val="00BD4DE7"/>
    <w:rsid w:val="00CE1F4E"/>
    <w:rsid w:val="00D05A26"/>
    <w:rsid w:val="00D27669"/>
    <w:rsid w:val="00D56FD2"/>
    <w:rsid w:val="00D60B94"/>
    <w:rsid w:val="00D63DF7"/>
    <w:rsid w:val="00D801B7"/>
    <w:rsid w:val="00D805BE"/>
    <w:rsid w:val="00D87B53"/>
    <w:rsid w:val="00DA1000"/>
    <w:rsid w:val="00DB5843"/>
    <w:rsid w:val="00DC2F10"/>
    <w:rsid w:val="00DD0161"/>
    <w:rsid w:val="00DD239E"/>
    <w:rsid w:val="00E41314"/>
    <w:rsid w:val="00E630DA"/>
    <w:rsid w:val="00E76CDA"/>
    <w:rsid w:val="00EC6651"/>
    <w:rsid w:val="00ED2C10"/>
    <w:rsid w:val="00EF380B"/>
    <w:rsid w:val="00F30326"/>
    <w:rsid w:val="00F5729B"/>
    <w:rsid w:val="00F63566"/>
    <w:rsid w:val="00F7337D"/>
    <w:rsid w:val="00FA1810"/>
    <w:rsid w:val="00FF0EC2"/>
    <w:rsid w:val="00FF2BC4"/>
    <w:rsid w:val="00FF438D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D5198"/>
  </w:style>
  <w:style w:type="character" w:customStyle="1" w:styleId="apple-converted-space">
    <w:name w:val="apple-converted-space"/>
    <w:basedOn w:val="a0"/>
    <w:rsid w:val="000D5198"/>
  </w:style>
  <w:style w:type="character" w:customStyle="1" w:styleId="FontStyle164">
    <w:name w:val="Font Style164"/>
    <w:uiPriority w:val="99"/>
    <w:rsid w:val="000D5198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0D5198"/>
    <w:pPr>
      <w:ind w:left="720"/>
      <w:contextualSpacing/>
    </w:pPr>
  </w:style>
  <w:style w:type="character" w:customStyle="1" w:styleId="2">
    <w:name w:val="2"/>
    <w:basedOn w:val="a0"/>
    <w:rsid w:val="003B350C"/>
  </w:style>
  <w:style w:type="character" w:styleId="a4">
    <w:name w:val="Emphasis"/>
    <w:basedOn w:val="a0"/>
    <w:uiPriority w:val="20"/>
    <w:qFormat/>
    <w:rsid w:val="00BD4DE7"/>
    <w:rPr>
      <w:i/>
      <w:iCs/>
    </w:rPr>
  </w:style>
  <w:style w:type="character" w:styleId="a5">
    <w:name w:val="Hyperlink"/>
    <w:basedOn w:val="a0"/>
    <w:uiPriority w:val="99"/>
    <w:unhideWhenUsed/>
    <w:rsid w:val="00875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D5198"/>
  </w:style>
  <w:style w:type="character" w:customStyle="1" w:styleId="apple-converted-space">
    <w:name w:val="apple-converted-space"/>
    <w:basedOn w:val="a0"/>
    <w:rsid w:val="000D5198"/>
  </w:style>
  <w:style w:type="character" w:customStyle="1" w:styleId="FontStyle164">
    <w:name w:val="Font Style164"/>
    <w:uiPriority w:val="99"/>
    <w:rsid w:val="000D5198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0D5198"/>
    <w:pPr>
      <w:ind w:left="720"/>
      <w:contextualSpacing/>
    </w:pPr>
  </w:style>
  <w:style w:type="character" w:customStyle="1" w:styleId="2">
    <w:name w:val="2"/>
    <w:basedOn w:val="a0"/>
    <w:rsid w:val="003B350C"/>
  </w:style>
  <w:style w:type="character" w:styleId="a4">
    <w:name w:val="Emphasis"/>
    <w:basedOn w:val="a0"/>
    <w:uiPriority w:val="20"/>
    <w:qFormat/>
    <w:rsid w:val="00BD4DE7"/>
    <w:rPr>
      <w:i/>
      <w:iCs/>
    </w:rPr>
  </w:style>
  <w:style w:type="character" w:styleId="a5">
    <w:name w:val="Hyperlink"/>
    <w:basedOn w:val="a0"/>
    <w:uiPriority w:val="99"/>
    <w:unhideWhenUsed/>
    <w:rsid w:val="00875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hchyshyna.y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12745</Words>
  <Characters>7266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19</cp:revision>
  <dcterms:created xsi:type="dcterms:W3CDTF">2016-03-19T21:08:00Z</dcterms:created>
  <dcterms:modified xsi:type="dcterms:W3CDTF">2016-03-23T09:51:00Z</dcterms:modified>
</cp:coreProperties>
</file>