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C7" w:rsidRPr="002C223D" w:rsidRDefault="00FD2DC7" w:rsidP="002A27E3">
      <w:pPr>
        <w:pStyle w:val="a3"/>
        <w:spacing w:before="0" w:after="0" w:afterAutospacing="0"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F217A6">
        <w:rPr>
          <w:b/>
          <w:sz w:val="28"/>
          <w:szCs w:val="28"/>
          <w:lang w:val="uk-UA"/>
        </w:rPr>
        <w:t>УДК</w:t>
      </w:r>
      <w:r w:rsidR="002C223D" w:rsidRPr="00BE658F">
        <w:rPr>
          <w:b/>
          <w:sz w:val="28"/>
          <w:szCs w:val="28"/>
        </w:rPr>
        <w:t xml:space="preserve"> 339.138:351.863(045)</w:t>
      </w:r>
    </w:p>
    <w:p w:rsidR="00FD2DC7" w:rsidRPr="00F217A6" w:rsidRDefault="00FD2DC7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F217A6">
        <w:rPr>
          <w:b/>
          <w:sz w:val="28"/>
          <w:szCs w:val="28"/>
          <w:lang w:val="uk-UA"/>
        </w:rPr>
        <w:t>Оксана Вікторівна ІЛЬЄНКО</w:t>
      </w:r>
    </w:p>
    <w:p w:rsidR="00FD2DC7" w:rsidRDefault="00FD2DC7" w:rsidP="002A27E3">
      <w:pPr>
        <w:pStyle w:val="a3"/>
        <w:spacing w:before="0" w:after="0" w:afterAutospacing="0"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економічних наук, доцент, декан факультету менеджменту та логістики</w:t>
      </w:r>
      <w:r w:rsidR="00F217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Національний авіаційний університет</w:t>
      </w:r>
    </w:p>
    <w:p w:rsidR="00FD2DC7" w:rsidRDefault="00FD2DC7" w:rsidP="002A27E3">
      <w:pPr>
        <w:pStyle w:val="a3"/>
        <w:spacing w:before="0" w:after="0" w:afterAutospacing="0"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пр. Космонавта Комарова 1,</w:t>
      </w:r>
      <w:r w:rsidR="00F217A6">
        <w:rPr>
          <w:sz w:val="28"/>
          <w:szCs w:val="28"/>
          <w:lang w:val="uk-UA"/>
        </w:rPr>
        <w:t xml:space="preserve"> м. Київ, 03680,</w:t>
      </w:r>
      <w:r>
        <w:rPr>
          <w:sz w:val="28"/>
          <w:szCs w:val="28"/>
          <w:lang w:val="uk-UA"/>
        </w:rPr>
        <w:t xml:space="preserve"> Україна</w:t>
      </w:r>
    </w:p>
    <w:p w:rsidR="00FD2DC7" w:rsidRDefault="00B74AE1" w:rsidP="002A27E3">
      <w:pPr>
        <w:pStyle w:val="a3"/>
        <w:spacing w:before="0" w:after="0" w:afterAutospacing="0" w:line="360" w:lineRule="auto"/>
        <w:ind w:firstLine="720"/>
        <w:jc w:val="center"/>
        <w:rPr>
          <w:lang w:val="uk-UA"/>
        </w:rPr>
      </w:pPr>
      <w:r>
        <w:rPr>
          <w:sz w:val="28"/>
          <w:szCs w:val="28"/>
          <w:lang w:val="en-US"/>
        </w:rPr>
        <w:t>E</w:t>
      </w:r>
      <w:r w:rsidRPr="00F217A6">
        <w:rPr>
          <w:sz w:val="28"/>
          <w:szCs w:val="28"/>
          <w:lang w:val="en-US"/>
        </w:rPr>
        <w:t>-</w:t>
      </w:r>
      <w:r w:rsidR="00FD2DC7">
        <w:rPr>
          <w:sz w:val="28"/>
          <w:szCs w:val="28"/>
          <w:lang w:val="en-US"/>
        </w:rPr>
        <w:t>mail</w:t>
      </w:r>
      <w:r w:rsidR="00FD2DC7">
        <w:rPr>
          <w:sz w:val="28"/>
          <w:szCs w:val="28"/>
          <w:lang w:val="uk-UA"/>
        </w:rPr>
        <w:t xml:space="preserve">: </w:t>
      </w:r>
      <w:hyperlink r:id="rId5" w:history="1">
        <w:r w:rsidR="00F02FB4" w:rsidRPr="003733C4">
          <w:rPr>
            <w:rStyle w:val="a4"/>
            <w:sz w:val="28"/>
            <w:szCs w:val="28"/>
            <w:lang w:val="en-US"/>
          </w:rPr>
          <w:t>oks</w:t>
        </w:r>
        <w:r w:rsidR="00F02FB4" w:rsidRPr="00F217A6">
          <w:rPr>
            <w:rStyle w:val="a4"/>
            <w:sz w:val="28"/>
            <w:szCs w:val="28"/>
            <w:lang w:val="en-US"/>
          </w:rPr>
          <w:t>-</w:t>
        </w:r>
        <w:r w:rsidR="00F02FB4" w:rsidRPr="003733C4">
          <w:rPr>
            <w:rStyle w:val="a4"/>
            <w:sz w:val="28"/>
            <w:szCs w:val="28"/>
            <w:lang w:val="en-US"/>
          </w:rPr>
          <w:t>ilenko</w:t>
        </w:r>
        <w:r w:rsidR="00F02FB4" w:rsidRPr="00F217A6">
          <w:rPr>
            <w:rStyle w:val="a4"/>
            <w:sz w:val="28"/>
            <w:szCs w:val="28"/>
            <w:lang w:val="en-US"/>
          </w:rPr>
          <w:t>1@</w:t>
        </w:r>
        <w:r w:rsidR="00F02FB4" w:rsidRPr="003733C4">
          <w:rPr>
            <w:rStyle w:val="a4"/>
            <w:sz w:val="28"/>
            <w:szCs w:val="28"/>
            <w:lang w:val="en-US"/>
          </w:rPr>
          <w:t>yandex</w:t>
        </w:r>
        <w:r w:rsidR="00F02FB4" w:rsidRPr="00F217A6">
          <w:rPr>
            <w:rStyle w:val="a4"/>
            <w:sz w:val="28"/>
            <w:szCs w:val="28"/>
            <w:lang w:val="en-US"/>
          </w:rPr>
          <w:t>.</w:t>
        </w:r>
        <w:r w:rsidR="00F02FB4" w:rsidRPr="003733C4">
          <w:rPr>
            <w:rStyle w:val="a4"/>
            <w:sz w:val="28"/>
            <w:szCs w:val="28"/>
            <w:lang w:val="en-US"/>
          </w:rPr>
          <w:t>ru</w:t>
        </w:r>
      </w:hyperlink>
    </w:p>
    <w:p w:rsidR="00F217A6" w:rsidRDefault="00F217A6" w:rsidP="002A27E3">
      <w:pPr>
        <w:pStyle w:val="a3"/>
        <w:spacing w:before="0" w:after="0" w:afterAutospacing="0"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Телефон: +380444066822</w:t>
      </w:r>
    </w:p>
    <w:p w:rsidR="00F02FB4" w:rsidRDefault="000223DD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РОЛЬ МІЖНАРОДНОГО МАРКЕТИНГУ В</w:t>
      </w:r>
      <w:r w:rsidR="00A340FD">
        <w:rPr>
          <w:b/>
          <w:sz w:val="32"/>
          <w:szCs w:val="32"/>
          <w:lang w:val="uk-UA"/>
        </w:rPr>
        <w:t xml:space="preserve"> ГЛОБАЛІЗОВАНІЙ ЕКОНОМІЦІ ПРИ</w:t>
      </w:r>
      <w:r>
        <w:rPr>
          <w:b/>
          <w:sz w:val="32"/>
          <w:szCs w:val="32"/>
          <w:lang w:val="uk-UA"/>
        </w:rPr>
        <w:t xml:space="preserve"> ФОРМУВАННІ ЕКОНОМІЧНОЇ БЕЗПЕКИ</w:t>
      </w:r>
    </w:p>
    <w:p w:rsidR="000223DD" w:rsidRDefault="000223DD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  <w:lang w:val="uk-UA"/>
        </w:rPr>
      </w:pPr>
    </w:p>
    <w:p w:rsidR="00F217A6" w:rsidRDefault="00F217A6" w:rsidP="00587319">
      <w:pPr>
        <w:pStyle w:val="a3"/>
        <w:spacing w:before="0" w:after="0" w:afterAutospacing="0" w:line="360" w:lineRule="auto"/>
        <w:ind w:firstLine="709"/>
        <w:jc w:val="both"/>
        <w:rPr>
          <w:b/>
          <w:i/>
          <w:sz w:val="32"/>
          <w:szCs w:val="32"/>
          <w:lang w:val="uk-UA"/>
        </w:rPr>
      </w:pPr>
      <w:r w:rsidRPr="00F217A6">
        <w:rPr>
          <w:b/>
          <w:i/>
          <w:sz w:val="32"/>
          <w:szCs w:val="32"/>
          <w:lang w:val="uk-UA"/>
        </w:rPr>
        <w:t>Анотація</w:t>
      </w:r>
    </w:p>
    <w:p w:rsidR="000223DD" w:rsidRDefault="000E4441" w:rsidP="002E5F6D">
      <w:pPr>
        <w:spacing w:line="360" w:lineRule="auto"/>
        <w:ind w:firstLine="709"/>
        <w:jc w:val="both"/>
        <w:rPr>
          <w:i/>
          <w:sz w:val="32"/>
          <w:szCs w:val="32"/>
          <w:lang w:val="uk-UA"/>
        </w:rPr>
      </w:pPr>
      <w:r w:rsidRPr="00533E40">
        <w:rPr>
          <w:i/>
          <w:sz w:val="28"/>
          <w:szCs w:val="28"/>
          <w:lang w:val="uk-UA"/>
        </w:rPr>
        <w:t xml:space="preserve">Розкрита </w:t>
      </w:r>
      <w:r w:rsidR="005870EE" w:rsidRPr="00533E40">
        <w:rPr>
          <w:i/>
          <w:sz w:val="28"/>
          <w:szCs w:val="28"/>
          <w:lang w:val="uk-UA"/>
        </w:rPr>
        <w:t>рол</w:t>
      </w:r>
      <w:r w:rsidRPr="00533E40">
        <w:rPr>
          <w:i/>
          <w:sz w:val="28"/>
          <w:szCs w:val="28"/>
          <w:lang w:val="uk-UA"/>
        </w:rPr>
        <w:t xml:space="preserve">ь </w:t>
      </w:r>
      <w:r w:rsidR="005870EE" w:rsidRPr="00533E40">
        <w:rPr>
          <w:i/>
          <w:sz w:val="28"/>
          <w:szCs w:val="28"/>
          <w:lang w:val="uk-UA"/>
        </w:rPr>
        <w:t xml:space="preserve">методології маркетингу в умовах кризової економіки в </w:t>
      </w:r>
      <w:proofErr w:type="spellStart"/>
      <w:r w:rsidR="005870EE" w:rsidRPr="00533E40">
        <w:rPr>
          <w:i/>
          <w:sz w:val="28"/>
          <w:szCs w:val="28"/>
          <w:lang w:val="uk-UA"/>
        </w:rPr>
        <w:t>світогосподарській</w:t>
      </w:r>
      <w:proofErr w:type="spellEnd"/>
      <w:r w:rsidR="005870EE" w:rsidRPr="00533E40">
        <w:rPr>
          <w:i/>
          <w:sz w:val="28"/>
          <w:szCs w:val="28"/>
          <w:lang w:val="uk-UA"/>
        </w:rPr>
        <w:t xml:space="preserve"> системі.</w:t>
      </w:r>
      <w:r w:rsidRPr="00533E40">
        <w:rPr>
          <w:i/>
          <w:sz w:val="28"/>
          <w:szCs w:val="28"/>
          <w:lang w:val="uk-UA"/>
        </w:rPr>
        <w:t xml:space="preserve"> </w:t>
      </w:r>
      <w:r w:rsidR="00E70E2C" w:rsidRPr="00533E40">
        <w:rPr>
          <w:i/>
          <w:sz w:val="28"/>
          <w:szCs w:val="28"/>
          <w:lang w:val="uk-UA"/>
        </w:rPr>
        <w:t xml:space="preserve">Визначено, що парадигма формування сутності ринкової економіки  базується на методології міжнародного маркетингу. </w:t>
      </w:r>
      <w:r w:rsidRPr="00533E40">
        <w:rPr>
          <w:i/>
          <w:sz w:val="28"/>
          <w:szCs w:val="28"/>
          <w:lang w:val="uk-UA"/>
        </w:rPr>
        <w:t>Доведено, що</w:t>
      </w:r>
      <w:r w:rsidRPr="00533E40">
        <w:rPr>
          <w:i/>
          <w:spacing w:val="-5"/>
          <w:sz w:val="28"/>
          <w:szCs w:val="28"/>
          <w:lang w:val="uk-UA"/>
        </w:rPr>
        <w:t xml:space="preserve"> міжнародний маркетинг є ключовою концепцією стратегічного управління функціонуванням суб’єктів міжнародних відношень. </w:t>
      </w:r>
      <w:r w:rsidRPr="00533E40">
        <w:rPr>
          <w:i/>
          <w:sz w:val="28"/>
          <w:szCs w:val="28"/>
          <w:lang w:val="uk-UA"/>
        </w:rPr>
        <w:t xml:space="preserve"> </w:t>
      </w:r>
      <w:r w:rsidR="00E70E2C" w:rsidRPr="00533E40">
        <w:rPr>
          <w:i/>
          <w:sz w:val="28"/>
          <w:szCs w:val="28"/>
          <w:lang w:val="uk-UA"/>
        </w:rPr>
        <w:t xml:space="preserve">Удосконалено концептуальну схему міжнародної економічної безпеки, </w:t>
      </w:r>
      <w:r w:rsidRPr="00533E40">
        <w:rPr>
          <w:i/>
          <w:sz w:val="28"/>
          <w:szCs w:val="28"/>
          <w:lang w:val="uk-UA"/>
        </w:rPr>
        <w:t xml:space="preserve">яка основується на взаємозв’язку  з міжнародним маркетингом в </w:t>
      </w:r>
      <w:proofErr w:type="spellStart"/>
      <w:r w:rsidRPr="00533E40">
        <w:rPr>
          <w:i/>
          <w:sz w:val="28"/>
          <w:szCs w:val="28"/>
          <w:lang w:val="uk-UA"/>
        </w:rPr>
        <w:t>глобалізован</w:t>
      </w:r>
      <w:r w:rsidR="00533E40">
        <w:rPr>
          <w:i/>
          <w:sz w:val="28"/>
          <w:szCs w:val="28"/>
          <w:lang w:val="uk-UA"/>
        </w:rPr>
        <w:t>ій</w:t>
      </w:r>
      <w:proofErr w:type="spellEnd"/>
      <w:r w:rsidRPr="00533E40">
        <w:rPr>
          <w:i/>
          <w:sz w:val="28"/>
          <w:szCs w:val="28"/>
          <w:lang w:val="uk-UA"/>
        </w:rPr>
        <w:t xml:space="preserve"> економіці.</w:t>
      </w:r>
      <w:r w:rsidR="00533E40" w:rsidRPr="00533E40">
        <w:rPr>
          <w:i/>
          <w:sz w:val="28"/>
          <w:szCs w:val="28"/>
          <w:lang w:val="uk-UA"/>
        </w:rPr>
        <w:t xml:space="preserve"> За результатами аналізу схеми взаємозв’язку системи «міжнародної економічної безпеки» та «міжнародного маркетингу» виведені основні передумови формування «міжнародного маркетингу» як самостійного наукового напряму в умовах активізації процесів глобалізації світової економіки.</w:t>
      </w:r>
      <w:r w:rsidR="00533E40">
        <w:rPr>
          <w:i/>
          <w:sz w:val="28"/>
          <w:szCs w:val="28"/>
          <w:lang w:val="uk-UA"/>
        </w:rPr>
        <w:t xml:space="preserve"> Доведена</w:t>
      </w:r>
      <w:r w:rsidR="00533E40" w:rsidRPr="00533E40">
        <w:rPr>
          <w:sz w:val="28"/>
          <w:szCs w:val="28"/>
          <w:lang w:val="uk-UA"/>
        </w:rPr>
        <w:t xml:space="preserve"> </w:t>
      </w:r>
      <w:r w:rsidR="00533E40" w:rsidRPr="00587319">
        <w:rPr>
          <w:i/>
          <w:sz w:val="28"/>
          <w:szCs w:val="28"/>
          <w:lang w:val="uk-UA"/>
        </w:rPr>
        <w:t xml:space="preserve">необхідність розвитку процесів впровадження та використання методології міжнародного маркетингу  при забезпеченні міжнародної економічної безпеки в умовах </w:t>
      </w:r>
      <w:proofErr w:type="spellStart"/>
      <w:r w:rsidR="00533E40" w:rsidRPr="00587319">
        <w:rPr>
          <w:i/>
          <w:sz w:val="28"/>
          <w:szCs w:val="28"/>
          <w:lang w:val="uk-UA"/>
        </w:rPr>
        <w:t>глобалізаційної</w:t>
      </w:r>
      <w:proofErr w:type="spellEnd"/>
      <w:r w:rsidR="00533E40" w:rsidRPr="00587319">
        <w:rPr>
          <w:i/>
          <w:sz w:val="28"/>
          <w:szCs w:val="28"/>
          <w:lang w:val="uk-UA"/>
        </w:rPr>
        <w:t xml:space="preserve"> економіці.</w:t>
      </w:r>
    </w:p>
    <w:p w:rsidR="002A27E3" w:rsidRPr="00587319" w:rsidRDefault="002A27E3" w:rsidP="002A27E3">
      <w:pPr>
        <w:pStyle w:val="a3"/>
        <w:spacing w:before="0" w:after="0" w:afterAutospacing="0" w:line="360" w:lineRule="auto"/>
        <w:ind w:firstLine="720"/>
        <w:jc w:val="both"/>
        <w:rPr>
          <w:i/>
          <w:sz w:val="32"/>
          <w:szCs w:val="32"/>
          <w:lang w:val="uk-UA"/>
        </w:rPr>
      </w:pPr>
      <w:r w:rsidRPr="002A27E3">
        <w:rPr>
          <w:b/>
          <w:i/>
          <w:sz w:val="32"/>
          <w:szCs w:val="32"/>
          <w:lang w:val="uk-UA"/>
        </w:rPr>
        <w:t>Ключові слова:</w:t>
      </w:r>
      <w:r w:rsidR="00587319">
        <w:rPr>
          <w:b/>
          <w:i/>
          <w:sz w:val="32"/>
          <w:szCs w:val="32"/>
          <w:lang w:val="uk-UA"/>
        </w:rPr>
        <w:t xml:space="preserve"> </w:t>
      </w:r>
      <w:r w:rsidR="00587319" w:rsidRPr="00587319">
        <w:rPr>
          <w:i/>
          <w:sz w:val="32"/>
          <w:szCs w:val="32"/>
          <w:lang w:val="uk-UA"/>
        </w:rPr>
        <w:t>методологія;</w:t>
      </w:r>
      <w:r w:rsidR="00587319">
        <w:rPr>
          <w:i/>
          <w:sz w:val="32"/>
          <w:szCs w:val="32"/>
          <w:lang w:val="uk-UA"/>
        </w:rPr>
        <w:t xml:space="preserve"> </w:t>
      </w:r>
      <w:r w:rsidR="00587319" w:rsidRPr="00587319">
        <w:rPr>
          <w:i/>
          <w:sz w:val="32"/>
          <w:szCs w:val="32"/>
          <w:lang w:val="uk-UA"/>
        </w:rPr>
        <w:t>парадигма;</w:t>
      </w:r>
      <w:r w:rsidR="002E5F6D">
        <w:rPr>
          <w:i/>
          <w:sz w:val="32"/>
          <w:szCs w:val="32"/>
          <w:lang w:val="uk-UA"/>
        </w:rPr>
        <w:t xml:space="preserve"> маркетинг; криза; економічна безпека.</w:t>
      </w:r>
    </w:p>
    <w:p w:rsidR="002A27E3" w:rsidRDefault="002A27E3" w:rsidP="002A27E3">
      <w:pPr>
        <w:pStyle w:val="a3"/>
        <w:spacing w:before="0" w:after="0" w:afterAutospacing="0" w:line="360" w:lineRule="auto"/>
        <w:ind w:firstLine="720"/>
        <w:jc w:val="both"/>
        <w:rPr>
          <w:i/>
          <w:sz w:val="32"/>
          <w:szCs w:val="32"/>
          <w:lang w:val="uk-UA"/>
        </w:rPr>
      </w:pPr>
    </w:p>
    <w:p w:rsidR="00F217A6" w:rsidRDefault="00F217A6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</w:rPr>
      </w:pPr>
      <w:r w:rsidRPr="00F217A6">
        <w:rPr>
          <w:b/>
          <w:sz w:val="32"/>
          <w:szCs w:val="32"/>
        </w:rPr>
        <w:lastRenderedPageBreak/>
        <w:t>Оксана Викторовна ИЛЬЕНКО</w:t>
      </w:r>
    </w:p>
    <w:p w:rsidR="000223DD" w:rsidRPr="000223DD" w:rsidRDefault="00A340FD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РОЛЬ МЕЖДУНАРОДОГО МАРКЕТИГА В ГЛОБАЛЬНОЙ ЭКОНОМИКЕ ПРИ ФОРМИРОВАНИИ ЭКОНОМИЧЕКОЙ БЕЗОПАСНОСТИ</w:t>
      </w:r>
    </w:p>
    <w:p w:rsidR="00F217A6" w:rsidRDefault="00F217A6" w:rsidP="002A27E3">
      <w:pPr>
        <w:pStyle w:val="a3"/>
        <w:spacing w:before="0" w:after="0" w:afterAutospacing="0" w:line="360" w:lineRule="auto"/>
        <w:ind w:firstLine="720"/>
        <w:jc w:val="both"/>
        <w:rPr>
          <w:b/>
          <w:i/>
          <w:sz w:val="32"/>
          <w:szCs w:val="32"/>
        </w:rPr>
      </w:pPr>
      <w:r w:rsidRPr="00F217A6">
        <w:rPr>
          <w:b/>
          <w:i/>
          <w:sz w:val="32"/>
          <w:szCs w:val="32"/>
        </w:rPr>
        <w:t>Аннотация</w:t>
      </w:r>
    </w:p>
    <w:p w:rsidR="002E5F6D" w:rsidRPr="00264003" w:rsidRDefault="002E5F6D" w:rsidP="002E5F6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Раскрыта роль методологии маркетинга в условиях кризисной экономики в мировой хозяйственной системе. Определено, что парадигма формирования сущности рыночной экономики базируется на методологии международного маркетинга. Доказано, что международный маркетинг </w:t>
      </w:r>
      <w:r w:rsidR="00D83AEF">
        <w:rPr>
          <w:i/>
          <w:sz w:val="28"/>
          <w:szCs w:val="28"/>
        </w:rPr>
        <w:t xml:space="preserve">является ключевой </w:t>
      </w:r>
      <w:r w:rsidR="00D83AEF" w:rsidRPr="00264003">
        <w:rPr>
          <w:i/>
          <w:sz w:val="28"/>
          <w:szCs w:val="28"/>
        </w:rPr>
        <w:t>концепцией стратегического управления функционированием объектов международных отношений. Усовершенствована концептуальная схема международной экономической безопасности, основанная на взаимосвязи с международным маркетингом в глобальной экономике.</w:t>
      </w:r>
      <w:r w:rsidRPr="00264003">
        <w:rPr>
          <w:i/>
          <w:sz w:val="28"/>
          <w:szCs w:val="28"/>
          <w:lang w:val="uk-UA"/>
        </w:rPr>
        <w:t xml:space="preserve"> </w:t>
      </w:r>
      <w:r w:rsidR="00D83AEF" w:rsidRPr="00264003">
        <w:rPr>
          <w:i/>
          <w:sz w:val="28"/>
          <w:szCs w:val="28"/>
          <w:lang w:val="uk-UA"/>
        </w:rPr>
        <w:t xml:space="preserve">По результатам </w:t>
      </w:r>
      <w:proofErr w:type="spellStart"/>
      <w:r w:rsidR="00D83AEF" w:rsidRPr="00264003">
        <w:rPr>
          <w:i/>
          <w:sz w:val="28"/>
          <w:szCs w:val="28"/>
          <w:lang w:val="uk-UA"/>
        </w:rPr>
        <w:t>анализа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схемы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взаимосвязи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системы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«</w:t>
      </w:r>
      <w:proofErr w:type="spellStart"/>
      <w:r w:rsidR="00D83AEF" w:rsidRPr="00264003">
        <w:rPr>
          <w:i/>
          <w:sz w:val="28"/>
          <w:szCs w:val="28"/>
          <w:lang w:val="uk-UA"/>
        </w:rPr>
        <w:t>международ</w:t>
      </w:r>
      <w:r w:rsidR="00264003" w:rsidRPr="00264003">
        <w:rPr>
          <w:i/>
          <w:sz w:val="28"/>
          <w:szCs w:val="28"/>
          <w:lang w:val="uk-UA"/>
        </w:rPr>
        <w:t>ной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экономичекой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безопасности</w:t>
      </w:r>
      <w:proofErr w:type="spellEnd"/>
      <w:r w:rsidR="00264003" w:rsidRPr="00264003">
        <w:rPr>
          <w:i/>
          <w:sz w:val="28"/>
          <w:szCs w:val="28"/>
          <w:lang w:val="uk-UA"/>
        </w:rPr>
        <w:t>» и «</w:t>
      </w:r>
      <w:proofErr w:type="spellStart"/>
      <w:r w:rsidR="00264003" w:rsidRPr="00264003">
        <w:rPr>
          <w:i/>
          <w:sz w:val="28"/>
          <w:szCs w:val="28"/>
          <w:lang w:val="uk-UA"/>
        </w:rPr>
        <w:t>международного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маркетинга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» </w:t>
      </w:r>
      <w:proofErr w:type="spellStart"/>
      <w:r w:rsidR="00264003" w:rsidRPr="00264003">
        <w:rPr>
          <w:i/>
          <w:sz w:val="28"/>
          <w:szCs w:val="28"/>
          <w:lang w:val="uk-UA"/>
        </w:rPr>
        <w:t>выведены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основные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предпосылки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формиррования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«</w:t>
      </w:r>
      <w:proofErr w:type="spellStart"/>
      <w:r w:rsidR="00264003" w:rsidRPr="00264003">
        <w:rPr>
          <w:i/>
          <w:sz w:val="28"/>
          <w:szCs w:val="28"/>
          <w:lang w:val="uk-UA"/>
        </w:rPr>
        <w:t>международного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маркетинга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» </w:t>
      </w:r>
      <w:proofErr w:type="spellStart"/>
      <w:r w:rsidR="00D83AEF" w:rsidRPr="00264003">
        <w:rPr>
          <w:i/>
          <w:sz w:val="28"/>
          <w:szCs w:val="28"/>
          <w:lang w:val="uk-UA"/>
        </w:rPr>
        <w:t>как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самостоятельного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научного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направления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в </w:t>
      </w:r>
      <w:proofErr w:type="spellStart"/>
      <w:r w:rsidR="00D83AEF" w:rsidRPr="00264003">
        <w:rPr>
          <w:i/>
          <w:sz w:val="28"/>
          <w:szCs w:val="28"/>
          <w:lang w:val="uk-UA"/>
        </w:rPr>
        <w:t>условиях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активизации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процесов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глобализации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мировой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D83AEF" w:rsidRPr="00264003">
        <w:rPr>
          <w:i/>
          <w:sz w:val="28"/>
          <w:szCs w:val="28"/>
          <w:lang w:val="uk-UA"/>
        </w:rPr>
        <w:t>экономики</w:t>
      </w:r>
      <w:proofErr w:type="spellEnd"/>
      <w:r w:rsidR="00D83AEF" w:rsidRPr="00264003">
        <w:rPr>
          <w:i/>
          <w:sz w:val="28"/>
          <w:szCs w:val="28"/>
          <w:lang w:val="uk-UA"/>
        </w:rPr>
        <w:t xml:space="preserve">.  </w:t>
      </w:r>
      <w:r w:rsidR="00264003" w:rsidRPr="00264003">
        <w:rPr>
          <w:i/>
          <w:sz w:val="28"/>
          <w:szCs w:val="28"/>
          <w:lang w:val="uk-UA"/>
        </w:rPr>
        <w:t xml:space="preserve">Доказана </w:t>
      </w:r>
      <w:proofErr w:type="spellStart"/>
      <w:r w:rsidR="00264003" w:rsidRPr="00264003">
        <w:rPr>
          <w:i/>
          <w:sz w:val="28"/>
          <w:szCs w:val="28"/>
          <w:lang w:val="uk-UA"/>
        </w:rPr>
        <w:t>необходимость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развития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процесов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внедрения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и </w:t>
      </w:r>
      <w:proofErr w:type="spellStart"/>
      <w:r w:rsidR="00264003" w:rsidRPr="00264003">
        <w:rPr>
          <w:i/>
          <w:sz w:val="28"/>
          <w:szCs w:val="28"/>
          <w:lang w:val="uk-UA"/>
        </w:rPr>
        <w:t>использования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методологи </w:t>
      </w:r>
      <w:proofErr w:type="spellStart"/>
      <w:r w:rsidR="00264003" w:rsidRPr="00264003">
        <w:rPr>
          <w:i/>
          <w:sz w:val="28"/>
          <w:szCs w:val="28"/>
          <w:lang w:val="uk-UA"/>
        </w:rPr>
        <w:t>международного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маркетнга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при </w:t>
      </w:r>
      <w:proofErr w:type="spellStart"/>
      <w:r w:rsidR="00264003" w:rsidRPr="00264003">
        <w:rPr>
          <w:i/>
          <w:sz w:val="28"/>
          <w:szCs w:val="28"/>
          <w:lang w:val="uk-UA"/>
        </w:rPr>
        <w:t>обеспечении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международной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экономичекой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безопасности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в </w:t>
      </w:r>
      <w:proofErr w:type="spellStart"/>
      <w:r w:rsidR="00264003" w:rsidRPr="00264003">
        <w:rPr>
          <w:i/>
          <w:sz w:val="28"/>
          <w:szCs w:val="28"/>
          <w:lang w:val="uk-UA"/>
        </w:rPr>
        <w:t>условиях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глобализированной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="00264003" w:rsidRPr="00264003">
        <w:rPr>
          <w:i/>
          <w:sz w:val="28"/>
          <w:szCs w:val="28"/>
          <w:lang w:val="uk-UA"/>
        </w:rPr>
        <w:t>экономики</w:t>
      </w:r>
      <w:proofErr w:type="spellEnd"/>
      <w:r w:rsidR="00264003" w:rsidRPr="00264003">
        <w:rPr>
          <w:i/>
          <w:sz w:val="28"/>
          <w:szCs w:val="28"/>
          <w:lang w:val="uk-UA"/>
        </w:rPr>
        <w:t xml:space="preserve">. </w:t>
      </w:r>
    </w:p>
    <w:p w:rsidR="000223DD" w:rsidRPr="000223DD" w:rsidRDefault="002E5F6D" w:rsidP="002A27E3">
      <w:pPr>
        <w:pStyle w:val="a3"/>
        <w:spacing w:before="0" w:after="0" w:afterAutospacing="0" w:line="360" w:lineRule="auto"/>
        <w:ind w:firstLine="720"/>
        <w:jc w:val="both"/>
        <w:rPr>
          <w:b/>
          <w:i/>
          <w:sz w:val="32"/>
          <w:szCs w:val="32"/>
          <w:lang w:val="uk-UA"/>
        </w:rPr>
      </w:pPr>
      <w:proofErr w:type="spellStart"/>
      <w:r w:rsidRPr="00264003">
        <w:rPr>
          <w:b/>
          <w:i/>
          <w:sz w:val="28"/>
          <w:szCs w:val="28"/>
          <w:lang w:val="uk-UA"/>
        </w:rPr>
        <w:t>Ключ</w:t>
      </w:r>
      <w:r w:rsidR="007B7E7B">
        <w:rPr>
          <w:b/>
          <w:i/>
          <w:sz w:val="28"/>
          <w:szCs w:val="28"/>
          <w:lang w:val="uk-UA"/>
        </w:rPr>
        <w:t>евые</w:t>
      </w:r>
      <w:proofErr w:type="spellEnd"/>
      <w:r w:rsidR="007B7E7B">
        <w:rPr>
          <w:b/>
          <w:i/>
          <w:sz w:val="28"/>
          <w:szCs w:val="28"/>
          <w:lang w:val="uk-UA"/>
        </w:rPr>
        <w:t xml:space="preserve"> </w:t>
      </w:r>
      <w:r w:rsidRPr="00264003">
        <w:rPr>
          <w:b/>
          <w:i/>
          <w:sz w:val="28"/>
          <w:szCs w:val="28"/>
          <w:lang w:val="uk-UA"/>
        </w:rPr>
        <w:t xml:space="preserve">слова: </w:t>
      </w:r>
      <w:proofErr w:type="spellStart"/>
      <w:r w:rsidRPr="00264003">
        <w:rPr>
          <w:i/>
          <w:sz w:val="28"/>
          <w:szCs w:val="28"/>
          <w:lang w:val="uk-UA"/>
        </w:rPr>
        <w:t>методолог</w:t>
      </w:r>
      <w:r w:rsidR="00264003" w:rsidRPr="00264003">
        <w:rPr>
          <w:i/>
          <w:sz w:val="28"/>
          <w:szCs w:val="28"/>
          <w:lang w:val="uk-UA"/>
        </w:rPr>
        <w:t>и</w:t>
      </w:r>
      <w:r w:rsidRPr="00264003">
        <w:rPr>
          <w:i/>
          <w:sz w:val="28"/>
          <w:szCs w:val="28"/>
          <w:lang w:val="uk-UA"/>
        </w:rPr>
        <w:t>я</w:t>
      </w:r>
      <w:proofErr w:type="spellEnd"/>
      <w:r w:rsidRPr="00264003">
        <w:rPr>
          <w:i/>
          <w:sz w:val="28"/>
          <w:szCs w:val="28"/>
          <w:lang w:val="uk-UA"/>
        </w:rPr>
        <w:t xml:space="preserve">; парадигма; маркетинг; </w:t>
      </w:r>
      <w:proofErr w:type="spellStart"/>
      <w:r w:rsidRPr="00264003">
        <w:rPr>
          <w:i/>
          <w:sz w:val="28"/>
          <w:szCs w:val="28"/>
          <w:lang w:val="uk-UA"/>
        </w:rPr>
        <w:t>криз</w:t>
      </w:r>
      <w:r w:rsidR="00264003" w:rsidRPr="00264003">
        <w:rPr>
          <w:i/>
          <w:sz w:val="28"/>
          <w:szCs w:val="28"/>
          <w:lang w:val="uk-UA"/>
        </w:rPr>
        <w:t>ис</w:t>
      </w:r>
      <w:proofErr w:type="spellEnd"/>
      <w:r w:rsidRPr="00264003">
        <w:rPr>
          <w:i/>
          <w:sz w:val="28"/>
          <w:szCs w:val="28"/>
          <w:lang w:val="uk-UA"/>
        </w:rPr>
        <w:t xml:space="preserve">; </w:t>
      </w:r>
      <w:proofErr w:type="spellStart"/>
      <w:r w:rsidR="00264003" w:rsidRPr="00264003">
        <w:rPr>
          <w:i/>
          <w:sz w:val="28"/>
          <w:szCs w:val="28"/>
          <w:lang w:val="uk-UA"/>
        </w:rPr>
        <w:t>економи</w:t>
      </w:r>
      <w:r w:rsidRPr="00264003">
        <w:rPr>
          <w:i/>
          <w:sz w:val="28"/>
          <w:szCs w:val="28"/>
          <w:lang w:val="uk-UA"/>
        </w:rPr>
        <w:t>ч</w:t>
      </w:r>
      <w:r w:rsidR="00264003" w:rsidRPr="00264003">
        <w:rPr>
          <w:i/>
          <w:sz w:val="28"/>
          <w:szCs w:val="28"/>
          <w:lang w:val="uk-UA"/>
        </w:rPr>
        <w:t>еская</w:t>
      </w:r>
      <w:proofErr w:type="spellEnd"/>
      <w:r w:rsidRPr="00264003">
        <w:rPr>
          <w:i/>
          <w:sz w:val="28"/>
          <w:szCs w:val="28"/>
          <w:lang w:val="uk-UA"/>
        </w:rPr>
        <w:t xml:space="preserve"> </w:t>
      </w:r>
      <w:proofErr w:type="spellStart"/>
      <w:r w:rsidRPr="00264003">
        <w:rPr>
          <w:i/>
          <w:sz w:val="28"/>
          <w:szCs w:val="28"/>
          <w:lang w:val="uk-UA"/>
        </w:rPr>
        <w:t>без</w:t>
      </w:r>
      <w:r w:rsidR="00264003" w:rsidRPr="00264003">
        <w:rPr>
          <w:i/>
          <w:sz w:val="28"/>
          <w:szCs w:val="28"/>
          <w:lang w:val="uk-UA"/>
        </w:rPr>
        <w:t>опасность</w:t>
      </w:r>
      <w:proofErr w:type="spellEnd"/>
      <w:r w:rsidR="00264003" w:rsidRPr="00264003">
        <w:rPr>
          <w:i/>
          <w:sz w:val="28"/>
          <w:szCs w:val="28"/>
          <w:lang w:val="uk-UA"/>
        </w:rPr>
        <w:t>.</w:t>
      </w:r>
    </w:p>
    <w:p w:rsidR="002A27E3" w:rsidRPr="002A27E3" w:rsidRDefault="002A27E3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  <w:lang w:val="en-US"/>
        </w:rPr>
      </w:pPr>
      <w:proofErr w:type="spellStart"/>
      <w:r w:rsidRPr="002A27E3">
        <w:rPr>
          <w:b/>
          <w:sz w:val="32"/>
          <w:szCs w:val="32"/>
          <w:lang w:val="en-US"/>
        </w:rPr>
        <w:t>Oksana</w:t>
      </w:r>
      <w:proofErr w:type="spellEnd"/>
      <w:r w:rsidRPr="002A27E3">
        <w:rPr>
          <w:b/>
          <w:sz w:val="32"/>
          <w:szCs w:val="32"/>
          <w:lang w:val="en-US"/>
        </w:rPr>
        <w:t xml:space="preserve"> </w:t>
      </w:r>
      <w:proofErr w:type="spellStart"/>
      <w:r w:rsidRPr="002A27E3">
        <w:rPr>
          <w:b/>
          <w:sz w:val="32"/>
          <w:szCs w:val="32"/>
          <w:lang w:val="en-US"/>
        </w:rPr>
        <w:t>Viktorivna</w:t>
      </w:r>
      <w:proofErr w:type="spellEnd"/>
      <w:r w:rsidRPr="002A27E3">
        <w:rPr>
          <w:b/>
          <w:sz w:val="32"/>
          <w:szCs w:val="32"/>
          <w:lang w:val="en-US"/>
        </w:rPr>
        <w:t xml:space="preserve"> ILIENKO</w:t>
      </w:r>
    </w:p>
    <w:p w:rsidR="002A27E3" w:rsidRPr="002A27E3" w:rsidRDefault="002A27E3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  <w:lang w:val="en-US"/>
        </w:rPr>
      </w:pPr>
      <w:r w:rsidRPr="002A27E3">
        <w:rPr>
          <w:b/>
          <w:sz w:val="32"/>
          <w:szCs w:val="32"/>
          <w:lang w:val="en-US"/>
        </w:rPr>
        <w:t xml:space="preserve">PhD, Associate Professor, </w:t>
      </w:r>
    </w:p>
    <w:p w:rsidR="002A27E3" w:rsidRPr="002A27E3" w:rsidRDefault="002A27E3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Dean of the faculty management and logistic</w:t>
      </w:r>
      <w:r w:rsidRPr="002A27E3">
        <w:rPr>
          <w:b/>
          <w:sz w:val="32"/>
          <w:szCs w:val="32"/>
          <w:lang w:val="en-US"/>
        </w:rPr>
        <w:t xml:space="preserve">, </w:t>
      </w:r>
    </w:p>
    <w:p w:rsidR="002A27E3" w:rsidRDefault="002A27E3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  <w:lang w:val="en-US"/>
        </w:rPr>
      </w:pPr>
      <w:r w:rsidRPr="002A27E3">
        <w:rPr>
          <w:b/>
          <w:sz w:val="32"/>
          <w:szCs w:val="32"/>
          <w:lang w:val="en-US"/>
        </w:rPr>
        <w:t xml:space="preserve">National </w:t>
      </w:r>
      <w:r>
        <w:rPr>
          <w:b/>
          <w:sz w:val="32"/>
          <w:szCs w:val="32"/>
          <w:lang w:val="en-US"/>
        </w:rPr>
        <w:t>Aviation</w:t>
      </w:r>
      <w:r w:rsidRPr="002A27E3">
        <w:rPr>
          <w:b/>
          <w:sz w:val="32"/>
          <w:szCs w:val="32"/>
          <w:lang w:val="en-US"/>
        </w:rPr>
        <w:t xml:space="preserve"> University </w:t>
      </w:r>
    </w:p>
    <w:p w:rsidR="002A27E3" w:rsidRPr="002A27E3" w:rsidRDefault="002A27E3" w:rsidP="002A27E3">
      <w:pPr>
        <w:pStyle w:val="a3"/>
        <w:spacing w:before="0" w:after="0" w:afterAutospacing="0" w:line="360" w:lineRule="auto"/>
        <w:ind w:firstLine="720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Kosmonavta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Komarova</w:t>
      </w:r>
      <w:proofErr w:type="spellEnd"/>
      <w:r w:rsidRPr="002A27E3">
        <w:rPr>
          <w:b/>
          <w:sz w:val="32"/>
          <w:szCs w:val="32"/>
          <w:lang w:val="en-US"/>
        </w:rPr>
        <w:t xml:space="preserve"> str., 1, Kyiv, 0</w:t>
      </w:r>
      <w:r>
        <w:rPr>
          <w:b/>
          <w:sz w:val="32"/>
          <w:szCs w:val="32"/>
          <w:lang w:val="en-US"/>
        </w:rPr>
        <w:t>3680</w:t>
      </w:r>
      <w:r w:rsidRPr="002A27E3">
        <w:rPr>
          <w:b/>
          <w:sz w:val="32"/>
          <w:szCs w:val="32"/>
          <w:lang w:val="en-US"/>
        </w:rPr>
        <w:t xml:space="preserve">, Ukraine </w:t>
      </w:r>
    </w:p>
    <w:p w:rsidR="002A27E3" w:rsidRDefault="002A27E3" w:rsidP="002A27E3">
      <w:pPr>
        <w:pStyle w:val="a3"/>
        <w:spacing w:before="0" w:after="0" w:afterAutospacing="0" w:line="360" w:lineRule="auto"/>
        <w:ind w:firstLine="720"/>
        <w:jc w:val="center"/>
        <w:rPr>
          <w:lang w:val="uk-UA"/>
        </w:rPr>
      </w:pPr>
      <w:r w:rsidRPr="002A27E3">
        <w:rPr>
          <w:b/>
          <w:sz w:val="32"/>
          <w:szCs w:val="32"/>
          <w:lang w:val="en-US"/>
        </w:rPr>
        <w:t xml:space="preserve">E-mail: </w:t>
      </w:r>
      <w:hyperlink r:id="rId6" w:history="1">
        <w:r w:rsidRPr="003733C4">
          <w:rPr>
            <w:rStyle w:val="a4"/>
            <w:sz w:val="28"/>
            <w:szCs w:val="28"/>
            <w:lang w:val="en-US"/>
          </w:rPr>
          <w:t>oks</w:t>
        </w:r>
        <w:r w:rsidRPr="00F217A6">
          <w:rPr>
            <w:rStyle w:val="a4"/>
            <w:sz w:val="28"/>
            <w:szCs w:val="28"/>
            <w:lang w:val="en-US"/>
          </w:rPr>
          <w:t>-</w:t>
        </w:r>
        <w:r w:rsidRPr="003733C4">
          <w:rPr>
            <w:rStyle w:val="a4"/>
            <w:sz w:val="28"/>
            <w:szCs w:val="28"/>
            <w:lang w:val="en-US"/>
          </w:rPr>
          <w:t>ilenko</w:t>
        </w:r>
        <w:r w:rsidRPr="00F217A6">
          <w:rPr>
            <w:rStyle w:val="a4"/>
            <w:sz w:val="28"/>
            <w:szCs w:val="28"/>
            <w:lang w:val="en-US"/>
          </w:rPr>
          <w:t>1@</w:t>
        </w:r>
        <w:r w:rsidRPr="003733C4">
          <w:rPr>
            <w:rStyle w:val="a4"/>
            <w:sz w:val="28"/>
            <w:szCs w:val="28"/>
            <w:lang w:val="en-US"/>
          </w:rPr>
          <w:t>yandex</w:t>
        </w:r>
        <w:r w:rsidRPr="00F217A6">
          <w:rPr>
            <w:rStyle w:val="a4"/>
            <w:sz w:val="28"/>
            <w:szCs w:val="28"/>
            <w:lang w:val="en-US"/>
          </w:rPr>
          <w:t>.</w:t>
        </w:r>
        <w:r w:rsidRPr="003733C4">
          <w:rPr>
            <w:rStyle w:val="a4"/>
            <w:sz w:val="28"/>
            <w:szCs w:val="28"/>
            <w:lang w:val="en-US"/>
          </w:rPr>
          <w:t>ru</w:t>
        </w:r>
      </w:hyperlink>
    </w:p>
    <w:p w:rsidR="002A27E3" w:rsidRDefault="002A27E3" w:rsidP="002A27E3">
      <w:pPr>
        <w:pStyle w:val="a3"/>
        <w:spacing w:before="0" w:after="0" w:afterAutospacing="0" w:line="360" w:lineRule="auto"/>
        <w:ind w:firstLine="720"/>
        <w:jc w:val="center"/>
        <w:rPr>
          <w:sz w:val="28"/>
          <w:szCs w:val="28"/>
          <w:lang w:val="en-US"/>
        </w:rPr>
      </w:pPr>
      <w:r w:rsidRPr="002A27E3">
        <w:rPr>
          <w:b/>
          <w:sz w:val="32"/>
          <w:szCs w:val="32"/>
          <w:lang w:val="en-US"/>
        </w:rPr>
        <w:lastRenderedPageBreak/>
        <w:t>Phone: +</w:t>
      </w:r>
      <w:r>
        <w:rPr>
          <w:sz w:val="28"/>
          <w:szCs w:val="28"/>
          <w:lang w:val="uk-UA"/>
        </w:rPr>
        <w:t>380444066822</w:t>
      </w:r>
    </w:p>
    <w:p w:rsidR="00213812" w:rsidRDefault="002A27E3" w:rsidP="00213812">
      <w:pPr>
        <w:pStyle w:val="a3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A27E3">
        <w:rPr>
          <w:b/>
          <w:i/>
          <w:sz w:val="28"/>
          <w:szCs w:val="28"/>
          <w:lang w:val="en-US"/>
        </w:rPr>
        <w:t>Abstract</w:t>
      </w:r>
    </w:p>
    <w:p w:rsidR="00213812" w:rsidRPr="00213812" w:rsidRDefault="00213812" w:rsidP="00213812">
      <w:pPr>
        <w:pStyle w:val="a3"/>
        <w:spacing w:line="36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function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marketing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techniques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world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under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conditions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crisis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considered</w:t>
      </w:r>
      <w:proofErr w:type="spellEnd"/>
      <w:r w:rsidRPr="00213812">
        <w:rPr>
          <w:i/>
          <w:sz w:val="28"/>
          <w:szCs w:val="28"/>
          <w:lang w:val="uk-UA"/>
        </w:rPr>
        <w:t xml:space="preserve">. </w:t>
      </w:r>
      <w:proofErr w:type="spellStart"/>
      <w:r w:rsidRPr="00213812">
        <w:rPr>
          <w:i/>
          <w:sz w:val="28"/>
          <w:szCs w:val="28"/>
          <w:lang w:val="uk-UA"/>
        </w:rPr>
        <w:t>It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defined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that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paradigm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forming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essence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market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based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techniques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marketing</w:t>
      </w:r>
      <w:proofErr w:type="spellEnd"/>
      <w:r w:rsidRPr="00213812">
        <w:rPr>
          <w:i/>
          <w:sz w:val="28"/>
          <w:szCs w:val="28"/>
          <w:lang w:val="uk-UA"/>
        </w:rPr>
        <w:t xml:space="preserve">. </w:t>
      </w:r>
      <w:proofErr w:type="spellStart"/>
      <w:r w:rsidRPr="00213812">
        <w:rPr>
          <w:i/>
          <w:sz w:val="28"/>
          <w:szCs w:val="28"/>
          <w:lang w:val="uk-UA"/>
        </w:rPr>
        <w:t>It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proved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that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marketing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key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concept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strategic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management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subjects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functioning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relations</w:t>
      </w:r>
      <w:proofErr w:type="spellEnd"/>
      <w:r w:rsidRPr="00213812">
        <w:rPr>
          <w:i/>
          <w:sz w:val="28"/>
          <w:szCs w:val="28"/>
          <w:lang w:val="uk-UA"/>
        </w:rPr>
        <w:t xml:space="preserve">.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conceptual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model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economic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security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which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based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interconnection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with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marketing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world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improved</w:t>
      </w:r>
      <w:proofErr w:type="spellEnd"/>
      <w:r w:rsidRPr="00213812">
        <w:rPr>
          <w:i/>
          <w:sz w:val="28"/>
          <w:szCs w:val="28"/>
          <w:lang w:val="uk-UA"/>
        </w:rPr>
        <w:t xml:space="preserve">. </w:t>
      </w:r>
      <w:proofErr w:type="spellStart"/>
      <w:r w:rsidRPr="00213812">
        <w:rPr>
          <w:i/>
          <w:sz w:val="28"/>
          <w:szCs w:val="28"/>
          <w:lang w:val="uk-UA"/>
        </w:rPr>
        <w:t>In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view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results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analysis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model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interconnection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between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system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“international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economic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security”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and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“international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marketing”</w:t>
      </w:r>
      <w:proofErr w:type="spellEnd"/>
      <w:r w:rsidRPr="00213812">
        <w:rPr>
          <w:i/>
          <w:sz w:val="28"/>
          <w:szCs w:val="28"/>
          <w:lang w:val="uk-UA"/>
        </w:rPr>
        <w:t xml:space="preserve">,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key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principles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forming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“international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marketing”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as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independent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scientific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field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under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conditions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active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globalization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world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are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identified</w:t>
      </w:r>
      <w:proofErr w:type="spellEnd"/>
      <w:r w:rsidRPr="00213812">
        <w:rPr>
          <w:i/>
          <w:sz w:val="28"/>
          <w:szCs w:val="28"/>
          <w:lang w:val="uk-UA"/>
        </w:rPr>
        <w:t xml:space="preserve">.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necessity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developing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processes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implementing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and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usage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marketing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techniques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case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international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economic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security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under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the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conditions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of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world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economy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is</w:t>
      </w:r>
      <w:proofErr w:type="spellEnd"/>
      <w:r w:rsidRPr="00213812">
        <w:rPr>
          <w:i/>
          <w:sz w:val="28"/>
          <w:szCs w:val="28"/>
          <w:lang w:val="uk-UA"/>
        </w:rPr>
        <w:t xml:space="preserve"> </w:t>
      </w:r>
      <w:proofErr w:type="spellStart"/>
      <w:r w:rsidRPr="00213812">
        <w:rPr>
          <w:i/>
          <w:sz w:val="28"/>
          <w:szCs w:val="28"/>
          <w:lang w:val="uk-UA"/>
        </w:rPr>
        <w:t>confirmed</w:t>
      </w:r>
      <w:proofErr w:type="spellEnd"/>
      <w:r w:rsidRPr="00213812">
        <w:rPr>
          <w:i/>
          <w:sz w:val="28"/>
          <w:szCs w:val="28"/>
          <w:lang w:val="uk-UA"/>
        </w:rPr>
        <w:t>.</w:t>
      </w:r>
    </w:p>
    <w:p w:rsidR="002A27E3" w:rsidRPr="00213812" w:rsidRDefault="002A27E3" w:rsidP="007B7E7B">
      <w:pPr>
        <w:shd w:val="clear" w:color="auto" w:fill="F5F5F5"/>
        <w:spacing w:line="360" w:lineRule="auto"/>
        <w:textAlignment w:val="top"/>
        <w:rPr>
          <w:sz w:val="28"/>
          <w:szCs w:val="28"/>
          <w:lang w:val="en-US"/>
        </w:rPr>
      </w:pPr>
      <w:proofErr w:type="spellStart"/>
      <w:r w:rsidRPr="007B7E7B">
        <w:rPr>
          <w:b/>
          <w:i/>
          <w:sz w:val="28"/>
          <w:szCs w:val="28"/>
          <w:lang w:val="uk-UA"/>
        </w:rPr>
        <w:t>Keywords</w:t>
      </w:r>
      <w:proofErr w:type="spellEnd"/>
      <w:r w:rsidRPr="007B7E7B">
        <w:rPr>
          <w:b/>
          <w:i/>
          <w:sz w:val="28"/>
          <w:szCs w:val="28"/>
          <w:lang w:val="uk-UA"/>
        </w:rPr>
        <w:t>:</w:t>
      </w:r>
      <w:r w:rsidRPr="007B7E7B">
        <w:rPr>
          <w:i/>
          <w:sz w:val="28"/>
          <w:szCs w:val="28"/>
          <w:lang w:val="uk-UA"/>
        </w:rPr>
        <w:t xml:space="preserve"> </w:t>
      </w:r>
      <w:r w:rsidR="007B7E7B" w:rsidRPr="00213812"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methodology</w:t>
      </w:r>
      <w:r w:rsidR="007B7E7B" w:rsidRPr="00213812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, </w:t>
      </w:r>
      <w:r w:rsidR="007B7E7B" w:rsidRPr="00213812"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paradigm</w:t>
      </w:r>
      <w:r w:rsidR="007B7E7B" w:rsidRPr="00213812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, marketing, </w:t>
      </w:r>
      <w:r w:rsidR="007B7E7B" w:rsidRPr="00213812"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crisis</w:t>
      </w:r>
      <w:r w:rsidR="007B7E7B" w:rsidRPr="00213812">
        <w:rPr>
          <w:rFonts w:ascii="Arial" w:hAnsi="Arial" w:cs="Arial"/>
          <w:i/>
          <w:color w:val="222222"/>
          <w:sz w:val="28"/>
          <w:szCs w:val="28"/>
          <w:lang w:val="en-US"/>
        </w:rPr>
        <w:t xml:space="preserve">, </w:t>
      </w:r>
      <w:r w:rsidR="007B7E7B" w:rsidRPr="00213812"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economic security.</w:t>
      </w:r>
    </w:p>
    <w:p w:rsidR="00F02FB4" w:rsidRPr="00297A90" w:rsidRDefault="002A27E3" w:rsidP="00297A90">
      <w:pPr>
        <w:pStyle w:val="a3"/>
        <w:spacing w:line="480" w:lineRule="auto"/>
        <w:ind w:firstLine="720"/>
        <w:jc w:val="both"/>
        <w:rPr>
          <w:b/>
          <w:sz w:val="28"/>
          <w:szCs w:val="28"/>
          <w:lang w:val="uk-UA"/>
        </w:rPr>
      </w:pPr>
      <w:r w:rsidRPr="00297A90">
        <w:rPr>
          <w:b/>
          <w:sz w:val="28"/>
          <w:szCs w:val="28"/>
          <w:lang w:val="uk-UA"/>
        </w:rPr>
        <w:t xml:space="preserve">JEL </w:t>
      </w:r>
      <w:proofErr w:type="spellStart"/>
      <w:r w:rsidRPr="00297A90">
        <w:rPr>
          <w:b/>
          <w:sz w:val="28"/>
          <w:szCs w:val="28"/>
          <w:lang w:val="uk-UA"/>
        </w:rPr>
        <w:t>Classification</w:t>
      </w:r>
      <w:proofErr w:type="spellEnd"/>
      <w:r w:rsidRPr="00297A90">
        <w:rPr>
          <w:b/>
          <w:sz w:val="28"/>
          <w:szCs w:val="28"/>
          <w:lang w:val="uk-UA"/>
        </w:rPr>
        <w:t>: H82</w:t>
      </w:r>
    </w:p>
    <w:p w:rsidR="00FD2DC7" w:rsidRPr="00A340FD" w:rsidRDefault="00297A90" w:rsidP="00FD2DC7">
      <w:pPr>
        <w:pStyle w:val="a3"/>
        <w:spacing w:before="0" w:after="0" w:afterAutospacing="0"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A340FD">
        <w:rPr>
          <w:b/>
          <w:sz w:val="28"/>
          <w:szCs w:val="28"/>
          <w:lang w:val="uk-UA"/>
        </w:rPr>
        <w:t>Вступ</w:t>
      </w:r>
    </w:p>
    <w:p w:rsidR="00E15490" w:rsidRDefault="00A340FD" w:rsidP="00F0647A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Сучасний розвиток </w:t>
      </w:r>
      <w:r w:rsidR="00F0647A" w:rsidRPr="00EE4FA5">
        <w:rPr>
          <w:sz w:val="28"/>
          <w:szCs w:val="28"/>
          <w:lang w:val="uk-UA"/>
        </w:rPr>
        <w:t xml:space="preserve">міжнародних економічних відносин здійснюється в умовах активізації </w:t>
      </w:r>
      <w:proofErr w:type="spellStart"/>
      <w:r w:rsidR="00F0647A" w:rsidRPr="00EE4FA5">
        <w:rPr>
          <w:sz w:val="28"/>
          <w:szCs w:val="28"/>
          <w:lang w:val="uk-UA"/>
        </w:rPr>
        <w:t>глобалізаційних</w:t>
      </w:r>
      <w:proofErr w:type="spellEnd"/>
      <w:r w:rsidR="00F0647A" w:rsidRPr="00EE4FA5">
        <w:rPr>
          <w:sz w:val="28"/>
          <w:szCs w:val="28"/>
          <w:lang w:val="uk-UA"/>
        </w:rPr>
        <w:t xml:space="preserve"> процесів, що супроводжується підвищенням ролі транснаціональних факторів функціонування суб’єктів міжнародного бізнесу та посиленням міжнародної конкуренції. Але з іншого боку, на міжнародні відношення в </w:t>
      </w:r>
      <w:proofErr w:type="spellStart"/>
      <w:r w:rsidR="00F0647A" w:rsidRPr="00EE4FA5">
        <w:rPr>
          <w:sz w:val="28"/>
          <w:szCs w:val="28"/>
          <w:lang w:val="uk-UA"/>
        </w:rPr>
        <w:t>світогосподарській</w:t>
      </w:r>
      <w:proofErr w:type="spellEnd"/>
      <w:r w:rsidR="00F0647A" w:rsidRPr="00EE4FA5">
        <w:rPr>
          <w:sz w:val="28"/>
          <w:szCs w:val="28"/>
          <w:lang w:val="uk-UA"/>
        </w:rPr>
        <w:t xml:space="preserve"> системі впливає світова економічна криза, що у значному ступені підвищує рівень ринкової невизначеності, непередбаченості та зароджує нові ризики, що впливає на бізнес-відношення на усіх рівнях (</w:t>
      </w:r>
      <w:proofErr w:type="spellStart"/>
      <w:r w:rsidR="00F0647A" w:rsidRPr="00EE4FA5">
        <w:rPr>
          <w:sz w:val="28"/>
          <w:szCs w:val="28"/>
          <w:lang w:val="uk-UA"/>
        </w:rPr>
        <w:t>мікро-</w:t>
      </w:r>
      <w:proofErr w:type="spellEnd"/>
      <w:r w:rsidR="00F0647A" w:rsidRPr="00EE4FA5">
        <w:rPr>
          <w:sz w:val="28"/>
          <w:szCs w:val="28"/>
          <w:lang w:val="uk-UA"/>
        </w:rPr>
        <w:t xml:space="preserve">, </w:t>
      </w:r>
      <w:proofErr w:type="spellStart"/>
      <w:r w:rsidR="00F0647A" w:rsidRPr="00EE4FA5">
        <w:rPr>
          <w:sz w:val="28"/>
          <w:szCs w:val="28"/>
          <w:lang w:val="uk-UA"/>
        </w:rPr>
        <w:t>макро-</w:t>
      </w:r>
      <w:proofErr w:type="spellEnd"/>
      <w:r w:rsidR="00F0647A" w:rsidRPr="00EE4FA5">
        <w:rPr>
          <w:sz w:val="28"/>
          <w:szCs w:val="28"/>
          <w:lang w:val="uk-UA"/>
        </w:rPr>
        <w:t xml:space="preserve">, </w:t>
      </w:r>
      <w:proofErr w:type="spellStart"/>
      <w:r w:rsidR="00F0647A" w:rsidRPr="00EE4FA5">
        <w:rPr>
          <w:sz w:val="28"/>
          <w:szCs w:val="28"/>
          <w:lang w:val="uk-UA"/>
        </w:rPr>
        <w:t>мезо-</w:t>
      </w:r>
      <w:proofErr w:type="spellEnd"/>
      <w:r w:rsidR="00F0647A" w:rsidRPr="00EE4FA5">
        <w:rPr>
          <w:sz w:val="28"/>
          <w:szCs w:val="28"/>
          <w:lang w:val="uk-UA"/>
        </w:rPr>
        <w:t xml:space="preserve">, </w:t>
      </w:r>
      <w:proofErr w:type="spellStart"/>
      <w:r w:rsidR="00F0647A" w:rsidRPr="00EE4FA5">
        <w:rPr>
          <w:sz w:val="28"/>
          <w:szCs w:val="28"/>
          <w:lang w:val="uk-UA"/>
        </w:rPr>
        <w:t>мега-</w:t>
      </w:r>
      <w:proofErr w:type="spellEnd"/>
      <w:r w:rsidR="00F0647A" w:rsidRPr="00EE4FA5">
        <w:rPr>
          <w:sz w:val="28"/>
          <w:szCs w:val="28"/>
          <w:lang w:val="uk-UA"/>
        </w:rPr>
        <w:t>) та відповідно розповсюджується на усі сфери та фактори міжнародного бізнесу (економічні, соціальні, полі</w:t>
      </w:r>
      <w:r w:rsidR="00F0647A">
        <w:rPr>
          <w:sz w:val="28"/>
          <w:szCs w:val="28"/>
          <w:lang w:val="uk-UA"/>
        </w:rPr>
        <w:t>тичні та ін</w:t>
      </w:r>
      <w:r w:rsidR="00F0647A" w:rsidRPr="00EE4FA5">
        <w:rPr>
          <w:sz w:val="28"/>
          <w:szCs w:val="28"/>
          <w:lang w:val="uk-UA"/>
        </w:rPr>
        <w:t xml:space="preserve">.). Все це також сприяє підвищенню </w:t>
      </w:r>
      <w:r w:rsidR="00F0647A" w:rsidRPr="00EE4FA5">
        <w:rPr>
          <w:sz w:val="28"/>
          <w:szCs w:val="28"/>
          <w:lang w:val="uk-UA"/>
        </w:rPr>
        <w:lastRenderedPageBreak/>
        <w:t>рівню конкурентної боротьби на міжнародних ринках, а також принципово змінює поведінку зовнішнього оточення (у тому числі споживачів).</w:t>
      </w:r>
    </w:p>
    <w:p w:rsidR="00F0647A" w:rsidRPr="00EE4FA5" w:rsidRDefault="00F0647A" w:rsidP="00F0647A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E4FA5">
        <w:rPr>
          <w:sz w:val="28"/>
          <w:szCs w:val="28"/>
          <w:lang w:val="uk-UA"/>
        </w:rPr>
        <w:t xml:space="preserve">У підтвердження цієї позиції при характеристиці стану міжнародного ринкового середовища та світового господарства можливо привести слова </w:t>
      </w:r>
      <w:proofErr w:type="spellStart"/>
      <w:r w:rsidRPr="00EE4FA5">
        <w:rPr>
          <w:sz w:val="28"/>
          <w:szCs w:val="28"/>
          <w:lang w:val="uk-UA"/>
        </w:rPr>
        <w:t>Хілла</w:t>
      </w:r>
      <w:proofErr w:type="spellEnd"/>
      <w:r w:rsidRPr="00EE4FA5">
        <w:rPr>
          <w:sz w:val="28"/>
          <w:szCs w:val="28"/>
          <w:lang w:val="uk-UA"/>
        </w:rPr>
        <w:t>, який відмічає, що «…нова теорія торгівлі, теорія розміщення й теорія недосконалої конкуренції  пояснюють чому є неможливим існування досконалого конкурентного глобального ринку, чому розвивається ринкова сегментація та поглиблюється структурна дивергенція у світовому господарстві» [</w:t>
      </w:r>
      <w:r w:rsidR="00B139EA" w:rsidRPr="00B139EA">
        <w:rPr>
          <w:sz w:val="28"/>
          <w:szCs w:val="28"/>
          <w:lang w:val="uk-UA"/>
        </w:rPr>
        <w:t>13</w:t>
      </w:r>
      <w:r w:rsidRPr="00B139EA">
        <w:rPr>
          <w:sz w:val="28"/>
          <w:szCs w:val="28"/>
          <w:lang w:val="uk-UA"/>
        </w:rPr>
        <w:t>, с.223</w:t>
      </w:r>
      <w:r w:rsidRPr="00EE4FA5">
        <w:rPr>
          <w:sz w:val="28"/>
          <w:szCs w:val="28"/>
          <w:lang w:val="uk-UA"/>
        </w:rPr>
        <w:t>]. В цих умовах значно підвищується роль методології та інструментарію маркетингу</w:t>
      </w:r>
      <w:r>
        <w:rPr>
          <w:sz w:val="28"/>
          <w:szCs w:val="28"/>
          <w:lang w:val="uk-UA"/>
        </w:rPr>
        <w:t>, тому що саме вона направлена на вирішенні цих проблем</w:t>
      </w:r>
      <w:r w:rsidRPr="00EE4FA5">
        <w:rPr>
          <w:sz w:val="28"/>
          <w:szCs w:val="28"/>
          <w:lang w:val="uk-UA"/>
        </w:rPr>
        <w:t xml:space="preserve">. Як говорить </w:t>
      </w:r>
      <w:proofErr w:type="spellStart"/>
      <w:r w:rsidRPr="00EE4FA5">
        <w:rPr>
          <w:sz w:val="28"/>
          <w:szCs w:val="28"/>
          <w:lang w:val="uk-UA"/>
        </w:rPr>
        <w:t>Шкардун</w:t>
      </w:r>
      <w:proofErr w:type="spellEnd"/>
      <w:r w:rsidRPr="00EE4FA5">
        <w:rPr>
          <w:sz w:val="28"/>
          <w:szCs w:val="28"/>
          <w:lang w:val="uk-UA"/>
        </w:rPr>
        <w:t xml:space="preserve"> В.Д. «</w:t>
      </w:r>
      <w:r w:rsidRPr="00EE4FA5">
        <w:rPr>
          <w:sz w:val="28"/>
          <w:szCs w:val="28"/>
        </w:rPr>
        <w:t>Стратегические цели любой коммерческой организации формируются во внешней, рыночной среде, где находятся источники ее существования, то есть в зоне профессиональных интересов маркетинга. К тому же маркетинг как научная дисциплина и как методология располагает обширным, проверенным на практике аппаратом методов, методик и приемов сбора и анализа рыночной и внутрифирменной информации</w:t>
      </w:r>
      <w:r w:rsidRPr="00EE4FA5">
        <w:rPr>
          <w:sz w:val="28"/>
          <w:szCs w:val="28"/>
          <w:lang w:val="uk-UA"/>
        </w:rPr>
        <w:t>» [</w:t>
      </w:r>
      <w:r w:rsidR="00B139EA" w:rsidRPr="00B139EA">
        <w:rPr>
          <w:sz w:val="28"/>
          <w:szCs w:val="28"/>
          <w:lang w:val="uk-UA"/>
        </w:rPr>
        <w:t>12</w:t>
      </w:r>
      <w:r w:rsidRPr="00B139EA">
        <w:rPr>
          <w:sz w:val="28"/>
          <w:szCs w:val="28"/>
          <w:lang w:val="uk-UA"/>
        </w:rPr>
        <w:t>, с.4]</w:t>
      </w:r>
      <w:r w:rsidRPr="00B139EA">
        <w:rPr>
          <w:sz w:val="28"/>
          <w:szCs w:val="28"/>
        </w:rPr>
        <w:t>.</w:t>
      </w:r>
      <w:r w:rsidRPr="00EE4FA5">
        <w:rPr>
          <w:sz w:val="28"/>
          <w:szCs w:val="28"/>
          <w:lang w:val="uk-UA"/>
        </w:rPr>
        <w:t xml:space="preserve"> Свої слова </w:t>
      </w:r>
      <w:proofErr w:type="spellStart"/>
      <w:r w:rsidRPr="00EE4FA5">
        <w:rPr>
          <w:sz w:val="28"/>
          <w:szCs w:val="28"/>
          <w:lang w:val="uk-UA"/>
        </w:rPr>
        <w:t>Шкардун</w:t>
      </w:r>
      <w:proofErr w:type="spellEnd"/>
      <w:r w:rsidRPr="00EE4FA5">
        <w:rPr>
          <w:sz w:val="28"/>
          <w:szCs w:val="28"/>
          <w:lang w:val="uk-UA"/>
        </w:rPr>
        <w:t xml:space="preserve"> В.Д. підтверджує моделлю визначення місця маркетингової методології та маркетингового інструментарію в системі біз</w:t>
      </w:r>
      <w:r w:rsidR="008362E6">
        <w:rPr>
          <w:sz w:val="28"/>
          <w:szCs w:val="28"/>
          <w:lang w:val="uk-UA"/>
        </w:rPr>
        <w:t>нес-відношень (рис.</w:t>
      </w:r>
      <w:r w:rsidRPr="00EE4FA5">
        <w:rPr>
          <w:sz w:val="28"/>
          <w:szCs w:val="28"/>
          <w:lang w:val="uk-UA"/>
        </w:rPr>
        <w:t>1).</w:t>
      </w:r>
    </w:p>
    <w:p w:rsidR="002B0002" w:rsidRPr="00A33913" w:rsidRDefault="00F0647A" w:rsidP="002B0002">
      <w:pPr>
        <w:tabs>
          <w:tab w:val="left" w:leader="dot" w:pos="8505"/>
        </w:tabs>
        <w:spacing w:line="360" w:lineRule="auto"/>
        <w:jc w:val="both"/>
        <w:rPr>
          <w:sz w:val="28"/>
          <w:szCs w:val="28"/>
          <w:lang w:val="uk-UA"/>
        </w:rPr>
      </w:pPr>
      <w:r w:rsidRPr="00A33913">
        <w:rPr>
          <w:sz w:val="28"/>
          <w:szCs w:val="28"/>
          <w:lang w:val="uk-UA"/>
        </w:rPr>
        <w:t xml:space="preserve">Питанням формування методології маркетингу присвячені наукові роботи таких вчених, </w:t>
      </w:r>
      <w:proofErr w:type="spellStart"/>
      <w:r w:rsidR="002B0002" w:rsidRPr="00A33913">
        <w:rPr>
          <w:sz w:val="28"/>
          <w:szCs w:val="28"/>
          <w:lang w:val="uk-UA"/>
        </w:rPr>
        <w:t>Азоева</w:t>
      </w:r>
      <w:proofErr w:type="spellEnd"/>
      <w:r w:rsidR="002B0002" w:rsidRPr="00A33913">
        <w:rPr>
          <w:sz w:val="28"/>
          <w:szCs w:val="28"/>
          <w:lang w:val="uk-UA"/>
        </w:rPr>
        <w:t xml:space="preserve"> Г.Л.</w:t>
      </w:r>
      <w:r w:rsidR="002B0002">
        <w:rPr>
          <w:sz w:val="28"/>
          <w:szCs w:val="28"/>
          <w:lang w:val="uk-UA"/>
        </w:rPr>
        <w:t xml:space="preserve"> </w:t>
      </w:r>
      <w:r w:rsidR="002B0002" w:rsidRPr="002B0002">
        <w:rPr>
          <w:sz w:val="28"/>
          <w:szCs w:val="28"/>
          <w:lang w:val="uk-UA"/>
        </w:rPr>
        <w:t>[1]</w:t>
      </w:r>
      <w:r w:rsidR="002B0002" w:rsidRPr="00A33913">
        <w:rPr>
          <w:sz w:val="28"/>
          <w:szCs w:val="28"/>
          <w:lang w:val="uk-UA"/>
        </w:rPr>
        <w:t xml:space="preserve">, </w:t>
      </w:r>
      <w:proofErr w:type="spellStart"/>
      <w:r w:rsidR="002B0002" w:rsidRPr="00A33913">
        <w:rPr>
          <w:sz w:val="28"/>
          <w:szCs w:val="28"/>
          <w:lang w:val="uk-UA"/>
        </w:rPr>
        <w:t>Багиева</w:t>
      </w:r>
      <w:proofErr w:type="spellEnd"/>
      <w:r w:rsidR="002B0002" w:rsidRPr="00A33913">
        <w:rPr>
          <w:sz w:val="28"/>
          <w:szCs w:val="28"/>
          <w:lang w:val="uk-UA"/>
        </w:rPr>
        <w:t xml:space="preserve"> Г.Л.</w:t>
      </w:r>
      <w:r w:rsidR="002B0002" w:rsidRPr="002B0002">
        <w:rPr>
          <w:sz w:val="28"/>
          <w:szCs w:val="28"/>
          <w:lang w:val="uk-UA"/>
        </w:rPr>
        <w:t xml:space="preserve"> [2]</w:t>
      </w:r>
      <w:r w:rsidR="002B0002" w:rsidRPr="00A33913">
        <w:rPr>
          <w:sz w:val="28"/>
          <w:szCs w:val="28"/>
          <w:lang w:val="uk-UA"/>
        </w:rPr>
        <w:t>, Голубкова Е.П.</w:t>
      </w:r>
      <w:r w:rsidR="002B0002" w:rsidRPr="002B0002">
        <w:rPr>
          <w:sz w:val="28"/>
          <w:szCs w:val="28"/>
          <w:lang w:val="uk-UA"/>
        </w:rPr>
        <w:t xml:space="preserve"> [4]</w:t>
      </w:r>
      <w:r w:rsidR="002B0002" w:rsidRPr="00A33913">
        <w:rPr>
          <w:sz w:val="28"/>
          <w:szCs w:val="28"/>
          <w:lang w:val="uk-UA"/>
        </w:rPr>
        <w:t xml:space="preserve">, </w:t>
      </w:r>
      <w:proofErr w:type="spellStart"/>
      <w:r w:rsidR="002B0002" w:rsidRPr="00A33913">
        <w:rPr>
          <w:sz w:val="28"/>
          <w:szCs w:val="28"/>
          <w:lang w:val="uk-UA"/>
        </w:rPr>
        <w:t>Ефремова</w:t>
      </w:r>
      <w:proofErr w:type="spellEnd"/>
      <w:r w:rsidR="002B0002" w:rsidRPr="00A33913">
        <w:rPr>
          <w:sz w:val="28"/>
          <w:szCs w:val="28"/>
          <w:lang w:val="uk-UA"/>
        </w:rPr>
        <w:t xml:space="preserve"> В.С.</w:t>
      </w:r>
      <w:r w:rsidR="002B0002" w:rsidRPr="002B0002">
        <w:rPr>
          <w:sz w:val="28"/>
          <w:szCs w:val="28"/>
          <w:lang w:val="uk-UA"/>
        </w:rPr>
        <w:t xml:space="preserve"> [5]</w:t>
      </w:r>
      <w:r w:rsidR="002B0002" w:rsidRPr="00A33913">
        <w:rPr>
          <w:sz w:val="28"/>
          <w:szCs w:val="28"/>
          <w:lang w:val="uk-UA"/>
        </w:rPr>
        <w:t xml:space="preserve">, </w:t>
      </w:r>
      <w:proofErr w:type="spellStart"/>
      <w:r w:rsidR="002B0002" w:rsidRPr="00A33913">
        <w:rPr>
          <w:sz w:val="28"/>
          <w:szCs w:val="28"/>
          <w:lang w:val="uk-UA"/>
        </w:rPr>
        <w:t>Марковой</w:t>
      </w:r>
      <w:proofErr w:type="spellEnd"/>
      <w:r w:rsidR="002B0002" w:rsidRPr="00A33913">
        <w:rPr>
          <w:sz w:val="28"/>
          <w:szCs w:val="28"/>
          <w:lang w:val="uk-UA"/>
        </w:rPr>
        <w:t xml:space="preserve"> В.Д</w:t>
      </w:r>
      <w:r w:rsidR="002B0002" w:rsidRPr="002B0002">
        <w:rPr>
          <w:sz w:val="28"/>
          <w:szCs w:val="28"/>
          <w:lang w:val="uk-UA"/>
        </w:rPr>
        <w:t>. [7]</w:t>
      </w:r>
      <w:r w:rsidR="002B0002" w:rsidRPr="00A33913">
        <w:rPr>
          <w:sz w:val="28"/>
          <w:szCs w:val="28"/>
          <w:lang w:val="uk-UA"/>
        </w:rPr>
        <w:t xml:space="preserve">, </w:t>
      </w:r>
      <w:proofErr w:type="spellStart"/>
      <w:r w:rsidR="002B0002" w:rsidRPr="00A33913">
        <w:rPr>
          <w:sz w:val="28"/>
          <w:szCs w:val="28"/>
          <w:lang w:val="uk-UA"/>
        </w:rPr>
        <w:t>Моисеевой</w:t>
      </w:r>
      <w:proofErr w:type="spellEnd"/>
      <w:r w:rsidR="002B0002" w:rsidRPr="00A33913">
        <w:rPr>
          <w:sz w:val="28"/>
          <w:szCs w:val="28"/>
          <w:lang w:val="uk-UA"/>
        </w:rPr>
        <w:t xml:space="preserve"> Н.К.</w:t>
      </w:r>
      <w:r w:rsidR="002B0002" w:rsidRPr="002B0002">
        <w:rPr>
          <w:sz w:val="28"/>
          <w:szCs w:val="28"/>
          <w:lang w:val="uk-UA"/>
        </w:rPr>
        <w:t xml:space="preserve"> [8]</w:t>
      </w:r>
      <w:r w:rsidR="002B0002" w:rsidRPr="00A33913">
        <w:rPr>
          <w:sz w:val="28"/>
          <w:szCs w:val="28"/>
          <w:lang w:val="uk-UA"/>
        </w:rPr>
        <w:t xml:space="preserve">, </w:t>
      </w:r>
      <w:proofErr w:type="spellStart"/>
      <w:r w:rsidR="002B0002" w:rsidRPr="00A33913">
        <w:rPr>
          <w:sz w:val="28"/>
          <w:szCs w:val="28"/>
          <w:lang w:val="uk-UA"/>
        </w:rPr>
        <w:t>Герчиковой</w:t>
      </w:r>
      <w:proofErr w:type="spellEnd"/>
      <w:r w:rsidR="002B0002" w:rsidRPr="00A33913">
        <w:rPr>
          <w:sz w:val="28"/>
          <w:szCs w:val="28"/>
          <w:lang w:val="uk-UA"/>
        </w:rPr>
        <w:t xml:space="preserve"> И.Н.</w:t>
      </w:r>
      <w:r w:rsidR="002B0002" w:rsidRPr="002B0002">
        <w:rPr>
          <w:sz w:val="28"/>
          <w:szCs w:val="28"/>
          <w:lang w:val="uk-UA"/>
        </w:rPr>
        <w:t xml:space="preserve"> [3]</w:t>
      </w:r>
      <w:r w:rsidR="002B0002" w:rsidRPr="00A33913">
        <w:rPr>
          <w:sz w:val="28"/>
          <w:szCs w:val="28"/>
          <w:lang w:val="uk-UA"/>
        </w:rPr>
        <w:t xml:space="preserve">, </w:t>
      </w:r>
      <w:proofErr w:type="spellStart"/>
      <w:r w:rsidR="002B0002" w:rsidRPr="00A33913">
        <w:rPr>
          <w:sz w:val="28"/>
          <w:szCs w:val="28"/>
          <w:lang w:val="uk-UA"/>
        </w:rPr>
        <w:t>Панкрухина</w:t>
      </w:r>
      <w:proofErr w:type="spellEnd"/>
      <w:r w:rsidR="002B0002" w:rsidRPr="00A33913">
        <w:rPr>
          <w:sz w:val="28"/>
          <w:szCs w:val="28"/>
          <w:lang w:val="uk-UA"/>
        </w:rPr>
        <w:t xml:space="preserve"> А.П.</w:t>
      </w:r>
      <w:r w:rsidR="002B0002" w:rsidRPr="002B0002">
        <w:rPr>
          <w:sz w:val="28"/>
          <w:szCs w:val="28"/>
          <w:lang w:val="uk-UA"/>
        </w:rPr>
        <w:t xml:space="preserve"> [9]</w:t>
      </w:r>
      <w:r w:rsidR="002B0002" w:rsidRPr="00A33913">
        <w:rPr>
          <w:sz w:val="28"/>
          <w:szCs w:val="28"/>
          <w:lang w:val="uk-UA"/>
        </w:rPr>
        <w:t xml:space="preserve">, </w:t>
      </w:r>
      <w:proofErr w:type="spellStart"/>
      <w:r w:rsidR="002B0002" w:rsidRPr="00A33913">
        <w:rPr>
          <w:sz w:val="28"/>
          <w:szCs w:val="28"/>
          <w:lang w:val="uk-UA"/>
        </w:rPr>
        <w:t>Хруцкого</w:t>
      </w:r>
      <w:proofErr w:type="spellEnd"/>
      <w:r w:rsidR="002B0002" w:rsidRPr="00A33913">
        <w:rPr>
          <w:sz w:val="28"/>
          <w:szCs w:val="28"/>
          <w:lang w:val="uk-UA"/>
        </w:rPr>
        <w:t xml:space="preserve"> В.Е. </w:t>
      </w:r>
      <w:r w:rsidR="002B0002" w:rsidRPr="002B0002">
        <w:rPr>
          <w:sz w:val="28"/>
          <w:szCs w:val="28"/>
          <w:lang w:val="uk-UA"/>
        </w:rPr>
        <w:t xml:space="preserve">[11] </w:t>
      </w:r>
      <w:r w:rsidR="00BE658F">
        <w:rPr>
          <w:sz w:val="28"/>
          <w:szCs w:val="28"/>
          <w:lang w:val="uk-UA"/>
        </w:rPr>
        <w:t>та ін.</w:t>
      </w:r>
    </w:p>
    <w:p w:rsidR="00B74AE1" w:rsidRDefault="00F0647A" w:rsidP="00B74AE1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поглядам класиків, основоположників маркетингової теорії методологія маркетингу в міжнародному підприємництві та міжнародних відношеннях займає ключове місце, тому що саме маркетинг формує загальну філософію будь-якого суб’єкта міжнародних відношень (маркетингову концепцію).</w:t>
      </w:r>
    </w:p>
    <w:p w:rsidR="00D85D46" w:rsidRPr="00EE4FA5" w:rsidRDefault="00D85D46" w:rsidP="00D85D46">
      <w:pPr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501018">
        <w:rPr>
          <w:sz w:val="28"/>
          <w:szCs w:val="28"/>
          <w:lang w:val="uk-UA"/>
        </w:rPr>
        <w:t xml:space="preserve">У зв'язку із цим виникає необхідність </w:t>
      </w:r>
      <w:r>
        <w:rPr>
          <w:sz w:val="28"/>
          <w:szCs w:val="28"/>
          <w:lang w:val="uk-UA"/>
        </w:rPr>
        <w:t>у формуванні методологічного підходу до розвитку поняття «</w:t>
      </w:r>
      <w:r w:rsidRPr="00EE4FA5">
        <w:rPr>
          <w:sz w:val="28"/>
          <w:szCs w:val="28"/>
          <w:lang w:val="uk-UA"/>
        </w:rPr>
        <w:t xml:space="preserve">економічна безпека» та </w:t>
      </w:r>
      <w:r>
        <w:rPr>
          <w:sz w:val="28"/>
          <w:szCs w:val="28"/>
          <w:lang w:val="uk-UA"/>
        </w:rPr>
        <w:t xml:space="preserve">визначенні </w:t>
      </w:r>
      <w:r w:rsidRPr="00EE4FA5">
        <w:rPr>
          <w:sz w:val="28"/>
          <w:szCs w:val="28"/>
          <w:lang w:val="uk-UA"/>
        </w:rPr>
        <w:t>ролі</w:t>
      </w:r>
      <w:r>
        <w:rPr>
          <w:sz w:val="28"/>
          <w:szCs w:val="28"/>
          <w:lang w:val="uk-UA"/>
        </w:rPr>
        <w:t xml:space="preserve"> міжнародного маркетингу</w:t>
      </w:r>
      <w:r w:rsidRPr="00EE4FA5">
        <w:rPr>
          <w:sz w:val="28"/>
          <w:szCs w:val="28"/>
          <w:lang w:val="uk-UA"/>
        </w:rPr>
        <w:t xml:space="preserve"> в загальн</w:t>
      </w:r>
      <w:r>
        <w:rPr>
          <w:sz w:val="28"/>
          <w:szCs w:val="28"/>
          <w:lang w:val="uk-UA"/>
        </w:rPr>
        <w:t>і</w:t>
      </w:r>
      <w:r w:rsidRPr="00EE4FA5">
        <w:rPr>
          <w:sz w:val="28"/>
          <w:szCs w:val="28"/>
          <w:lang w:val="uk-UA"/>
        </w:rPr>
        <w:t>й системі світового господарства</w:t>
      </w:r>
      <w:r>
        <w:rPr>
          <w:sz w:val="28"/>
          <w:szCs w:val="28"/>
          <w:lang w:val="uk-UA"/>
        </w:rPr>
        <w:t xml:space="preserve">, як основного фактора </w:t>
      </w:r>
      <w:r w:rsidRPr="00501018">
        <w:rPr>
          <w:sz w:val="28"/>
          <w:szCs w:val="28"/>
          <w:lang w:val="uk-UA"/>
        </w:rPr>
        <w:t>підвищенн</w:t>
      </w:r>
      <w:r>
        <w:rPr>
          <w:sz w:val="28"/>
          <w:szCs w:val="28"/>
          <w:lang w:val="uk-UA"/>
        </w:rPr>
        <w:t>я</w:t>
      </w:r>
      <w:r w:rsidRPr="00501018">
        <w:rPr>
          <w:sz w:val="28"/>
          <w:szCs w:val="28"/>
          <w:lang w:val="uk-UA"/>
        </w:rPr>
        <w:t xml:space="preserve"> конкурентоспроможності суб'єктів міжнародних бізнес-процесів</w:t>
      </w:r>
      <w:r>
        <w:rPr>
          <w:sz w:val="28"/>
          <w:szCs w:val="28"/>
          <w:lang w:val="uk-UA"/>
        </w:rPr>
        <w:t>.</w:t>
      </w:r>
    </w:p>
    <w:p w:rsidR="00D85D46" w:rsidRDefault="00D85D46" w:rsidP="00B74AE1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74AE1" w:rsidRDefault="00B74AE1" w:rsidP="00B74AE1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0647A" w:rsidRDefault="00F0647A" w:rsidP="00B74AE1">
      <w:pPr>
        <w:tabs>
          <w:tab w:val="left" w:leader="dot" w:pos="8505"/>
        </w:tabs>
        <w:spacing w:line="360" w:lineRule="auto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48325" cy="3619500"/>
            <wp:effectExtent l="19050" t="0" r="9525" b="0"/>
            <wp:docPr id="3" name="Рисунок 3" descr="clip_image002_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2_03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7A" w:rsidRPr="00D85D46" w:rsidRDefault="00F0647A" w:rsidP="00D85D46">
      <w:pPr>
        <w:pStyle w:val="a3"/>
        <w:spacing w:before="0" w:after="0" w:afterAutospacing="0" w:line="360" w:lineRule="auto"/>
        <w:rPr>
          <w:sz w:val="28"/>
          <w:szCs w:val="28"/>
          <w:lang w:val="uk-UA"/>
        </w:rPr>
      </w:pPr>
      <w:r w:rsidRPr="00D85D46">
        <w:rPr>
          <w:sz w:val="28"/>
          <w:szCs w:val="28"/>
        </w:rPr>
        <w:t xml:space="preserve">Рис. </w:t>
      </w:r>
      <w:r w:rsidR="008362E6">
        <w:rPr>
          <w:sz w:val="28"/>
          <w:szCs w:val="28"/>
          <w:lang w:val="uk-UA"/>
        </w:rPr>
        <w:t>1</w:t>
      </w:r>
      <w:r w:rsidRPr="00D85D46">
        <w:rPr>
          <w:sz w:val="28"/>
          <w:szCs w:val="28"/>
        </w:rPr>
        <w:t>.</w:t>
      </w:r>
      <w:r w:rsidRPr="00D85D46">
        <w:rPr>
          <w:rFonts w:ascii="Arial" w:hAnsi="Arial" w:cs="Arial"/>
          <w:sz w:val="28"/>
          <w:szCs w:val="28"/>
        </w:rPr>
        <w:t xml:space="preserve"> </w:t>
      </w:r>
      <w:r w:rsidR="000223DD" w:rsidRPr="00D85D46">
        <w:rPr>
          <w:sz w:val="28"/>
          <w:szCs w:val="28"/>
          <w:lang w:val="uk-UA"/>
        </w:rPr>
        <w:t>В</w:t>
      </w:r>
      <w:r w:rsidRPr="00D85D46">
        <w:rPr>
          <w:sz w:val="28"/>
          <w:szCs w:val="28"/>
          <w:lang w:val="uk-UA"/>
        </w:rPr>
        <w:t xml:space="preserve">изначення ролі методології маркетингу в умовах кризової економіки в </w:t>
      </w:r>
      <w:proofErr w:type="spellStart"/>
      <w:r w:rsidRPr="00D85D46">
        <w:rPr>
          <w:sz w:val="28"/>
          <w:szCs w:val="28"/>
          <w:lang w:val="uk-UA"/>
        </w:rPr>
        <w:t>світогосподарській</w:t>
      </w:r>
      <w:proofErr w:type="spellEnd"/>
      <w:r w:rsidRPr="00D85D46">
        <w:rPr>
          <w:sz w:val="28"/>
          <w:szCs w:val="28"/>
          <w:lang w:val="uk-UA"/>
        </w:rPr>
        <w:t xml:space="preserve"> </w:t>
      </w:r>
      <w:r w:rsidRPr="002C223D">
        <w:rPr>
          <w:sz w:val="28"/>
          <w:szCs w:val="28"/>
          <w:lang w:val="uk-UA"/>
        </w:rPr>
        <w:t>системі [</w:t>
      </w:r>
      <w:r w:rsidR="002C223D" w:rsidRPr="002C223D">
        <w:rPr>
          <w:sz w:val="28"/>
          <w:szCs w:val="28"/>
        </w:rPr>
        <w:t>13</w:t>
      </w:r>
      <w:r w:rsidRPr="002C223D">
        <w:rPr>
          <w:sz w:val="28"/>
          <w:szCs w:val="28"/>
          <w:lang w:val="uk-UA"/>
        </w:rPr>
        <w:t>, с.4]</w:t>
      </w:r>
      <w:r w:rsidRPr="002C223D">
        <w:rPr>
          <w:sz w:val="28"/>
          <w:szCs w:val="28"/>
        </w:rPr>
        <w:t>.</w:t>
      </w:r>
    </w:p>
    <w:p w:rsidR="00F0647A" w:rsidRPr="006B1715" w:rsidRDefault="00F0647A" w:rsidP="00F0647A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свою чергу, А.С. </w:t>
      </w:r>
      <w:proofErr w:type="spellStart"/>
      <w:r>
        <w:rPr>
          <w:sz w:val="28"/>
          <w:szCs w:val="28"/>
          <w:lang w:val="uk-UA"/>
        </w:rPr>
        <w:t>Філіпенко</w:t>
      </w:r>
      <w:proofErr w:type="spellEnd"/>
      <w:r>
        <w:rPr>
          <w:sz w:val="28"/>
          <w:szCs w:val="28"/>
          <w:lang w:val="uk-UA"/>
        </w:rPr>
        <w:t xml:space="preserve"> говорить, що «економічна глобалізація пов’язана насамперед із джерелами, факторами, формами господарського поступу. Йдеться про інвестиції та технології, робочу силу, інтелектуальні та фінансові ресурси, менеджмент і </w:t>
      </w:r>
      <w:r w:rsidRPr="002C223D">
        <w:rPr>
          <w:sz w:val="28"/>
          <w:szCs w:val="28"/>
          <w:lang w:val="uk-UA"/>
        </w:rPr>
        <w:t xml:space="preserve">маркетинг тощо» </w:t>
      </w:r>
      <w:r w:rsidR="002C223D" w:rsidRPr="002C223D">
        <w:rPr>
          <w:sz w:val="28"/>
          <w:szCs w:val="28"/>
          <w:lang w:val="uk-UA"/>
        </w:rPr>
        <w:t>[10</w:t>
      </w:r>
      <w:r w:rsidRPr="002C223D">
        <w:rPr>
          <w:sz w:val="28"/>
          <w:szCs w:val="28"/>
          <w:lang w:val="uk-UA"/>
        </w:rPr>
        <w:t>, с. 358]</w:t>
      </w:r>
      <w:r w:rsidRPr="002C223D">
        <w:rPr>
          <w:spacing w:val="-5"/>
          <w:sz w:val="28"/>
          <w:szCs w:val="28"/>
          <w:lang w:val="uk-UA"/>
        </w:rPr>
        <w:t>, що підтверджує</w:t>
      </w:r>
      <w:r>
        <w:rPr>
          <w:spacing w:val="-5"/>
          <w:sz w:val="28"/>
          <w:szCs w:val="28"/>
          <w:lang w:val="uk-UA"/>
        </w:rPr>
        <w:t xml:space="preserve"> моделлю форм прояву</w:t>
      </w:r>
      <w:r w:rsidR="000223DD">
        <w:rPr>
          <w:spacing w:val="-5"/>
          <w:sz w:val="28"/>
          <w:szCs w:val="28"/>
          <w:lang w:val="uk-UA"/>
        </w:rPr>
        <w:t xml:space="preserve"> </w:t>
      </w:r>
      <w:proofErr w:type="spellStart"/>
      <w:r w:rsidR="000223DD">
        <w:rPr>
          <w:spacing w:val="-5"/>
          <w:sz w:val="28"/>
          <w:szCs w:val="28"/>
          <w:lang w:val="uk-UA"/>
        </w:rPr>
        <w:t>глобалізаційних</w:t>
      </w:r>
      <w:proofErr w:type="spellEnd"/>
      <w:r w:rsidR="000223DD">
        <w:rPr>
          <w:spacing w:val="-5"/>
          <w:sz w:val="28"/>
          <w:szCs w:val="28"/>
          <w:lang w:val="uk-UA"/>
        </w:rPr>
        <w:t xml:space="preserve"> процесів (рис.2</w:t>
      </w:r>
      <w:r>
        <w:rPr>
          <w:spacing w:val="-5"/>
          <w:sz w:val="28"/>
          <w:szCs w:val="28"/>
          <w:lang w:val="uk-UA"/>
        </w:rPr>
        <w:t xml:space="preserve">). </w:t>
      </w:r>
    </w:p>
    <w:p w:rsidR="00F0647A" w:rsidRPr="00BE658F" w:rsidRDefault="00F0647A" w:rsidP="007B7E7B">
      <w:pPr>
        <w:tabs>
          <w:tab w:val="left" w:leader="dot" w:pos="8505"/>
        </w:tabs>
        <w:spacing w:line="360" w:lineRule="auto"/>
        <w:ind w:firstLine="720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Таким чином, вважати, що дослідження розвитку міжнародного маркетингу необхідно тільки як формування інструменту обслуговування та забезпечення інших наукових напрямів </w:t>
      </w:r>
      <w:r w:rsidRPr="003A1408">
        <w:rPr>
          <w:spacing w:val="-5"/>
          <w:sz w:val="28"/>
          <w:szCs w:val="28"/>
          <w:lang w:val="uk-UA"/>
        </w:rPr>
        <w:t xml:space="preserve">це помилкова думка, тому що </w:t>
      </w:r>
      <w:r>
        <w:rPr>
          <w:spacing w:val="-5"/>
          <w:sz w:val="28"/>
          <w:szCs w:val="28"/>
          <w:lang w:val="uk-UA"/>
        </w:rPr>
        <w:t>міжнародний маркетинг має власну методологічну систему. М</w:t>
      </w:r>
      <w:r w:rsidRPr="003A1408">
        <w:rPr>
          <w:spacing w:val="-5"/>
          <w:sz w:val="28"/>
          <w:szCs w:val="28"/>
          <w:lang w:val="uk-UA"/>
        </w:rPr>
        <w:t xml:space="preserve">іжнародний маркетинг з одного боку уявляє собою синтез таких наукових течій, як зовнішньоекономічна діяльність, маркетинг, економічна теорія, міжнародні економічні відносини та ін. (цей наявний взаємозв’язок цих трьох наукових напрямів якісно продемонструвала </w:t>
      </w:r>
      <w:r w:rsidRPr="003A1408">
        <w:rPr>
          <w:sz w:val="28"/>
          <w:szCs w:val="28"/>
          <w:lang w:val="uk-UA"/>
        </w:rPr>
        <w:t>О. </w:t>
      </w:r>
      <w:proofErr w:type="spellStart"/>
      <w:r w:rsidRPr="003A1408">
        <w:rPr>
          <w:sz w:val="28"/>
          <w:szCs w:val="28"/>
          <w:lang w:val="uk-UA"/>
        </w:rPr>
        <w:t>Канищенко</w:t>
      </w:r>
      <w:proofErr w:type="spellEnd"/>
      <w:r w:rsidRPr="003A1408">
        <w:rPr>
          <w:sz w:val="28"/>
          <w:szCs w:val="28"/>
          <w:lang w:val="uk-UA"/>
        </w:rPr>
        <w:t xml:space="preserve">, що показано на </w:t>
      </w:r>
      <w:r w:rsidR="008362E6">
        <w:rPr>
          <w:spacing w:val="-5"/>
          <w:sz w:val="28"/>
          <w:szCs w:val="28"/>
          <w:lang w:val="uk-UA"/>
        </w:rPr>
        <w:t>рис</w:t>
      </w:r>
      <w:r w:rsidRPr="003A1408">
        <w:rPr>
          <w:spacing w:val="-5"/>
          <w:sz w:val="28"/>
          <w:szCs w:val="28"/>
          <w:lang w:val="uk-UA"/>
        </w:rPr>
        <w:t>.</w:t>
      </w:r>
      <w:r>
        <w:rPr>
          <w:spacing w:val="-5"/>
          <w:sz w:val="28"/>
          <w:szCs w:val="28"/>
          <w:lang w:val="uk-UA"/>
        </w:rPr>
        <w:t>3</w:t>
      </w:r>
      <w:r w:rsidRPr="003A1408">
        <w:rPr>
          <w:spacing w:val="-5"/>
          <w:sz w:val="28"/>
          <w:szCs w:val="28"/>
          <w:lang w:val="uk-UA"/>
        </w:rPr>
        <w:t xml:space="preserve">), а з </w:t>
      </w:r>
      <w:r w:rsidR="00D85D46">
        <w:rPr>
          <w:spacing w:val="-5"/>
          <w:sz w:val="28"/>
          <w:szCs w:val="28"/>
          <w:lang w:val="uk-UA"/>
        </w:rPr>
        <w:t>іншого</w:t>
      </w:r>
      <w:r w:rsidRPr="003A1408">
        <w:rPr>
          <w:spacing w:val="-5"/>
          <w:sz w:val="28"/>
          <w:szCs w:val="28"/>
          <w:lang w:val="uk-UA"/>
        </w:rPr>
        <w:t xml:space="preserve"> боку – це самостійна сис</w:t>
      </w:r>
      <w:r w:rsidR="00D85D46">
        <w:rPr>
          <w:spacing w:val="-5"/>
          <w:sz w:val="28"/>
          <w:szCs w:val="28"/>
          <w:lang w:val="uk-UA"/>
        </w:rPr>
        <w:t xml:space="preserve">тема, яка має </w:t>
      </w:r>
      <w:r w:rsidRPr="003A1408">
        <w:rPr>
          <w:spacing w:val="-5"/>
          <w:sz w:val="28"/>
          <w:szCs w:val="28"/>
          <w:lang w:val="uk-UA"/>
        </w:rPr>
        <w:t xml:space="preserve">свій власний механізм функціонування та </w:t>
      </w:r>
      <w:r w:rsidRPr="003A1408">
        <w:rPr>
          <w:spacing w:val="-5"/>
          <w:sz w:val="28"/>
          <w:szCs w:val="28"/>
          <w:lang w:val="uk-UA"/>
        </w:rPr>
        <w:lastRenderedPageBreak/>
        <w:t xml:space="preserve">управління системою свого індивідуального інструментарію при одночасному </w:t>
      </w:r>
      <w:proofErr w:type="spellStart"/>
      <w:r w:rsidR="00D85D46">
        <w:rPr>
          <w:spacing w:val="-5"/>
          <w:sz w:val="28"/>
          <w:szCs w:val="28"/>
          <w:lang w:val="uk-UA"/>
        </w:rPr>
        <w:t>відслідженні</w:t>
      </w:r>
      <w:proofErr w:type="spellEnd"/>
      <w:r w:rsidRPr="003A1408">
        <w:rPr>
          <w:spacing w:val="-5"/>
          <w:sz w:val="28"/>
          <w:szCs w:val="28"/>
          <w:lang w:val="uk-UA"/>
        </w:rPr>
        <w:t xml:space="preserve"> будь-яких змін в цих напрямах та у розвитку </w:t>
      </w:r>
      <w:proofErr w:type="spellStart"/>
      <w:r w:rsidRPr="003A1408">
        <w:rPr>
          <w:spacing w:val="-5"/>
          <w:sz w:val="28"/>
          <w:szCs w:val="28"/>
          <w:lang w:val="uk-UA"/>
        </w:rPr>
        <w:t>світогосподарської</w:t>
      </w:r>
      <w:proofErr w:type="spellEnd"/>
      <w:r w:rsidRPr="003A1408">
        <w:rPr>
          <w:spacing w:val="-5"/>
          <w:sz w:val="28"/>
          <w:szCs w:val="28"/>
          <w:lang w:val="uk-UA"/>
        </w:rPr>
        <w:t xml:space="preserve"> системи</w:t>
      </w:r>
      <w:r w:rsidR="00D85D46">
        <w:rPr>
          <w:spacing w:val="-5"/>
          <w:sz w:val="28"/>
          <w:szCs w:val="28"/>
          <w:lang w:val="uk-UA"/>
        </w:rPr>
        <w:t xml:space="preserve"> </w:t>
      </w:r>
    </w:p>
    <w:p w:rsidR="002C223D" w:rsidRPr="00BE658F" w:rsidRDefault="002C223D" w:rsidP="007B7E7B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0647A" w:rsidRDefault="00F1751B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  <w:r>
        <w:rPr>
          <w:noProof/>
          <w:szCs w:val="28"/>
        </w:rPr>
        <w:pict>
          <v:group id="_x0000_s1144" style="position:absolute;left:0;text-align:left;margin-left:4.55pt;margin-top:0;width:473.9pt;height:135pt;z-index:251660288" coordorigin="1854,1881" coordsize="13320,2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1854;top:1881;width:4500;height:1080">
              <v:textbox style="mso-next-textbox:#_x0000_s1145">
                <w:txbxContent>
                  <w:p w:rsidR="00F0647A" w:rsidRPr="008D0072" w:rsidRDefault="00F0647A" w:rsidP="00F0647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8D0072">
                      <w:rPr>
                        <w:sz w:val="20"/>
                        <w:szCs w:val="20"/>
                        <w:lang w:val="uk-UA"/>
                      </w:rPr>
                      <w:t>Зростання міжнародної торгівлі та інвестицій, лібералізація та дерегуляція руху капіталу</w:t>
                    </w:r>
                  </w:p>
                </w:txbxContent>
              </v:textbox>
            </v:shape>
            <v:shape id="_x0000_s1146" type="#_x0000_t202" style="position:absolute;left:1854;top:3501;width:4500;height:1080">
              <v:textbox style="mso-next-textbox:#_x0000_s1146">
                <w:txbxContent>
                  <w:p w:rsidR="00F0647A" w:rsidRPr="008D0072" w:rsidRDefault="00F0647A" w:rsidP="00F0647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8D0072">
                      <w:rPr>
                        <w:sz w:val="20"/>
                        <w:szCs w:val="20"/>
                        <w:lang w:val="uk-UA"/>
                      </w:rPr>
                      <w:t>Посилення ролі ТНК у світових господарських процесах</w:t>
                    </w:r>
                  </w:p>
                </w:txbxContent>
              </v:textbox>
            </v:shape>
            <v:shape id="_x0000_s1147" type="#_x0000_t202" style="position:absolute;left:10674;top:1881;width:4500;height:1080">
              <v:textbox style="mso-next-textbox:#_x0000_s1147">
                <w:txbxContent>
                  <w:p w:rsidR="00F0647A" w:rsidRPr="008D0072" w:rsidRDefault="00F0647A" w:rsidP="00F0647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8D0072">
                      <w:rPr>
                        <w:sz w:val="20"/>
                        <w:szCs w:val="20"/>
                        <w:lang w:val="uk-UA"/>
                      </w:rPr>
                      <w:t>Диверсифікація світових фінансових ринків і ринків технологій</w:t>
                    </w:r>
                  </w:p>
                </w:txbxContent>
              </v:textbox>
            </v:shape>
            <v:shape id="_x0000_s1148" type="#_x0000_t202" style="position:absolute;left:10674;top:3501;width:4500;height:1080">
              <v:textbox style="mso-next-textbox:#_x0000_s1148">
                <w:txbxContent>
                  <w:p w:rsidR="00F0647A" w:rsidRPr="008D0072" w:rsidRDefault="00F0647A" w:rsidP="00F0647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8D0072">
                      <w:rPr>
                        <w:sz w:val="20"/>
                        <w:szCs w:val="20"/>
                        <w:lang w:val="uk-UA"/>
                      </w:rPr>
                      <w:t>Загострення глобальної конкуренції</w:t>
                    </w:r>
                  </w:p>
                </w:txbxContent>
              </v:textbox>
            </v:shape>
          </v:group>
        </w:pict>
      </w:r>
    </w:p>
    <w:p w:rsidR="00F0647A" w:rsidRDefault="00F1751B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  <w:r>
        <w:rPr>
          <w:noProof/>
          <w:szCs w:val="28"/>
        </w:rPr>
        <w:pict>
          <v:group id="_x0000_s1149" style="position:absolute;left:0;text-align:left;margin-left:-.85pt;margin-top:10.1pt;width:484.7pt;height:397.6pt;z-index:251661312" coordorigin="1854,2061" coordsize="13320,7020">
            <v:group id="_x0000_s1150" style="position:absolute;left:1854;top:6381;width:13320;height:2700" coordorigin="1854,1881" coordsize="13320,2700">
              <v:shape id="_x0000_s1151" type="#_x0000_t202" style="position:absolute;left:1854;top:1881;width:4500;height:1080">
                <v:textbox style="mso-next-textbox:#_x0000_s1151">
                  <w:txbxContent>
                    <w:p w:rsidR="00F0647A" w:rsidRPr="00E70E2C" w:rsidRDefault="00F0647A" w:rsidP="00F0647A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E70E2C">
                        <w:rPr>
                          <w:sz w:val="20"/>
                          <w:szCs w:val="20"/>
                          <w:lang w:val="uk-UA"/>
                        </w:rPr>
                        <w:t>Поява систем глобального стратегічного менеджменту</w:t>
                      </w:r>
                    </w:p>
                  </w:txbxContent>
                </v:textbox>
              </v:shape>
              <v:shape id="_x0000_s1152" type="#_x0000_t202" style="position:absolute;left:1854;top:3501;width:4500;height:1080">
                <v:textbox style="mso-next-textbox:#_x0000_s1152">
                  <w:txbxContent>
                    <w:p w:rsidR="00F0647A" w:rsidRPr="00C97B4B" w:rsidRDefault="00F0647A" w:rsidP="00C97B4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97B4B">
                        <w:rPr>
                          <w:sz w:val="20"/>
                          <w:szCs w:val="20"/>
                          <w:lang w:val="uk-UA"/>
                        </w:rPr>
                        <w:t>Зростання цілісності та єдності світового господарства, посилення відкритості національних ринків</w:t>
                      </w:r>
                    </w:p>
                  </w:txbxContent>
                </v:textbox>
              </v:shape>
              <v:shape id="_x0000_s1153" type="#_x0000_t202" style="position:absolute;left:10674;top:1881;width:4500;height:1080">
                <v:textbox style="mso-next-textbox:#_x0000_s1153">
                  <w:txbxContent>
                    <w:p w:rsidR="00F0647A" w:rsidRPr="008D0072" w:rsidRDefault="00F0647A" w:rsidP="00F0647A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8D0072">
                        <w:rPr>
                          <w:sz w:val="20"/>
                          <w:szCs w:val="20"/>
                          <w:lang w:val="uk-UA"/>
                        </w:rPr>
                        <w:t>Підвищення ролі інформаційних і комунікаційних технологій в економічному розвитку</w:t>
                      </w:r>
                    </w:p>
                  </w:txbxContent>
                </v:textbox>
              </v:shape>
              <v:shape id="_x0000_s1154" type="#_x0000_t202" style="position:absolute;left:10674;top:3501;width:4500;height:1080">
                <v:textbox style="mso-next-textbox:#_x0000_s1154">
                  <w:txbxContent>
                    <w:p w:rsidR="00F0647A" w:rsidRPr="008D0072" w:rsidRDefault="00F0647A" w:rsidP="00F0647A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8D0072">
                        <w:rPr>
                          <w:sz w:val="20"/>
                          <w:szCs w:val="20"/>
                          <w:lang w:val="uk-UA"/>
                        </w:rPr>
                        <w:t>Поглиблення міжнародного поділу і кооперації праці</w:t>
                      </w:r>
                    </w:p>
                  </w:txbxContent>
                </v:textbox>
              </v:shape>
            </v:group>
            <v:shape id="_x0000_s1155" style="position:absolute;left:6354;top:2061;width:720;height:6480" coordsize="720,6480" path="m,l720,r,6480l,6480e" filled="f">
              <v:stroke startarrow="block" endarrow="block"/>
              <v:path arrowok="t"/>
            </v:shape>
            <v:shape id="_x0000_s1156" style="position:absolute;left:9954;top:2061;width:720;height:6480;rotation:180;mso-position-horizontal:absolute;mso-position-vertical:absolute" coordsize="720,6480" path="m,l720,r,6480l,6480e" filled="f">
              <v:stroke startarrow="block" endarrow="block"/>
              <v:path arrowok="t"/>
            </v:shape>
            <v:shape id="_x0000_s1157" type="#_x0000_t202" style="position:absolute;left:6534;top:4761;width:3780;height:720">
              <v:textbox style="mso-next-textbox:#_x0000_s1157">
                <w:txbxContent>
                  <w:p w:rsidR="00F0647A" w:rsidRPr="008D0072" w:rsidRDefault="00F0647A" w:rsidP="00F0647A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 w:rsidRPr="008D0072">
                      <w:rPr>
                        <w:b/>
                        <w:sz w:val="20"/>
                        <w:szCs w:val="20"/>
                        <w:lang w:val="uk-UA"/>
                      </w:rPr>
                      <w:t>Прояви економічної глобалізації</w:t>
                    </w:r>
                  </w:p>
                </w:txbxContent>
              </v:textbox>
            </v:shape>
            <v:line id="_x0000_s1158" style="position:absolute;flip:x" from="6354,3861" to="7074,3861">
              <v:stroke endarrow="block"/>
            </v:line>
            <v:line id="_x0000_s1159" style="position:absolute;flip:x" from="6354,6921" to="7074,6921">
              <v:stroke endarrow="block"/>
            </v:line>
            <v:line id="_x0000_s1160" style="position:absolute" from="9954,3861" to="10674,3861">
              <v:stroke endarrow="block"/>
            </v:line>
            <v:line id="_x0000_s1161" style="position:absolute" from="9954,6921" to="10674,6921">
              <v:stroke endarrow="block"/>
            </v:line>
          </v:group>
        </w:pict>
      </w: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tabs>
          <w:tab w:val="left" w:pos="120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C97B4B" w:rsidRDefault="00C97B4B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C97B4B" w:rsidRDefault="00C97B4B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C97B4B" w:rsidRDefault="00C97B4B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C97B4B" w:rsidRDefault="00C97B4B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Pr="00234D74" w:rsidRDefault="000223DD" w:rsidP="00F0647A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Рис.2</w:t>
      </w:r>
      <w:r w:rsidR="00F0647A" w:rsidRPr="00234D74">
        <w:rPr>
          <w:sz w:val="28"/>
          <w:szCs w:val="28"/>
          <w:lang w:val="uk-UA"/>
        </w:rPr>
        <w:t xml:space="preserve">. Форми прояву економічної </w:t>
      </w:r>
      <w:r w:rsidR="00F0647A" w:rsidRPr="002C223D">
        <w:rPr>
          <w:sz w:val="28"/>
          <w:szCs w:val="28"/>
          <w:lang w:val="uk-UA"/>
        </w:rPr>
        <w:t xml:space="preserve">глобалізації </w:t>
      </w:r>
      <w:r w:rsidR="002C223D" w:rsidRPr="002C223D">
        <w:rPr>
          <w:sz w:val="28"/>
          <w:szCs w:val="28"/>
          <w:lang w:val="uk-UA"/>
        </w:rPr>
        <w:t>[</w:t>
      </w:r>
      <w:r w:rsidR="002C223D" w:rsidRPr="002C223D">
        <w:rPr>
          <w:sz w:val="28"/>
          <w:szCs w:val="28"/>
        </w:rPr>
        <w:t>10</w:t>
      </w:r>
      <w:r w:rsidR="00F0647A" w:rsidRPr="002C223D">
        <w:rPr>
          <w:sz w:val="28"/>
          <w:szCs w:val="28"/>
          <w:lang w:val="uk-UA"/>
        </w:rPr>
        <w:t>, с. 359]</w:t>
      </w:r>
    </w:p>
    <w:p w:rsidR="00F0647A" w:rsidRDefault="00F0647A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7B7E7B" w:rsidRDefault="007B7E7B" w:rsidP="007B7E7B">
      <w:pPr>
        <w:tabs>
          <w:tab w:val="left" w:leader="dot" w:pos="8505"/>
        </w:tabs>
        <w:spacing w:line="360" w:lineRule="auto"/>
        <w:ind w:firstLine="720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як в цілому так і </w:t>
      </w:r>
      <w:r w:rsidRPr="003A1408">
        <w:rPr>
          <w:spacing w:val="-5"/>
          <w:sz w:val="28"/>
          <w:szCs w:val="28"/>
          <w:lang w:val="uk-UA"/>
        </w:rPr>
        <w:t xml:space="preserve">окремих національних економік, де знаходяться цільові ринки суб’єктів </w:t>
      </w:r>
      <w:r w:rsidRPr="001344A8">
        <w:rPr>
          <w:spacing w:val="-5"/>
          <w:sz w:val="28"/>
          <w:szCs w:val="28"/>
          <w:lang w:val="uk-UA"/>
        </w:rPr>
        <w:t>міжнародного бізнесу зокрема, про що свідчать сучасні визначення категорії «міжнародний маркетинг</w:t>
      </w:r>
      <w:r w:rsidRPr="002C223D">
        <w:rPr>
          <w:spacing w:val="-5"/>
          <w:sz w:val="28"/>
          <w:szCs w:val="28"/>
          <w:lang w:val="uk-UA"/>
        </w:rPr>
        <w:t xml:space="preserve">» </w:t>
      </w:r>
      <w:r w:rsidR="002C223D" w:rsidRPr="002C223D">
        <w:rPr>
          <w:sz w:val="28"/>
          <w:szCs w:val="28"/>
          <w:lang w:val="uk-UA"/>
        </w:rPr>
        <w:t>[6</w:t>
      </w:r>
      <w:r w:rsidRPr="002C223D">
        <w:rPr>
          <w:sz w:val="28"/>
          <w:szCs w:val="28"/>
          <w:lang w:val="uk-UA"/>
        </w:rPr>
        <w:t>, с.7]</w:t>
      </w:r>
      <w:r w:rsidRPr="002C223D">
        <w:rPr>
          <w:spacing w:val="-5"/>
          <w:sz w:val="28"/>
          <w:szCs w:val="28"/>
          <w:lang w:val="uk-UA"/>
        </w:rPr>
        <w:t>. Методологія</w:t>
      </w:r>
      <w:r>
        <w:rPr>
          <w:spacing w:val="-5"/>
          <w:sz w:val="28"/>
          <w:szCs w:val="28"/>
          <w:lang w:val="uk-UA"/>
        </w:rPr>
        <w:t xml:space="preserve"> маркетингу сформувалася не випадково, і представляє собою </w:t>
      </w:r>
      <w:proofErr w:type="spellStart"/>
      <w:r>
        <w:rPr>
          <w:spacing w:val="-5"/>
          <w:sz w:val="28"/>
          <w:szCs w:val="28"/>
          <w:lang w:val="uk-UA"/>
        </w:rPr>
        <w:t>еволюційно</w:t>
      </w:r>
      <w:proofErr w:type="spellEnd"/>
      <w:r>
        <w:rPr>
          <w:spacing w:val="-5"/>
          <w:sz w:val="28"/>
          <w:szCs w:val="28"/>
          <w:lang w:val="uk-UA"/>
        </w:rPr>
        <w:t xml:space="preserve"> - історично сформовану методологію економічних відношень. Це можливо заключити навіть з того, що ще Аристотель при формуванні </w:t>
      </w:r>
      <w:r>
        <w:rPr>
          <w:sz w:val="28"/>
          <w:szCs w:val="28"/>
          <w:lang w:val="uk-UA"/>
        </w:rPr>
        <w:t>власного</w:t>
      </w:r>
      <w:r w:rsidRPr="00113A7C">
        <w:rPr>
          <w:sz w:val="28"/>
          <w:szCs w:val="28"/>
          <w:lang w:val="uk-UA"/>
        </w:rPr>
        <w:t xml:space="preserve"> логічного методу індукції</w:t>
      </w:r>
      <w:r>
        <w:rPr>
          <w:sz w:val="28"/>
          <w:szCs w:val="28"/>
          <w:lang w:val="uk-UA"/>
        </w:rPr>
        <w:t xml:space="preserve"> відмічав, що основу будь-яких економічних відношень складають людські потреби</w:t>
      </w:r>
      <w:r w:rsidRPr="00113A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 саме маркетинг лежить в </w:t>
      </w:r>
      <w:r>
        <w:rPr>
          <w:sz w:val="28"/>
          <w:szCs w:val="28"/>
          <w:lang w:val="uk-UA"/>
        </w:rPr>
        <w:lastRenderedPageBreak/>
        <w:t xml:space="preserve">основі загального розподілу праці (а міжнародний маркетинг - в основі міжнародного розподілу праці). </w:t>
      </w:r>
    </w:p>
    <w:p w:rsidR="007B7E7B" w:rsidRPr="001344A8" w:rsidRDefault="007B7E7B" w:rsidP="007B7E7B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7E7B" w:rsidRDefault="007B7E7B" w:rsidP="00F0647A">
      <w:pPr>
        <w:numPr>
          <w:ilvl w:val="12"/>
          <w:numId w:val="0"/>
        </w:numPr>
        <w:jc w:val="both"/>
        <w:rPr>
          <w:szCs w:val="28"/>
          <w:lang w:val="uk-UA"/>
        </w:rPr>
      </w:pPr>
    </w:p>
    <w:p w:rsidR="00F0647A" w:rsidRPr="003A1408" w:rsidRDefault="00F1751B" w:rsidP="00F0647A">
      <w:pPr>
        <w:numPr>
          <w:ilvl w:val="12"/>
          <w:numId w:val="0"/>
        </w:numPr>
        <w:jc w:val="both"/>
        <w:rPr>
          <w:sz w:val="32"/>
          <w:szCs w:val="28"/>
          <w:lang w:val="uk-UA"/>
        </w:rPr>
      </w:pPr>
      <w:r w:rsidRPr="00F1751B">
        <w:rPr>
          <w:sz w:val="32"/>
          <w:szCs w:val="28"/>
          <w:lang w:val="uk-UA"/>
        </w:rPr>
      </w:r>
      <w:r>
        <w:rPr>
          <w:sz w:val="32"/>
          <w:szCs w:val="28"/>
          <w:lang w:val="uk-UA"/>
        </w:rPr>
        <w:pict>
          <v:group id="_x0000_s1121" style="width:486.65pt;height:368.75pt;mso-position-horizontal-relative:char;mso-position-vertical-relative:line" coordorigin="1256,860" coordsize="9142,6266">
            <v:shape id="_x0000_s1122" type="#_x0000_t202" style="position:absolute;left:7689;top:2569;width:2540;height:759">
              <v:textbox style="mso-next-textbox:#_x0000_s1122" inset=".5mm,,.5mm">
                <w:txbxContent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Зовнішньоекономічна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 д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яльн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сть </w:t>
                    </w:r>
                  </w:p>
                </w:txbxContent>
              </v:textbox>
            </v:shape>
            <v:shape id="_x0000_s1123" type="#_x0000_t202" style="position:absolute;left:3626;top:860;width:4401;height:570">
              <v:textbox style="mso-next-textbox:#_x0000_s1123">
                <w:txbxContent>
                  <w:p w:rsidR="00F0647A" w:rsidRPr="00477748" w:rsidRDefault="00F0647A" w:rsidP="00F0647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477748">
                      <w:rPr>
                        <w:sz w:val="28"/>
                        <w:szCs w:val="28"/>
                        <w:lang w:val="uk-UA"/>
                      </w:rPr>
                      <w:t>Міжнародний маркетинг</w:t>
                    </w:r>
                  </w:p>
                </w:txbxContent>
              </v:textbox>
            </v:shape>
            <v:shape id="_x0000_s1124" type="#_x0000_t202" style="position:absolute;left:4353;top:1809;width:2659;height:570" filled="f" stroked="f">
              <v:textbox style="mso-next-textbox:#_x0000_s1124">
                <w:txbxContent>
                  <w:p w:rsidR="00F0647A" w:rsidRPr="00477748" w:rsidRDefault="00F0647A" w:rsidP="00F0647A">
                    <w:pPr>
                      <w:ind w:right="-120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Управл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нс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ь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кий блок</w:t>
                    </w:r>
                  </w:p>
                </w:txbxContent>
              </v:textbox>
            </v:shape>
            <v:line id="_x0000_s1125" style="position:absolute;flip:y" from="5826,1430" to="5827,1809"/>
            <v:rect id="_x0000_s1126" style="position:absolute;left:4353;top:1809;width:2897;height:5317" filled="f">
              <v:stroke dashstyle="dash"/>
            </v:rect>
            <v:rect id="_x0000_s1127" style="position:absolute;left:1256;top:1809;width:2709;height:3988" filled="f">
              <v:stroke dashstyle="dash"/>
            </v:rect>
            <v:rect id="_x0000_s1128" style="position:absolute;left:7485;top:1809;width:2913;height:3988" filled="f">
              <v:stroke dashstyle="dash"/>
            </v:rect>
            <v:shape id="_x0000_s1129" type="#_x0000_t202" style="position:absolute;left:1256;top:1999;width:2539;height:570" filled="f" stroked="f">
              <v:textbox style="mso-next-textbox:#_x0000_s1129">
                <w:txbxContent>
                  <w:p w:rsidR="00F0647A" w:rsidRPr="00477748" w:rsidRDefault="00F0647A" w:rsidP="00F0647A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Теоретич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ий блок</w:t>
                    </w:r>
                  </w:p>
                </w:txbxContent>
              </v:textbox>
            </v:shape>
            <v:shape id="_x0000_s1130" type="#_x0000_t202" style="position:absolute;left:7689;top:1999;width:2540;height:570" filled="f" stroked="f">
              <v:textbox style="mso-next-textbox:#_x0000_s1130">
                <w:txbxContent>
                  <w:p w:rsidR="00F0647A" w:rsidRPr="00477748" w:rsidRDefault="00F0647A" w:rsidP="00F0647A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Практич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ий блок</w:t>
                    </w:r>
                  </w:p>
                </w:txbxContent>
              </v:textbox>
            </v:shape>
            <v:shape id="_x0000_s1131" type="#_x0000_t202" style="position:absolute;left:1425;top:2569;width:2370;height:759">
              <v:textbox style="mso-next-textbox:#_x0000_s1131">
                <w:txbxContent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Е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коном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ч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а теор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я</w:t>
                    </w:r>
                  </w:p>
                </w:txbxContent>
              </v:textbox>
            </v:shape>
            <v:shape id="_x0000_s1132" type="#_x0000_t202" style="position:absolute;left:1425;top:3518;width:2370;height:1140">
              <v:textbox style="mso-next-textbox:#_x0000_s1132">
                <w:txbxContent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М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жнародн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е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коном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ч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відносини</w:t>
                    </w:r>
                  </w:p>
                </w:txbxContent>
              </v:textbox>
            </v:shape>
            <v:shape id="_x0000_s1133" type="#_x0000_t202" style="position:absolute;left:1425;top:4847;width:2370;height:760">
              <v:textbox style="mso-next-textbox:#_x0000_s1133">
                <w:txbxContent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М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жнародне</w:t>
                    </w:r>
                  </w:p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право</w:t>
                    </w:r>
                  </w:p>
                </w:txbxContent>
              </v:textbox>
            </v:shape>
            <v:shape id="_x0000_s1134" type="#_x0000_t202" style="position:absolute;left:4642;top:2379;width:2370;height:570">
              <v:textbox style="mso-next-textbox:#_x0000_s1134" inset=".5mm,,.5mm">
                <w:txbxContent>
                  <w:p w:rsidR="00F0647A" w:rsidRPr="00477748" w:rsidRDefault="00F0647A" w:rsidP="00F0647A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Основ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и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 маркетинг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у</w:t>
                    </w:r>
                  </w:p>
                </w:txbxContent>
              </v:textbox>
            </v:shape>
            <v:shape id="_x0000_s1135" type="#_x0000_t202" style="position:absolute;left:4642;top:3139;width:2370;height:759">
              <v:textbox style="mso-next-textbox:#_x0000_s1135">
                <w:txbxContent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Маркетингов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 </w:t>
                    </w:r>
                  </w:p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дослідження</w:t>
                    </w:r>
                  </w:p>
                </w:txbxContent>
              </v:textbox>
            </v:shape>
            <v:shape id="_x0000_s1136" type="#_x0000_t202" style="position:absolute;left:4642;top:4088;width:2370;height:759">
              <v:textbox style="mso-next-textbox:#_x0000_s1136">
                <w:txbxContent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Стратег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ч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ий</w:t>
                    </w:r>
                  </w:p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маркетинг</w:t>
                    </w:r>
                  </w:p>
                </w:txbxContent>
              </v:textbox>
            </v:shape>
            <v:shape id="_x0000_s1137" type="#_x0000_t202" style="position:absolute;left:4642;top:5037;width:2370;height:570">
              <v:textbox style="mso-next-textbox:#_x0000_s1137">
                <w:txbxContent>
                  <w:p w:rsidR="00F0647A" w:rsidRPr="00477748" w:rsidRDefault="00F0647A" w:rsidP="00F0647A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Маркетинг 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по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слуг</w:t>
                    </w:r>
                  </w:p>
                </w:txbxContent>
              </v:textbox>
            </v:shape>
            <v:shape id="_x0000_s1138" type="#_x0000_t202" style="position:absolute;left:4642;top:5797;width:2370;height:380">
              <v:textbox style="mso-next-textbox:#_x0000_s1138" inset=",.3mm,,.3mm">
                <w:txbxContent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Менеджмент </w:t>
                    </w:r>
                  </w:p>
                </w:txbxContent>
              </v:textbox>
            </v:shape>
            <v:shape id="_x0000_s1139" type="#_x0000_t202" style="position:absolute;left:4642;top:6366;width:2370;height:570">
              <v:textbox style="mso-next-textbox:#_x0000_s1139">
                <w:txbxContent>
                  <w:p w:rsidR="00F0647A" w:rsidRPr="00477748" w:rsidRDefault="00F0647A" w:rsidP="00F0647A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Інше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shape id="_x0000_s1140" type="#_x0000_t202" style="position:absolute;left:7689;top:3518;width:2540;height:760">
              <v:textbox style="mso-next-textbox:#_x0000_s1140" inset=".5mm,.3mm,.5mm,.3mm">
                <w:txbxContent>
                  <w:p w:rsidR="00F0647A" w:rsidRPr="00477748" w:rsidRDefault="00F0647A" w:rsidP="00F0647A">
                    <w:pPr>
                      <w:spacing w:line="300" w:lineRule="atLeast"/>
                      <w:ind w:right="-15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Анал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з 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господарської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 д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яльност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</w:p>
                </w:txbxContent>
              </v:textbox>
            </v:shape>
            <v:shape id="_x0000_s1141" type="#_x0000_t202" style="position:absolute;left:7689;top:4468;width:2540;height:759">
              <v:textbox style="mso-next-textbox:#_x0000_s1141">
                <w:txbxContent>
                  <w:p w:rsidR="00F0647A" w:rsidRPr="00477748" w:rsidRDefault="00F0647A" w:rsidP="00F0647A">
                    <w:pPr>
                      <w:spacing w:line="300" w:lineRule="atLeast"/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477748">
                      <w:rPr>
                        <w:sz w:val="26"/>
                        <w:szCs w:val="26"/>
                        <w:lang w:val="uk-UA"/>
                      </w:rPr>
                      <w:t>Ф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>нанс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и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, 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облік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, аудит 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і</w:t>
                    </w:r>
                    <w:r w:rsidRPr="00477748">
                      <w:rPr>
                        <w:sz w:val="26"/>
                        <w:szCs w:val="26"/>
                        <w:lang w:val="uk-UA"/>
                      </w:rPr>
                      <w:t xml:space="preserve"> контроль</w:t>
                    </w:r>
                  </w:p>
                </w:txbxContent>
              </v:textbox>
            </v:shape>
            <v:shape id="_x0000_s1142" style="position:absolute;left:2610;top:1240;width:1016;height:569" coordsize="1080,540" path="m1080,l,,,540e" filled="f">
              <v:path arrowok="t"/>
            </v:shape>
            <v:shape id="_x0000_s1143" style="position:absolute;left:8028;top:1240;width:1016;height:569" coordsize="1080,540" path="m,l1080,r,540e" filled="f">
              <v:path arrowok="t"/>
            </v:shape>
            <w10:wrap type="none"/>
            <w10:anchorlock/>
          </v:group>
        </w:pict>
      </w:r>
    </w:p>
    <w:p w:rsidR="007B7E7B" w:rsidRDefault="00F0647A" w:rsidP="00F0647A">
      <w:pPr>
        <w:numPr>
          <w:ilvl w:val="12"/>
          <w:numId w:val="0"/>
        </w:numPr>
        <w:ind w:firstLine="720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>Рис. 3. Складові міжнародного маркетингу [3-29, с.7].</w:t>
      </w:r>
    </w:p>
    <w:p w:rsidR="007B7E7B" w:rsidRDefault="007B7E7B" w:rsidP="007B7E7B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7E7B" w:rsidRDefault="007B7E7B" w:rsidP="007B7E7B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парадигма формування сутності ринкової економіки та складностей міжнародних економічних відношень базується на методології міжнародного маркетингу.</w:t>
      </w:r>
    </w:p>
    <w:p w:rsidR="007B7E7B" w:rsidRDefault="007B7E7B" w:rsidP="007B7E7B">
      <w:pPr>
        <w:tabs>
          <w:tab w:val="left" w:leader="dot" w:pos="8505"/>
        </w:tabs>
        <w:spacing w:line="360" w:lineRule="auto"/>
        <w:ind w:firstLine="720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Отже, в сучасних умовах розвитку </w:t>
      </w:r>
      <w:proofErr w:type="spellStart"/>
      <w:r>
        <w:rPr>
          <w:spacing w:val="-5"/>
          <w:sz w:val="28"/>
          <w:szCs w:val="28"/>
          <w:lang w:val="uk-UA"/>
        </w:rPr>
        <w:t>світогосподарської</w:t>
      </w:r>
      <w:proofErr w:type="spellEnd"/>
      <w:r>
        <w:rPr>
          <w:spacing w:val="-5"/>
          <w:sz w:val="28"/>
          <w:szCs w:val="28"/>
          <w:lang w:val="uk-UA"/>
        </w:rPr>
        <w:t xml:space="preserve"> системи міжнародний маркетинг являє собою не тільки одну з головних функцій управління в міжнародному підприємництві наряду з фінансовою та виробничою, а насамперед є ключовою концепцією стратегічного управління функціонуванням суб’єктів міжнародних відношень. Таким чином, методологія міжнародного маркетингу формується на основі </w:t>
      </w:r>
      <w:r>
        <w:rPr>
          <w:spacing w:val="-5"/>
          <w:sz w:val="28"/>
          <w:szCs w:val="28"/>
          <w:lang w:val="uk-UA"/>
        </w:rPr>
        <w:lastRenderedPageBreak/>
        <w:t xml:space="preserve">головних теорій розвитку глобальних міжнародних відношень, а </w:t>
      </w:r>
      <w:proofErr w:type="spellStart"/>
      <w:r>
        <w:rPr>
          <w:spacing w:val="-5"/>
          <w:sz w:val="28"/>
          <w:szCs w:val="28"/>
          <w:lang w:val="uk-UA"/>
        </w:rPr>
        <w:t>глобалізаційні</w:t>
      </w:r>
      <w:proofErr w:type="spellEnd"/>
      <w:r>
        <w:rPr>
          <w:spacing w:val="-5"/>
          <w:sz w:val="28"/>
          <w:szCs w:val="28"/>
          <w:lang w:val="uk-UA"/>
        </w:rPr>
        <w:t xml:space="preserve"> умови розвитку світового господарству це тільки посилює (рис.4).</w:t>
      </w:r>
    </w:p>
    <w:p w:rsidR="007B7E7B" w:rsidRDefault="007B7E7B" w:rsidP="00F0647A">
      <w:pPr>
        <w:numPr>
          <w:ilvl w:val="12"/>
          <w:numId w:val="0"/>
        </w:numPr>
        <w:ind w:firstLine="720"/>
        <w:jc w:val="both"/>
        <w:rPr>
          <w:sz w:val="28"/>
          <w:szCs w:val="28"/>
          <w:lang w:val="uk-UA"/>
        </w:rPr>
      </w:pPr>
    </w:p>
    <w:p w:rsidR="007B7E7B" w:rsidRPr="003A1408" w:rsidRDefault="007B7E7B" w:rsidP="00F0647A">
      <w:pPr>
        <w:numPr>
          <w:ilvl w:val="12"/>
          <w:numId w:val="0"/>
        </w:numPr>
        <w:ind w:firstLine="720"/>
        <w:jc w:val="both"/>
        <w:rPr>
          <w:sz w:val="28"/>
          <w:szCs w:val="28"/>
          <w:lang w:val="uk-UA"/>
        </w:rPr>
      </w:pPr>
    </w:p>
    <w:p w:rsidR="005870EE" w:rsidRDefault="005870EE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1751B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  <w:r>
        <w:rPr>
          <w:noProof/>
          <w:spacing w:val="-5"/>
          <w:sz w:val="28"/>
          <w:szCs w:val="28"/>
        </w:rPr>
        <w:pict>
          <v:group id="_x0000_s1162" style="position:absolute;left:0;text-align:left;margin-left:45.3pt;margin-top:8.1pt;width:421.5pt;height:253.95pt;z-index:251662336" coordorigin="1881,4194" coordsize="8460,4500">
            <v:shape id="_x0000_s1163" type="#_x0000_t202" style="position:absolute;left:1881;top:4194;width:2340;height:1080">
              <v:textbox style="mso-next-textbox:#_x0000_s1163">
                <w:txbxContent>
                  <w:p w:rsidR="00F0647A" w:rsidRPr="000700F4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Теорія ринкової економіки</w:t>
                    </w:r>
                  </w:p>
                </w:txbxContent>
              </v:textbox>
            </v:shape>
            <v:shape id="_x0000_s1164" type="#_x0000_t202" style="position:absolute;left:4941;top:4194;width:2340;height:720">
              <v:textbox style="mso-next-textbox:#_x0000_s1164">
                <w:txbxContent>
                  <w:p w:rsidR="00F0647A" w:rsidRPr="000700F4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Управлінська концепція (</w:t>
                    </w:r>
                    <w:proofErr w:type="spellStart"/>
                    <w:r>
                      <w:rPr>
                        <w:lang w:val="uk-UA"/>
                      </w:rPr>
                      <w:t>Котлер</w:t>
                    </w:r>
                    <w:proofErr w:type="spellEnd"/>
                    <w:r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165" type="#_x0000_t202" style="position:absolute;left:8001;top:4194;width:2340;height:1080">
              <v:textbox style="mso-next-textbox:#_x0000_s1165">
                <w:txbxContent>
                  <w:p w:rsidR="00F0647A" w:rsidRPr="000700F4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Маркетингова концепція, як образ мислення </w:t>
                    </w:r>
                  </w:p>
                </w:txbxContent>
              </v:textbox>
            </v:shape>
            <v:shape id="_x0000_s1166" type="#_x0000_t202" style="position:absolute;left:8001;top:5634;width:2340;height:1080">
              <v:textbox style="mso-next-textbox:#_x0000_s1166">
                <w:txbxContent>
                  <w:p w:rsidR="00F0647A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Охоплення усієї економічної сфери</w:t>
                    </w:r>
                  </w:p>
                  <w:p w:rsidR="00F0647A" w:rsidRPr="000700F4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(П.</w:t>
                    </w:r>
                    <w:proofErr w:type="spellStart"/>
                    <w:r>
                      <w:rPr>
                        <w:lang w:val="uk-UA"/>
                      </w:rPr>
                      <w:t>Друкер</w:t>
                    </w:r>
                    <w:proofErr w:type="spellEnd"/>
                    <w:r>
                      <w:rPr>
                        <w:lang w:val="uk-UA"/>
                      </w:rPr>
                      <w:t xml:space="preserve">) </w:t>
                    </w:r>
                  </w:p>
                </w:txbxContent>
              </v:textbox>
            </v:shape>
            <v:shape id="_x0000_s1167" type="#_x0000_t202" style="position:absolute;left:1881;top:5634;width:2340;height:1080">
              <v:textbox style="mso-next-textbox:#_x0000_s1167">
                <w:txbxContent>
                  <w:p w:rsidR="00F0647A" w:rsidRPr="000700F4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Парадигма глобалізації світового господарства</w:t>
                    </w:r>
                  </w:p>
                </w:txbxContent>
              </v:textbox>
            </v:shape>
            <v:shape id="_x0000_s1168" type="#_x0000_t202" style="position:absolute;left:4941;top:5634;width:2340;height:1440">
              <v:textbox style="mso-next-textbox:#_x0000_s1168">
                <w:txbxContent>
                  <w:p w:rsidR="00F0647A" w:rsidRPr="000700F4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Комплексна стратегія управління в конкурентному середовищі </w:t>
                    </w:r>
                  </w:p>
                </w:txbxContent>
              </v:textbox>
            </v:shape>
            <v:line id="_x0000_s1169" style="position:absolute" from="6201,4914" to="6201,5634">
              <v:stroke endarrow="block"/>
            </v:line>
            <v:line id="_x0000_s1170" style="position:absolute" from="3141,5274" to="3141,5634">
              <v:stroke endarrow="block"/>
            </v:line>
            <v:line id="_x0000_s1171" style="position:absolute" from="9261,5274" to="9261,5634">
              <v:stroke endarrow="block"/>
            </v:line>
            <v:shape id="_x0000_s1172" type="#_x0000_t202" style="position:absolute;left:2961;top:7974;width:6660;height:720">
              <v:textbox style="mso-next-textbox:#_x0000_s1172">
                <w:txbxContent>
                  <w:p w:rsidR="00F0647A" w:rsidRPr="000700F4" w:rsidRDefault="00F0647A" w:rsidP="00F0647A">
                    <w:pPr>
                      <w:jc w:val="center"/>
                      <w:rPr>
                        <w:b/>
                        <w:lang w:val="uk-UA"/>
                      </w:rPr>
                    </w:pPr>
                    <w:r w:rsidRPr="000700F4">
                      <w:rPr>
                        <w:b/>
                        <w:lang w:val="uk-UA"/>
                      </w:rPr>
                      <w:t>Методологія міжнародного маркетингу</w:t>
                    </w:r>
                  </w:p>
                </w:txbxContent>
              </v:textbox>
            </v:shape>
            <v:line id="_x0000_s1173" style="position:absolute" from="3141,6714" to="4401,7974">
              <v:stroke endarrow="block"/>
            </v:line>
            <v:line id="_x0000_s1174" style="position:absolute" from="6201,7074" to="6201,7974">
              <v:stroke endarrow="block"/>
            </v:line>
            <v:line id="_x0000_s1175" style="position:absolute;flip:x" from="8001,6714" to="9261,7974">
              <v:stroke endarrow="block"/>
            </v:line>
          </v:group>
        </w:pict>
      </w: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F0647A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5E4B28" w:rsidRDefault="005E4B28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</w:p>
    <w:p w:rsidR="00F0647A" w:rsidRDefault="008362E6" w:rsidP="00F0647A">
      <w:pPr>
        <w:tabs>
          <w:tab w:val="left" w:leader="dot" w:pos="8505"/>
        </w:tabs>
        <w:spacing w:line="360" w:lineRule="auto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Рис. </w:t>
      </w:r>
      <w:r w:rsidR="00F0647A">
        <w:rPr>
          <w:spacing w:val="-5"/>
          <w:sz w:val="28"/>
          <w:szCs w:val="28"/>
          <w:lang w:val="uk-UA"/>
        </w:rPr>
        <w:t xml:space="preserve">4. Формування методології міжнародного маркетингу. </w:t>
      </w:r>
    </w:p>
    <w:p w:rsidR="00F0647A" w:rsidRPr="003A1408" w:rsidRDefault="00F0647A" w:rsidP="00F0647A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 xml:space="preserve">З урахуванням вищевикладеного, на основі аналізу сучасних підходів до формування концепції міжнародної економічної безпеки, моделі сучасного міжнародного маркетингу та багаторівневого механізму управління міжнародними бізнес-процесами в умовах </w:t>
      </w:r>
      <w:proofErr w:type="spellStart"/>
      <w:r w:rsidRPr="003A1408">
        <w:rPr>
          <w:sz w:val="28"/>
          <w:szCs w:val="28"/>
          <w:lang w:val="uk-UA"/>
        </w:rPr>
        <w:t>глобалізованої</w:t>
      </w:r>
      <w:proofErr w:type="spellEnd"/>
      <w:r w:rsidRPr="003A1408">
        <w:rPr>
          <w:sz w:val="28"/>
          <w:szCs w:val="28"/>
          <w:lang w:val="uk-UA"/>
        </w:rPr>
        <w:t xml:space="preserve"> економіки, встановлено, що у кризової економіки здійснюється ускладнення процедур міжнародного бізнесу при підвищенні ризиків функціонування суб’єктів міжнародної підприємницької діяльності (при забезпеченні індивідуальними послугами стандартних товарів; при виході на міжнародний ринок на основі індивідуалізації проектування товарів; при індивідуалізації збуту продуктів тощо) удосконалено концептуальну </w:t>
      </w:r>
      <w:r w:rsidRPr="003A1408">
        <w:rPr>
          <w:i/>
          <w:sz w:val="28"/>
          <w:szCs w:val="28"/>
          <w:lang w:val="uk-UA"/>
        </w:rPr>
        <w:t>схему міжнародної економічної безпеки, яка опирається на принципи міжнародного маркетингу</w:t>
      </w:r>
      <w:r w:rsidR="008362E6">
        <w:rPr>
          <w:sz w:val="28"/>
          <w:szCs w:val="28"/>
          <w:lang w:val="uk-UA"/>
        </w:rPr>
        <w:t xml:space="preserve"> (рис.5</w:t>
      </w:r>
      <w:r w:rsidRPr="003A1408">
        <w:rPr>
          <w:sz w:val="28"/>
          <w:szCs w:val="28"/>
          <w:lang w:val="uk-UA"/>
        </w:rPr>
        <w:t>) як основи формування напрямів розвитку сучасних бізнес-процесів у світовій економіці в кризових умовах.</w:t>
      </w:r>
    </w:p>
    <w:p w:rsidR="00F0647A" w:rsidRPr="003A1408" w:rsidRDefault="00F0647A" w:rsidP="00F0647A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lastRenderedPageBreak/>
        <w:t>Ця схема взаємозв’язку системи «міжнародної економічної безпеки» та «міжнародного маркетингу» спирається на таких основних передумовах формування «міжнародного маркетингу» як самостійного наукового напряму в умовах активізації процесів глобалізації світової економіки:</w:t>
      </w:r>
    </w:p>
    <w:p w:rsidR="00F0647A" w:rsidRPr="003A1408" w:rsidRDefault="00F0647A" w:rsidP="00F0647A">
      <w:pPr>
        <w:rPr>
          <w:lang w:val="uk-UA"/>
        </w:rPr>
        <w:sectPr w:rsidR="00F0647A" w:rsidRPr="003A1408" w:rsidSect="00C97B4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0647A" w:rsidRDefault="00F1751B" w:rsidP="00F0647A">
      <w:pPr>
        <w:rPr>
          <w:lang w:val="uk-UA"/>
        </w:rPr>
      </w:pPr>
      <w:r w:rsidRPr="00F1751B">
        <w:rPr>
          <w:lang w:val="uk-UA"/>
        </w:rPr>
      </w:r>
      <w:r>
        <w:rPr>
          <w:lang w:val="uk-UA"/>
        </w:rPr>
        <w:pict>
          <v:group id="_x0000_s1074" editas="canvas" style="width:10in;height:414pt;mso-position-horizontal-relative:char;mso-position-vertical-relative:line" coordorigin="1385,2131" coordsize="14400,8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385;top:2131;width:14400;height:8280" o:preferrelative="f" strokecolor="gray" strokeweight="3pt">
              <v:fill o:detectmouseclick="t"/>
              <v:stroke linestyle="thinThin"/>
              <v:path o:extrusionok="t" o:connecttype="none"/>
              <o:lock v:ext="edit" text="t"/>
            </v:shape>
            <v:shape id="_x0000_s1076" type="#_x0000_t202" style="position:absolute;left:5885;top:2131;width:4860;height:360">
              <v:textbox style="mso-next-textbox:#_x0000_s1076">
                <w:txbxContent>
                  <w:p w:rsidR="00F0647A" w:rsidRPr="00175EF9" w:rsidRDefault="00F0647A" w:rsidP="00F0647A">
                    <w:pPr>
                      <w:spacing w:line="168" w:lineRule="auto"/>
                      <w:jc w:val="center"/>
                      <w:rPr>
                        <w:b/>
                        <w:lang w:val="uk-UA"/>
                      </w:rPr>
                    </w:pPr>
                    <w:r w:rsidRPr="00175EF9">
                      <w:rPr>
                        <w:b/>
                        <w:lang w:val="uk-UA"/>
                      </w:rPr>
                      <w:t xml:space="preserve">Міжнародна економічна безпека </w:t>
                    </w:r>
                  </w:p>
                </w:txbxContent>
              </v:textbox>
            </v:shape>
            <v:shape id="_x0000_s1077" type="#_x0000_t202" style="position:absolute;left:1925;top:3031;width:3420;height:360">
              <v:textbox style="mso-next-textbox:#_x0000_s1077">
                <w:txbxContent>
                  <w:p w:rsidR="00F0647A" w:rsidRPr="00FE4D3A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Економічна   теорія</w:t>
                    </w:r>
                  </w:p>
                </w:txbxContent>
              </v:textbox>
            </v:shape>
            <v:shape id="_x0000_s1078" type="#_x0000_t202" style="position:absolute;left:6065;top:3751;width:4320;height:360">
              <v:textbox style="mso-next-textbox:#_x0000_s1078">
                <w:txbxContent>
                  <w:p w:rsidR="00F0647A" w:rsidRPr="00FE4D3A" w:rsidRDefault="00F0647A" w:rsidP="00F0647A">
                    <w:pPr>
                      <w:spacing w:line="216" w:lineRule="auto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Міжнародні економічні відносини</w:t>
                    </w:r>
                  </w:p>
                </w:txbxContent>
              </v:textbox>
            </v:shape>
            <v:shape id="_x0000_s1079" type="#_x0000_t202" style="position:absolute;left:11285;top:4471;width:3600;height:360">
              <v:textbox style="mso-next-textbox:#_x0000_s1079">
                <w:txbxContent>
                  <w:p w:rsidR="00F0647A" w:rsidRPr="00FE4D3A" w:rsidRDefault="00F0647A" w:rsidP="00F0647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Міжнародний маркетинг</w:t>
                    </w:r>
                  </w:p>
                </w:txbxContent>
              </v:textbox>
            </v:shape>
            <v:shape id="_x0000_s1080" type="#_x0000_t202" style="position:absolute;left:6425;top:5370;width:4140;height:5041" strokeweight="1.5pt">
              <v:stroke dashstyle="dash"/>
              <v:textbox style="mso-next-textbox:#_x0000_s1080">
                <w:txbxContent>
                  <w:p w:rsidR="00F0647A" w:rsidRDefault="00F0647A" w:rsidP="00F0647A">
                    <w:pPr>
                      <w:spacing w:before="120"/>
                      <w:jc w:val="center"/>
                      <w:rPr>
                        <w:i/>
                        <w:lang w:val="uk-UA"/>
                      </w:rPr>
                    </w:pPr>
                    <w:r>
                      <w:rPr>
                        <w:i/>
                        <w:lang w:val="uk-UA"/>
                      </w:rPr>
                      <w:t>Практичний</w:t>
                    </w:r>
                    <w:r w:rsidRPr="00FE4D3A">
                      <w:rPr>
                        <w:i/>
                        <w:lang w:val="uk-UA"/>
                      </w:rPr>
                      <w:t xml:space="preserve"> </w:t>
                    </w:r>
                    <w:r>
                      <w:rPr>
                        <w:i/>
                        <w:lang w:val="uk-UA"/>
                      </w:rPr>
                      <w:t xml:space="preserve">   </w:t>
                    </w:r>
                    <w:r w:rsidRPr="00FE4D3A">
                      <w:rPr>
                        <w:i/>
                        <w:lang w:val="uk-UA"/>
                      </w:rPr>
                      <w:t>блок</w:t>
                    </w:r>
                  </w:p>
                  <w:p w:rsidR="00F0647A" w:rsidRPr="00FE4D3A" w:rsidRDefault="00F0647A" w:rsidP="00F0647A">
                    <w:pPr>
                      <w:jc w:val="center"/>
                      <w:rPr>
                        <w:i/>
                        <w:lang w:val="uk-UA"/>
                      </w:rPr>
                    </w:pPr>
                    <w:r>
                      <w:rPr>
                        <w:i/>
                        <w:lang w:val="uk-UA"/>
                      </w:rPr>
                      <w:t>(міжнародні бізнес-процеси)</w:t>
                    </w:r>
                  </w:p>
                </w:txbxContent>
              </v:textbox>
            </v:shape>
            <v:line id="_x0000_s1081" style="position:absolute" from="8405,2491" to="8406,2849"/>
            <v:line id="_x0000_s1082" style="position:absolute;flip:x" from="3365,5011" to="3905,5370" strokeweight="1pt">
              <v:stroke endarrow="block"/>
            </v:line>
            <v:line id="_x0000_s1083" style="position:absolute;flip:x" from="3905,5011" to="4445,5370" strokeweight="1pt">
              <v:stroke dashstyle="dash" startarrow="block"/>
            </v:line>
            <v:group id="_x0000_s1084" style="position:absolute;left:7865;top:5011;width:1438;height:359" coordorigin="7865,4651" coordsize="1438,719">
              <v:line id="_x0000_s1085" style="position:absolute" from="8405,4651" to="9303,5370" strokeweight="1pt">
                <v:stroke endarrow="block"/>
              </v:line>
              <v:line id="_x0000_s1086" style="position:absolute" from="7865,4651" to="8762,5370" strokeweight="1pt">
                <v:stroke dashstyle="dash" startarrow="block"/>
              </v:line>
            </v:group>
            <v:shape id="_x0000_s1087" type="#_x0000_t202" style="position:absolute;left:1745;top:5370;width:4140;height:5041" strokeweight="1.5pt">
              <v:stroke dashstyle="dash"/>
              <v:textbox style="mso-next-textbox:#_x0000_s1087">
                <w:txbxContent>
                  <w:p w:rsidR="00F0647A" w:rsidRPr="00FE4D3A" w:rsidRDefault="00F0647A" w:rsidP="00F0647A">
                    <w:pPr>
                      <w:jc w:val="center"/>
                      <w:rPr>
                        <w:i/>
                        <w:lang w:val="uk-UA"/>
                      </w:rPr>
                    </w:pPr>
                    <w:r>
                      <w:rPr>
                        <w:i/>
                        <w:lang w:val="uk-UA"/>
                      </w:rPr>
                      <w:t>Управлінський</w:t>
                    </w:r>
                    <w:r w:rsidRPr="00FE4D3A">
                      <w:rPr>
                        <w:i/>
                        <w:lang w:val="uk-UA"/>
                      </w:rPr>
                      <w:t xml:space="preserve"> </w:t>
                    </w:r>
                    <w:r>
                      <w:rPr>
                        <w:i/>
                        <w:lang w:val="uk-UA"/>
                      </w:rPr>
                      <w:t xml:space="preserve">   </w:t>
                    </w:r>
                    <w:r w:rsidRPr="00FE4D3A">
                      <w:rPr>
                        <w:i/>
                        <w:lang w:val="uk-UA"/>
                      </w:rPr>
                      <w:t>блок</w:t>
                    </w:r>
                  </w:p>
                </w:txbxContent>
              </v:textbox>
            </v:shape>
            <v:shape id="_x0000_s1088" type="#_x0000_t202" style="position:absolute;left:1926;top:5911;width:3780;height:360">
              <v:textbox style="mso-next-textbox:#_x0000_s1088">
                <w:txbxContent>
                  <w:p w:rsidR="00F0647A" w:rsidRPr="00022E20" w:rsidRDefault="00F0647A" w:rsidP="00F0647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022E20">
                      <w:rPr>
                        <w:sz w:val="22"/>
                        <w:szCs w:val="22"/>
                        <w:lang w:val="uk-UA"/>
                      </w:rPr>
                      <w:t>Менеджмент</w:t>
                    </w:r>
                  </w:p>
                  <w:p w:rsidR="00F0647A" w:rsidRPr="00727056" w:rsidRDefault="00F0647A" w:rsidP="00F0647A"/>
                </w:txbxContent>
              </v:textbox>
            </v:shape>
            <v:shape id="_x0000_s1089" type="#_x0000_t202" style="position:absolute;left:1926;top:6451;width:3780;height:539">
              <v:textbox style="mso-next-textbox:#_x0000_s1089">
                <w:txbxContent>
                  <w:p w:rsidR="00F0647A" w:rsidRPr="00022E20" w:rsidRDefault="00F0647A" w:rsidP="00F0647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022E20">
                      <w:rPr>
                        <w:sz w:val="22"/>
                        <w:szCs w:val="22"/>
                        <w:lang w:val="uk-UA"/>
                      </w:rPr>
                      <w:t>Розподіл управлінських функцій</w:t>
                    </w:r>
                  </w:p>
                </w:txbxContent>
              </v:textbox>
            </v:shape>
            <v:shape id="_x0000_s1090" type="#_x0000_t202" style="position:absolute;left:1926;top:7171;width:3780;height:539">
              <v:textbox style="mso-next-textbox:#_x0000_s1090">
                <w:txbxContent>
                  <w:p w:rsidR="00F0647A" w:rsidRPr="00727056" w:rsidRDefault="00F0647A" w:rsidP="00F0647A">
                    <w:pPr>
                      <w:spacing w:line="192" w:lineRule="auto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727056">
                      <w:rPr>
                        <w:sz w:val="22"/>
                        <w:szCs w:val="22"/>
                        <w:lang w:val="uk-UA"/>
                      </w:rPr>
                      <w:t>Розвиток системи управління персоналом</w:t>
                    </w:r>
                  </w:p>
                </w:txbxContent>
              </v:textbox>
            </v:shape>
            <v:shape id="_x0000_s1091" type="#_x0000_t202" style="position:absolute;left:1926;top:7891;width:3780;height:539">
              <v:textbox style="mso-next-textbox:#_x0000_s1091">
                <w:txbxContent>
                  <w:p w:rsidR="00F0647A" w:rsidRPr="00727056" w:rsidRDefault="00F0647A" w:rsidP="00F0647A">
                    <w:pPr>
                      <w:spacing w:line="192" w:lineRule="auto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727056">
                      <w:rPr>
                        <w:sz w:val="22"/>
                        <w:szCs w:val="22"/>
                        <w:lang w:val="uk-UA"/>
                      </w:rPr>
                      <w:t>Стратегічне управління розвитком міжнародного бізнесу</w:t>
                    </w:r>
                  </w:p>
                  <w:p w:rsidR="00F0647A" w:rsidRPr="00727056" w:rsidRDefault="00F0647A" w:rsidP="00F0647A"/>
                </w:txbxContent>
              </v:textbox>
            </v:shape>
            <v:shape id="_x0000_s1092" type="#_x0000_t202" style="position:absolute;left:1926;top:9332;width:3780;height:359">
              <v:textbox style="mso-next-textbox:#_x0000_s1092">
                <w:txbxContent>
                  <w:p w:rsidR="00F0647A" w:rsidRPr="002D1493" w:rsidRDefault="00F0647A" w:rsidP="00F0647A">
                    <w:pPr>
                      <w:spacing w:line="192" w:lineRule="auto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2D1493">
                      <w:rPr>
                        <w:sz w:val="22"/>
                        <w:szCs w:val="22"/>
                        <w:lang w:val="uk-UA"/>
                      </w:rPr>
                      <w:t>Регулювання бізнес-процесів</w:t>
                    </w:r>
                  </w:p>
                </w:txbxContent>
              </v:textbox>
            </v:shape>
            <v:shape id="_x0000_s1093" type="#_x0000_t202" style="position:absolute;left:1926;top:9871;width:3780;height:358">
              <v:textbox style="mso-next-textbox:#_x0000_s1093">
                <w:txbxContent>
                  <w:p w:rsidR="00F0647A" w:rsidRPr="002D1493" w:rsidRDefault="00F0647A" w:rsidP="00F0647A">
                    <w:pPr>
                      <w:spacing w:line="192" w:lineRule="auto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2D1493">
                      <w:rPr>
                        <w:sz w:val="22"/>
                        <w:szCs w:val="22"/>
                        <w:lang w:val="uk-UA"/>
                      </w:rPr>
                      <w:t>Контроль бізнес-процесів</w:t>
                    </w:r>
                  </w:p>
                </w:txbxContent>
              </v:textbox>
            </v:shape>
            <v:shape id="_x0000_s1094" type="#_x0000_t202" style="position:absolute;left:6605;top:6451;width:3783;height:901">
              <v:textbox style="mso-next-textbox:#_x0000_s1094">
                <w:txbxContent>
                  <w:p w:rsidR="00F0647A" w:rsidRPr="00022E20" w:rsidRDefault="00F0647A" w:rsidP="00F0647A">
                    <w:pPr>
                      <w:spacing w:before="120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022E20">
                      <w:rPr>
                        <w:sz w:val="22"/>
                        <w:szCs w:val="22"/>
                        <w:lang w:val="uk-UA"/>
                      </w:rPr>
                      <w:t>Зовнішньоекономічна діяльність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суб’єкта міжнародного бізнесу</w:t>
                    </w:r>
                  </w:p>
                </w:txbxContent>
              </v:textbox>
            </v:shape>
            <v:shape id="_x0000_s1095" type="#_x0000_t202" style="position:absolute;left:6605;top:7711;width:3783;height:1080">
              <v:textbox style="mso-next-textbox:#_x0000_s1095">
                <w:txbxContent>
                  <w:p w:rsidR="00F0647A" w:rsidRPr="00022E20" w:rsidRDefault="00F0647A" w:rsidP="00F0647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022E20">
                      <w:rPr>
                        <w:sz w:val="22"/>
                        <w:szCs w:val="22"/>
                        <w:lang w:val="uk-UA"/>
                      </w:rPr>
                      <w:t xml:space="preserve"> Аналіз господарської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br/>
                    </w:r>
                    <w:r w:rsidRPr="00022E20">
                      <w:rPr>
                        <w:sz w:val="22"/>
                        <w:szCs w:val="22"/>
                        <w:lang w:val="uk-UA"/>
                      </w:rPr>
                      <w:t xml:space="preserve">діяльності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суб’єктів міжнародного бізнесу</w:t>
                    </w:r>
                  </w:p>
                </w:txbxContent>
              </v:textbox>
            </v:shape>
            <v:shape id="_x0000_s1096" type="#_x0000_t202" style="position:absolute;left:6605;top:9151;width:3783;height:1080">
              <v:textbox style="mso-next-textbox:#_x0000_s1096">
                <w:txbxContent>
                  <w:p w:rsidR="00F0647A" w:rsidRPr="00022E20" w:rsidRDefault="00F0647A" w:rsidP="00F0647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022E20">
                      <w:rPr>
                        <w:sz w:val="22"/>
                        <w:szCs w:val="22"/>
                        <w:lang w:val="uk-UA"/>
                      </w:rPr>
                      <w:t xml:space="preserve">Фінанси, облік, </w:t>
                    </w:r>
                  </w:p>
                  <w:p w:rsidR="00F0647A" w:rsidRPr="00022E20" w:rsidRDefault="00F0647A" w:rsidP="00F0647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022E20">
                      <w:rPr>
                        <w:sz w:val="22"/>
                        <w:szCs w:val="22"/>
                        <w:lang w:val="uk-UA"/>
                      </w:rPr>
                      <w:t xml:space="preserve">аудит </w:t>
                    </w:r>
                  </w:p>
                  <w:p w:rsidR="00F0647A" w:rsidRPr="00022E20" w:rsidRDefault="00F0647A" w:rsidP="00F0647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022E20">
                      <w:rPr>
                        <w:sz w:val="22"/>
                        <w:szCs w:val="22"/>
                        <w:lang w:val="uk-UA"/>
                      </w:rPr>
                      <w:t xml:space="preserve">і контроль </w:t>
                    </w:r>
                  </w:p>
                </w:txbxContent>
              </v:textbox>
            </v:shape>
            <v:group id="_x0000_s1097" style="position:absolute;left:5885;top:7350;width:540;height:362" coordorigin="5885,7350" coordsize="540,362">
              <v:line id="_x0000_s1098" style="position:absolute" from="5885,7350" to="6425,7351" strokeweight="1pt">
                <v:stroke endarrow="block"/>
              </v:line>
              <v:line id="_x0000_s1099" style="position:absolute" from="5885,7711" to="6425,7712" strokeweight="1pt">
                <v:stroke dashstyle="dash" startarrow="block"/>
              </v:line>
            </v:group>
            <v:group id="_x0000_s1100" style="position:absolute;left:11105;top:5371;width:4138;height:5040" coordorigin="2554,8151" coordsize="2957,3666">
              <v:shape id="_x0000_s1101" type="#_x0000_t202" style="position:absolute;left:2554;top:8151;width:2957;height:3666" strokeweight="1.5pt">
                <v:stroke dashstyle="dash"/>
                <v:textbox style="mso-next-textbox:#_x0000_s1101">
                  <w:txbxContent>
                    <w:p w:rsidR="00F0647A" w:rsidRPr="00FE4D3A" w:rsidRDefault="00F0647A" w:rsidP="00F0647A">
                      <w:pPr>
                        <w:spacing w:before="120"/>
                        <w:jc w:val="center"/>
                        <w:rPr>
                          <w:i/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 xml:space="preserve">Маркетинговий  </w:t>
                      </w:r>
                      <w:r w:rsidRPr="00FE4D3A">
                        <w:rPr>
                          <w:i/>
                          <w:lang w:val="uk-UA"/>
                        </w:rPr>
                        <w:t>блок</w:t>
                      </w:r>
                    </w:p>
                  </w:txbxContent>
                </v:textbox>
              </v:shape>
              <v:shape id="_x0000_s1102" type="#_x0000_t202" style="position:absolute;left:2683;top:8675;width:2700;height:393" strokeweight="1.5pt">
                <v:textbox style="mso-next-textbox:#_x0000_s1102">
                  <w:txbxContent>
                    <w:p w:rsidR="00F0647A" w:rsidRPr="00022E20" w:rsidRDefault="00F0647A" w:rsidP="00F0647A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022E20">
                        <w:rPr>
                          <w:sz w:val="22"/>
                          <w:szCs w:val="22"/>
                          <w:lang w:val="uk-UA"/>
                        </w:rPr>
                        <w:t>Основи маркетингу</w:t>
                      </w:r>
                    </w:p>
                  </w:txbxContent>
                </v:textbox>
              </v:shape>
              <v:shape id="_x0000_s1103" type="#_x0000_t202" style="position:absolute;left:2683;top:9199;width:2700;height:392" strokeweight="1.5pt">
                <v:textbox style="mso-next-textbox:#_x0000_s1103">
                  <w:txbxContent>
                    <w:p w:rsidR="00F0647A" w:rsidRPr="00022E20" w:rsidRDefault="00F0647A" w:rsidP="00F0647A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022E20">
                        <w:rPr>
                          <w:sz w:val="22"/>
                          <w:szCs w:val="22"/>
                          <w:lang w:val="uk-UA"/>
                        </w:rPr>
                        <w:t>Маркетингові дослідження</w:t>
                      </w:r>
                    </w:p>
                  </w:txbxContent>
                </v:textbox>
              </v:shape>
              <v:shape id="_x0000_s1104" type="#_x0000_t202" style="position:absolute;left:2683;top:9722;width:2700;height:392" strokeweight="1.5pt">
                <v:textbox style="mso-next-textbox:#_x0000_s1104">
                  <w:txbxContent>
                    <w:p w:rsidR="00F0647A" w:rsidRPr="00022E20" w:rsidRDefault="00F0647A" w:rsidP="00F0647A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022E20">
                        <w:rPr>
                          <w:sz w:val="22"/>
                          <w:szCs w:val="22"/>
                          <w:lang w:val="uk-UA"/>
                        </w:rPr>
                        <w:t>Стратегічний маркетинг</w:t>
                      </w:r>
                    </w:p>
                  </w:txbxContent>
                </v:textbox>
              </v:shape>
              <v:shape id="_x0000_s1105" type="#_x0000_t202" style="position:absolute;left:2683;top:10246;width:2700;height:392" strokeweight="1.5pt">
                <v:textbox style="mso-next-textbox:#_x0000_s1105">
                  <w:txbxContent>
                    <w:p w:rsidR="00F0647A" w:rsidRPr="00022E20" w:rsidRDefault="00F0647A" w:rsidP="00F0647A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022E20">
                        <w:rPr>
                          <w:sz w:val="22"/>
                          <w:szCs w:val="22"/>
                          <w:lang w:val="uk-UA"/>
                        </w:rPr>
                        <w:t>Маркетинг послуг</w:t>
                      </w:r>
                    </w:p>
                  </w:txbxContent>
                </v:textbox>
              </v:shape>
              <v:shape id="_x0000_s1106" type="#_x0000_t202" style="position:absolute;left:2683;top:10770;width:2700;height:392" strokeweight="1.5pt">
                <v:textbox style="mso-next-textbox:#_x0000_s1106">
                  <w:txbxContent>
                    <w:p w:rsidR="00F0647A" w:rsidRPr="00022E20" w:rsidRDefault="00F0647A" w:rsidP="00F0647A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022E20">
                        <w:rPr>
                          <w:sz w:val="22"/>
                          <w:szCs w:val="22"/>
                          <w:lang w:val="uk-UA"/>
                        </w:rPr>
                        <w:t>Маркетинговий контроль</w:t>
                      </w:r>
                    </w:p>
                  </w:txbxContent>
                </v:textbox>
              </v:shape>
              <v:shape id="_x0000_s1107" type="#_x0000_t202" style="position:absolute;left:2683;top:11293;width:2700;height:392" strokeweight="1.5pt">
                <v:textbox style="mso-next-textbox:#_x0000_s1107">
                  <w:txbxContent>
                    <w:p w:rsidR="00F0647A" w:rsidRPr="00022E20" w:rsidRDefault="00F0647A" w:rsidP="00F0647A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022E20">
                        <w:rPr>
                          <w:sz w:val="22"/>
                          <w:szCs w:val="22"/>
                          <w:lang w:val="uk-UA"/>
                        </w:rPr>
                        <w:t>Інше</w:t>
                      </w:r>
                    </w:p>
                  </w:txbxContent>
                </v:textbox>
              </v:shape>
            </v:group>
            <v:group id="_x0000_s1108" style="position:absolute;left:12545;top:5011;width:1260;height:359" coordorigin="7865,4651" coordsize="1438,719">
              <v:line id="_x0000_s1109" style="position:absolute" from="8405,4651" to="9303,5370" strokeweight="1pt">
                <v:stroke endarrow="block"/>
              </v:line>
              <v:line id="_x0000_s1110" style="position:absolute" from="7865,4651" to="8762,5370" strokeweight="1pt">
                <v:stroke dashstyle="dash" startarrow="block"/>
              </v:line>
            </v:group>
            <v:line id="_x0000_s1111" style="position:absolute" from="10565,7590" to="11105,7591" strokeweight="1pt">
              <v:stroke startarrow="block"/>
            </v:line>
            <v:line id="_x0000_s1112" style="position:absolute" from="10565,7951" to="11105,7952" strokeweight="1pt">
              <v:stroke dashstyle="dash" endarrow="block"/>
            </v:line>
            <v:shape id="_x0000_s1113" type="#_x0000_t202" style="position:absolute;left:1925;top:8611;width:3780;height:540">
              <v:textbox style="mso-next-textbox:#_x0000_s1113">
                <w:txbxContent>
                  <w:p w:rsidR="00F0647A" w:rsidRPr="00022E20" w:rsidRDefault="00F0647A" w:rsidP="00F0647A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Інноваційний менеджмент</w:t>
                    </w:r>
                  </w:p>
                </w:txbxContent>
              </v:textbox>
            </v:shape>
            <v:line id="_x0000_s1114" style="position:absolute" from="5345,3391" to="6065,3931">
              <v:stroke endarrow="block"/>
            </v:line>
            <v:line id="_x0000_s1115" style="position:absolute" from="10385,3931" to="11285,4471">
              <v:stroke endarrow="block"/>
            </v:line>
            <v:line id="_x0000_s1116" style="position:absolute;flip:x y" from="10385,4111" to="11285,4651">
              <v:stroke endarrow="block"/>
            </v:line>
            <v:shape id="_x0000_s1117" style="position:absolute;left:5345;top:3211;width:7560;height:1260" coordsize="7560,900" path="m,l7560,r,900e" filled="f">
              <v:stroke endarrow="block"/>
              <v:path arrowok="t"/>
            </v:shape>
            <v:line id="_x0000_s1118" style="position:absolute" from="1685,3511" to="15185,3511">
              <v:stroke dashstyle="dashDot"/>
            </v:line>
            <v:line id="_x0000_s1119" style="position:absolute" from="1745,4291" to="15245,4291">
              <v:stroke dashstyle="dashDot"/>
            </v:line>
            <v:shape id="_x0000_s1120" type="#_x0000_t202" style="position:absolute;left:1746;top:2851;width:13499;height:2160" filled="f" strokeweight="1.5pt">
              <v:stroke dashstyle="dash"/>
              <v:textbox style="mso-next-textbox:#_x0000_s1120">
                <w:txbxContent>
                  <w:p w:rsidR="00F0647A" w:rsidRPr="00FE4D3A" w:rsidRDefault="00F0647A" w:rsidP="00F0647A">
                    <w:pPr>
                      <w:spacing w:line="168" w:lineRule="auto"/>
                      <w:jc w:val="center"/>
                      <w:rPr>
                        <w:i/>
                        <w:lang w:val="uk-UA"/>
                      </w:rPr>
                    </w:pPr>
                    <w:r w:rsidRPr="00FE4D3A">
                      <w:rPr>
                        <w:i/>
                        <w:lang w:val="uk-UA"/>
                      </w:rPr>
                      <w:t>Теоретичний блок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62E6" w:rsidRPr="003A1408" w:rsidRDefault="008362E6" w:rsidP="00F0647A">
      <w:pPr>
        <w:rPr>
          <w:lang w:val="uk-UA"/>
        </w:rPr>
      </w:pPr>
    </w:p>
    <w:p w:rsidR="00F0647A" w:rsidRPr="008362E6" w:rsidRDefault="008362E6" w:rsidP="008362E6">
      <w:pPr>
        <w:spacing w:line="360" w:lineRule="auto"/>
        <w:rPr>
          <w:sz w:val="28"/>
          <w:szCs w:val="28"/>
          <w:lang w:val="uk-UA"/>
        </w:rPr>
      </w:pPr>
      <w:r w:rsidRPr="008362E6">
        <w:rPr>
          <w:sz w:val="28"/>
          <w:szCs w:val="28"/>
          <w:lang w:val="uk-UA"/>
        </w:rPr>
        <w:t>Рис.5</w:t>
      </w:r>
      <w:r w:rsidR="00F0647A" w:rsidRPr="008362E6">
        <w:rPr>
          <w:sz w:val="28"/>
          <w:szCs w:val="28"/>
          <w:lang w:val="uk-UA"/>
        </w:rPr>
        <w:t xml:space="preserve">. Концептуальна схема міжнародної економічної безпеки, яка основується на взаємозв’язку  з міжнародним маркетингом в </w:t>
      </w:r>
      <w:proofErr w:type="spellStart"/>
      <w:r w:rsidR="00F0647A" w:rsidRPr="008362E6">
        <w:rPr>
          <w:sz w:val="28"/>
          <w:szCs w:val="28"/>
          <w:lang w:val="uk-UA"/>
        </w:rPr>
        <w:t>глобалізованої</w:t>
      </w:r>
      <w:proofErr w:type="spellEnd"/>
      <w:r w:rsidR="00F0647A" w:rsidRPr="008362E6">
        <w:rPr>
          <w:sz w:val="28"/>
          <w:szCs w:val="28"/>
          <w:lang w:val="uk-UA"/>
        </w:rPr>
        <w:t xml:space="preserve"> економіці</w:t>
      </w:r>
    </w:p>
    <w:p w:rsidR="00297A90" w:rsidRDefault="00297A90" w:rsidP="00297A90">
      <w:pPr>
        <w:rPr>
          <w:b/>
          <w:sz w:val="28"/>
          <w:szCs w:val="28"/>
          <w:lang w:val="uk-UA"/>
        </w:rPr>
        <w:sectPr w:rsidR="00297A90" w:rsidSect="00F0647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0647A" w:rsidRPr="009959EA" w:rsidRDefault="00F0647A" w:rsidP="00F0647A">
      <w:pPr>
        <w:rPr>
          <w:lang w:val="uk-UA"/>
        </w:rPr>
      </w:pPr>
    </w:p>
    <w:p w:rsidR="00F0647A" w:rsidRDefault="00F0647A" w:rsidP="00B139EA">
      <w:pPr>
        <w:ind w:firstLine="709"/>
        <w:rPr>
          <w:lang w:val="uk-UA"/>
        </w:rPr>
      </w:pPr>
    </w:p>
    <w:p w:rsidR="007B7E7B" w:rsidRPr="003A1408" w:rsidRDefault="007B7E7B" w:rsidP="00B139EA">
      <w:pPr>
        <w:tabs>
          <w:tab w:val="left" w:leader="dot" w:pos="85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 xml:space="preserve">- всесвітня течія проведення політики забезпечення незалежності держав міжнародного поєднання країн при одночасної активізації взаємозв’язку  національних економік у </w:t>
      </w:r>
      <w:proofErr w:type="spellStart"/>
      <w:r w:rsidRPr="003A1408">
        <w:rPr>
          <w:sz w:val="28"/>
          <w:szCs w:val="28"/>
          <w:lang w:val="uk-UA"/>
        </w:rPr>
        <w:t>глобалізаційних</w:t>
      </w:r>
      <w:proofErr w:type="spellEnd"/>
      <w:r w:rsidRPr="003A1408">
        <w:rPr>
          <w:sz w:val="28"/>
          <w:szCs w:val="28"/>
          <w:lang w:val="uk-UA"/>
        </w:rPr>
        <w:t xml:space="preserve"> об’єднаннях;</w:t>
      </w:r>
    </w:p>
    <w:p w:rsidR="007B7E7B" w:rsidRPr="003A1408" w:rsidRDefault="007B7E7B" w:rsidP="00B139EA">
      <w:pPr>
        <w:tabs>
          <w:tab w:val="left" w:leader="dot" w:pos="85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зростання жорсткої</w:t>
      </w:r>
      <w:r w:rsidRPr="003A1408">
        <w:rPr>
          <w:sz w:val="28"/>
          <w:szCs w:val="28"/>
          <w:lang w:val="uk-UA"/>
        </w:rPr>
        <w:t xml:space="preserve"> конкуренції на світовому ринку та ринках національних економік, які є цільовими для суб’єктів міжнародного підприємництва, із-за високої насиченості ринків товарами та послугами та наявності надмірного вибору у цільових споживачів;</w:t>
      </w:r>
    </w:p>
    <w:p w:rsidR="007B7E7B" w:rsidRPr="003A1408" w:rsidRDefault="007B7E7B" w:rsidP="00B139EA">
      <w:pPr>
        <w:tabs>
          <w:tab w:val="left" w:leader="dot" w:pos="85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>- високий рівень розвиненості ринкової інфраструктури;</w:t>
      </w:r>
    </w:p>
    <w:p w:rsidR="007B7E7B" w:rsidRPr="003A1408" w:rsidRDefault="007B7E7B" w:rsidP="00B139EA">
      <w:pPr>
        <w:tabs>
          <w:tab w:val="left" w:leader="dot" w:pos="85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>- прагнення підприємств до розширення зовнішніх ринків з метою зростання власної прибутковості;</w:t>
      </w:r>
    </w:p>
    <w:p w:rsidR="007B7E7B" w:rsidRDefault="007B7E7B" w:rsidP="00B139EA">
      <w:pPr>
        <w:tabs>
          <w:tab w:val="left" w:leader="dot" w:pos="85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>- широка різноманітність поведінки споживачів у різних країнах, чиї ринки є цільовими для суб’єктів міжнародного бізнесу;</w:t>
      </w:r>
    </w:p>
    <w:p w:rsidR="007B7E7B" w:rsidRPr="003A1408" w:rsidRDefault="007B7E7B" w:rsidP="00B139EA">
      <w:pPr>
        <w:tabs>
          <w:tab w:val="left" w:leader="dot" w:pos="85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>- високий рівень розвитку кооперації виробництва;</w:t>
      </w:r>
    </w:p>
    <w:p w:rsidR="007B7E7B" w:rsidRPr="003A1408" w:rsidRDefault="007B7E7B" w:rsidP="00B139EA">
      <w:pPr>
        <w:tabs>
          <w:tab w:val="left" w:leader="dot" w:pos="85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>- інтернаціоналізація світової економіки та світового ринку;</w:t>
      </w:r>
    </w:p>
    <w:p w:rsidR="007B7E7B" w:rsidRDefault="007B7E7B" w:rsidP="00B139EA">
      <w:pPr>
        <w:tabs>
          <w:tab w:val="left" w:leader="dot" w:pos="85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1408">
        <w:rPr>
          <w:sz w:val="28"/>
          <w:szCs w:val="28"/>
          <w:lang w:val="uk-UA"/>
        </w:rPr>
        <w:t xml:space="preserve">- активізація </w:t>
      </w:r>
      <w:proofErr w:type="spellStart"/>
      <w:r w:rsidRPr="003A1408">
        <w:rPr>
          <w:sz w:val="28"/>
          <w:szCs w:val="28"/>
          <w:lang w:val="uk-UA"/>
        </w:rPr>
        <w:t>глобалізаційних</w:t>
      </w:r>
      <w:proofErr w:type="spellEnd"/>
      <w:r w:rsidRPr="003A1408">
        <w:rPr>
          <w:sz w:val="28"/>
          <w:szCs w:val="28"/>
          <w:lang w:val="uk-UA"/>
        </w:rPr>
        <w:t xml:space="preserve"> та інтеграційних процесів у </w:t>
      </w:r>
      <w:proofErr w:type="spellStart"/>
      <w:r w:rsidRPr="003A1408">
        <w:rPr>
          <w:sz w:val="28"/>
          <w:szCs w:val="28"/>
          <w:lang w:val="uk-UA"/>
        </w:rPr>
        <w:t>світогосподарської</w:t>
      </w:r>
      <w:proofErr w:type="spellEnd"/>
      <w:r w:rsidRPr="003A1408">
        <w:rPr>
          <w:sz w:val="28"/>
          <w:szCs w:val="28"/>
          <w:lang w:val="uk-UA"/>
        </w:rPr>
        <w:t xml:space="preserve"> системі.</w:t>
      </w:r>
    </w:p>
    <w:p w:rsidR="007B7E7B" w:rsidRDefault="007B7E7B" w:rsidP="007B7E7B">
      <w:pPr>
        <w:tabs>
          <w:tab w:val="left" w:leader="dot" w:pos="850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70EE">
        <w:rPr>
          <w:b/>
          <w:sz w:val="28"/>
          <w:szCs w:val="28"/>
          <w:lang w:val="uk-UA"/>
        </w:rPr>
        <w:t xml:space="preserve">Висновки та перспективи подальших розвідок. </w:t>
      </w:r>
      <w:r>
        <w:rPr>
          <w:sz w:val="28"/>
          <w:szCs w:val="28"/>
          <w:lang w:val="uk-UA"/>
        </w:rPr>
        <w:t xml:space="preserve">Таким чином, в контексті забезпечення економічної безпеки суб’єктів міжнародного підприємництва значно зростає роль міжнародного маркетингу як одного з важливіших інструментів управління функціонуванням суб’єктів міжнародного підприємництва в глобальних міжнародних відношеннях. Все це свідчить про необхідність розвитку процесів впровадження та використання методології міжнародного маркетингу  при забезпеченні міжнародної економічної безпеки в умовах </w:t>
      </w:r>
      <w:proofErr w:type="spellStart"/>
      <w:r>
        <w:rPr>
          <w:sz w:val="28"/>
          <w:szCs w:val="28"/>
          <w:lang w:val="uk-UA"/>
        </w:rPr>
        <w:t>глобалізаційної</w:t>
      </w:r>
      <w:proofErr w:type="spellEnd"/>
      <w:r>
        <w:rPr>
          <w:sz w:val="28"/>
          <w:szCs w:val="28"/>
          <w:lang w:val="uk-UA"/>
        </w:rPr>
        <w:t xml:space="preserve"> економіці. При цьому в теоретичної та прикладної плоскостях мають місце проблеми захисту ринкових та економічних інтересів суб’єктів міжнародного підприємництва в </w:t>
      </w:r>
      <w:proofErr w:type="spellStart"/>
      <w:r>
        <w:rPr>
          <w:sz w:val="28"/>
          <w:szCs w:val="28"/>
          <w:lang w:val="uk-UA"/>
        </w:rPr>
        <w:t>глобалізованому</w:t>
      </w:r>
      <w:proofErr w:type="spellEnd"/>
      <w:r>
        <w:rPr>
          <w:sz w:val="28"/>
          <w:szCs w:val="28"/>
          <w:lang w:val="uk-UA"/>
        </w:rPr>
        <w:t xml:space="preserve"> економічному просторі, прогнозування та моніторингу загроз економічної та ринкової безпеки суб’єктів міжнародного бізнесу, аналізу та систематизації підприємницького потенціалу суб’єктів міжнародних бізнес-відношень та їх позиціонування в світовому господарстві. </w:t>
      </w:r>
    </w:p>
    <w:p w:rsidR="007B7E7B" w:rsidRPr="003A1408" w:rsidRDefault="007B7E7B" w:rsidP="007B7E7B">
      <w:pPr>
        <w:tabs>
          <w:tab w:val="left" w:leader="dot" w:pos="8505"/>
        </w:tabs>
        <w:spacing w:line="360" w:lineRule="auto"/>
        <w:ind w:left="1080" w:firstLine="180"/>
        <w:jc w:val="both"/>
        <w:rPr>
          <w:sz w:val="28"/>
          <w:szCs w:val="28"/>
          <w:lang w:val="uk-UA"/>
        </w:rPr>
      </w:pPr>
    </w:p>
    <w:p w:rsidR="00C97B4B" w:rsidRDefault="00C97B4B" w:rsidP="00C97B4B">
      <w:pPr>
        <w:rPr>
          <w:b/>
          <w:sz w:val="28"/>
          <w:szCs w:val="28"/>
          <w:lang w:val="uk-UA"/>
        </w:rPr>
      </w:pPr>
      <w:r w:rsidRPr="00297A90">
        <w:rPr>
          <w:b/>
          <w:sz w:val="28"/>
          <w:szCs w:val="28"/>
          <w:lang w:val="uk-UA"/>
        </w:rPr>
        <w:t xml:space="preserve">Список літератури </w:t>
      </w:r>
    </w:p>
    <w:p w:rsidR="00541875" w:rsidRPr="00B139EA" w:rsidRDefault="00541875" w:rsidP="00B139E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6"/>
          <w:sz w:val="28"/>
          <w:szCs w:val="28"/>
        </w:rPr>
      </w:pPr>
      <w:proofErr w:type="spellStart"/>
      <w:r w:rsidRPr="00B139EA">
        <w:rPr>
          <w:i/>
          <w:iCs/>
          <w:color w:val="000000"/>
          <w:spacing w:val="-2"/>
          <w:sz w:val="28"/>
          <w:szCs w:val="28"/>
        </w:rPr>
        <w:t>Азоева</w:t>
      </w:r>
      <w:proofErr w:type="spellEnd"/>
      <w:r w:rsidRPr="00B139EA">
        <w:rPr>
          <w:i/>
          <w:iCs/>
          <w:color w:val="000000"/>
          <w:spacing w:val="-2"/>
          <w:sz w:val="28"/>
          <w:szCs w:val="28"/>
        </w:rPr>
        <w:t xml:space="preserve"> Г. Л. </w:t>
      </w:r>
      <w:r w:rsidRPr="00B139EA">
        <w:rPr>
          <w:i/>
          <w:color w:val="000000"/>
          <w:spacing w:val="-2"/>
          <w:sz w:val="28"/>
          <w:szCs w:val="28"/>
        </w:rPr>
        <w:t>Конкуренция: анализ, стратегия, практика</w:t>
      </w:r>
      <w:r w:rsidR="00B139EA" w:rsidRPr="00B139EA">
        <w:rPr>
          <w:i/>
          <w:color w:val="000000"/>
          <w:spacing w:val="-2"/>
          <w:sz w:val="28"/>
          <w:szCs w:val="28"/>
        </w:rPr>
        <w:t xml:space="preserve"> </w:t>
      </w:r>
      <w:r w:rsidRPr="00B139EA">
        <w:rPr>
          <w:i/>
          <w:color w:val="000000"/>
          <w:spacing w:val="-2"/>
          <w:sz w:val="28"/>
          <w:szCs w:val="28"/>
        </w:rPr>
        <w:t xml:space="preserve"> </w:t>
      </w:r>
      <w:r w:rsidR="00B139EA" w:rsidRPr="00B139EA">
        <w:rPr>
          <w:i/>
          <w:sz w:val="28"/>
          <w:szCs w:val="28"/>
          <w:lang w:val="uk-UA"/>
        </w:rPr>
        <w:t xml:space="preserve">[Текст]  </w:t>
      </w:r>
      <w:r w:rsidRPr="00B139EA">
        <w:rPr>
          <w:i/>
          <w:color w:val="000000"/>
          <w:spacing w:val="-2"/>
          <w:sz w:val="28"/>
          <w:szCs w:val="28"/>
        </w:rPr>
        <w:t xml:space="preserve">/ Г. Л. </w:t>
      </w:r>
      <w:proofErr w:type="spellStart"/>
      <w:r w:rsidRPr="00B139EA">
        <w:rPr>
          <w:i/>
          <w:color w:val="000000"/>
          <w:spacing w:val="-2"/>
          <w:sz w:val="28"/>
          <w:szCs w:val="28"/>
        </w:rPr>
        <w:t>Азоев</w:t>
      </w:r>
      <w:proofErr w:type="spellEnd"/>
      <w:r w:rsidRPr="00B139EA">
        <w:rPr>
          <w:i/>
          <w:color w:val="000000"/>
          <w:spacing w:val="-2"/>
          <w:sz w:val="28"/>
          <w:szCs w:val="28"/>
        </w:rPr>
        <w:t xml:space="preserve">. — М.: Центр </w:t>
      </w:r>
      <w:r w:rsidRPr="00B139EA">
        <w:rPr>
          <w:i/>
          <w:color w:val="000000"/>
          <w:spacing w:val="6"/>
          <w:sz w:val="28"/>
          <w:szCs w:val="28"/>
        </w:rPr>
        <w:t>экономики и маркетинга, 1996.</w:t>
      </w:r>
    </w:p>
    <w:p w:rsidR="00541875" w:rsidRPr="00B139EA" w:rsidRDefault="00541875" w:rsidP="00B139E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spacing w:val="-4"/>
          <w:sz w:val="28"/>
          <w:szCs w:val="28"/>
        </w:rPr>
      </w:pPr>
      <w:proofErr w:type="spellStart"/>
      <w:r w:rsidRPr="00B139EA">
        <w:rPr>
          <w:i/>
          <w:iCs/>
          <w:spacing w:val="-4"/>
          <w:sz w:val="28"/>
          <w:szCs w:val="28"/>
        </w:rPr>
        <w:t>Багиев</w:t>
      </w:r>
      <w:proofErr w:type="spellEnd"/>
      <w:r w:rsidRPr="00B139EA">
        <w:rPr>
          <w:i/>
          <w:iCs/>
          <w:spacing w:val="-4"/>
          <w:sz w:val="28"/>
          <w:szCs w:val="28"/>
        </w:rPr>
        <w:t xml:space="preserve"> Г. Л. </w:t>
      </w:r>
      <w:r w:rsidRPr="00B139EA">
        <w:rPr>
          <w:i/>
          <w:spacing w:val="-4"/>
          <w:sz w:val="28"/>
          <w:szCs w:val="28"/>
        </w:rPr>
        <w:t>Маркетинг</w:t>
      </w:r>
      <w:r w:rsidR="00B139EA" w:rsidRPr="00B139EA">
        <w:rPr>
          <w:i/>
          <w:spacing w:val="-4"/>
          <w:sz w:val="28"/>
          <w:szCs w:val="28"/>
        </w:rPr>
        <w:t xml:space="preserve"> </w:t>
      </w:r>
      <w:r w:rsidR="00B139EA" w:rsidRPr="00B139EA">
        <w:rPr>
          <w:i/>
          <w:sz w:val="28"/>
          <w:szCs w:val="28"/>
          <w:lang w:val="uk-UA"/>
        </w:rPr>
        <w:t xml:space="preserve">[Текст]  </w:t>
      </w:r>
      <w:r w:rsidR="00B139EA" w:rsidRPr="00B139EA">
        <w:rPr>
          <w:i/>
          <w:spacing w:val="-4"/>
          <w:sz w:val="28"/>
          <w:szCs w:val="28"/>
        </w:rPr>
        <w:t xml:space="preserve"> </w:t>
      </w:r>
      <w:r w:rsidRPr="00B139EA">
        <w:rPr>
          <w:i/>
          <w:spacing w:val="-4"/>
          <w:sz w:val="28"/>
          <w:szCs w:val="28"/>
        </w:rPr>
        <w:t xml:space="preserve">/ Г. Л. </w:t>
      </w:r>
      <w:proofErr w:type="spellStart"/>
      <w:r w:rsidRPr="00B139EA">
        <w:rPr>
          <w:i/>
          <w:spacing w:val="-4"/>
          <w:sz w:val="28"/>
          <w:szCs w:val="28"/>
        </w:rPr>
        <w:t>Багиев</w:t>
      </w:r>
      <w:proofErr w:type="spellEnd"/>
      <w:r w:rsidRPr="00B139EA">
        <w:rPr>
          <w:i/>
          <w:spacing w:val="-4"/>
          <w:sz w:val="28"/>
          <w:szCs w:val="28"/>
        </w:rPr>
        <w:t xml:space="preserve">, В. М. </w:t>
      </w:r>
      <w:proofErr w:type="spellStart"/>
      <w:r w:rsidRPr="00B139EA">
        <w:rPr>
          <w:i/>
          <w:spacing w:val="-4"/>
          <w:sz w:val="28"/>
          <w:szCs w:val="28"/>
        </w:rPr>
        <w:t>Тарасевич</w:t>
      </w:r>
      <w:proofErr w:type="spellEnd"/>
      <w:r w:rsidRPr="00B139EA">
        <w:rPr>
          <w:i/>
          <w:spacing w:val="-4"/>
          <w:sz w:val="28"/>
          <w:szCs w:val="28"/>
        </w:rPr>
        <w:t xml:space="preserve">, </w:t>
      </w:r>
      <w:r w:rsidRPr="00B139EA">
        <w:rPr>
          <w:i/>
          <w:spacing w:val="-4"/>
          <w:sz w:val="28"/>
          <w:szCs w:val="28"/>
          <w:lang w:val="en-US"/>
        </w:rPr>
        <w:t>X</w:t>
      </w:r>
      <w:r w:rsidRPr="00B139EA">
        <w:rPr>
          <w:i/>
          <w:spacing w:val="-4"/>
          <w:sz w:val="28"/>
          <w:szCs w:val="28"/>
        </w:rPr>
        <w:t>. Анн. — М.: Эко</w:t>
      </w:r>
      <w:r w:rsidRPr="00B139EA">
        <w:rPr>
          <w:i/>
          <w:spacing w:val="-4"/>
          <w:sz w:val="28"/>
          <w:szCs w:val="28"/>
        </w:rPr>
        <w:softHyphen/>
        <w:t>номика, 2001.</w:t>
      </w:r>
    </w:p>
    <w:p w:rsidR="00541875" w:rsidRPr="00B139EA" w:rsidRDefault="00541875" w:rsidP="00B139EA">
      <w:pPr>
        <w:pStyle w:val="a7"/>
        <w:numPr>
          <w:ilvl w:val="0"/>
          <w:numId w:val="1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r w:rsidRPr="00B139EA">
        <w:rPr>
          <w:i/>
          <w:sz w:val="28"/>
          <w:szCs w:val="28"/>
          <w:lang w:val="uk-UA"/>
        </w:rPr>
        <w:t>Герчикова</w:t>
      </w:r>
      <w:proofErr w:type="spellEnd"/>
      <w:r w:rsidRPr="00B139EA">
        <w:rPr>
          <w:i/>
          <w:sz w:val="28"/>
          <w:szCs w:val="28"/>
          <w:lang w:val="uk-UA"/>
        </w:rPr>
        <w:t xml:space="preserve"> И.Н. Менеджмент</w:t>
      </w:r>
      <w:r w:rsidR="00B139EA" w:rsidRPr="00B139EA">
        <w:rPr>
          <w:i/>
          <w:sz w:val="28"/>
          <w:szCs w:val="28"/>
          <w:lang w:val="uk-UA"/>
        </w:rPr>
        <w:t xml:space="preserve"> [Текст]  </w:t>
      </w:r>
      <w:r w:rsidR="00B139EA" w:rsidRPr="00B139EA">
        <w:rPr>
          <w:i/>
          <w:sz w:val="28"/>
          <w:szCs w:val="28"/>
        </w:rPr>
        <w:t>/</w:t>
      </w:r>
      <w:r w:rsidRPr="00B139EA">
        <w:rPr>
          <w:i/>
          <w:sz w:val="28"/>
          <w:szCs w:val="28"/>
          <w:lang w:val="uk-UA"/>
        </w:rPr>
        <w:t xml:space="preserve"> </w:t>
      </w:r>
      <w:proofErr w:type="spellStart"/>
      <w:r w:rsidRPr="00B139EA">
        <w:rPr>
          <w:i/>
          <w:sz w:val="28"/>
          <w:szCs w:val="28"/>
          <w:lang w:val="uk-UA"/>
        </w:rPr>
        <w:t>Учебник</w:t>
      </w:r>
      <w:proofErr w:type="spellEnd"/>
      <w:r w:rsidRPr="00B139EA">
        <w:rPr>
          <w:i/>
          <w:sz w:val="28"/>
          <w:szCs w:val="28"/>
          <w:lang w:val="uk-UA"/>
        </w:rPr>
        <w:t xml:space="preserve">. – 2-е </w:t>
      </w:r>
      <w:proofErr w:type="spellStart"/>
      <w:r w:rsidRPr="00B139EA">
        <w:rPr>
          <w:i/>
          <w:sz w:val="28"/>
          <w:szCs w:val="28"/>
          <w:lang w:val="uk-UA"/>
        </w:rPr>
        <w:t>изд</w:t>
      </w:r>
      <w:proofErr w:type="spellEnd"/>
      <w:r w:rsidRPr="00B139EA">
        <w:rPr>
          <w:i/>
          <w:sz w:val="28"/>
          <w:szCs w:val="28"/>
          <w:lang w:val="uk-UA"/>
        </w:rPr>
        <w:t xml:space="preserve">. – М.: Банки и </w:t>
      </w:r>
      <w:proofErr w:type="spellStart"/>
      <w:r w:rsidRPr="00B139EA">
        <w:rPr>
          <w:i/>
          <w:sz w:val="28"/>
          <w:szCs w:val="28"/>
          <w:lang w:val="uk-UA"/>
        </w:rPr>
        <w:t>биржи</w:t>
      </w:r>
      <w:proofErr w:type="spellEnd"/>
      <w:r w:rsidRPr="00B139EA">
        <w:rPr>
          <w:i/>
          <w:sz w:val="28"/>
          <w:szCs w:val="28"/>
          <w:lang w:val="uk-UA"/>
        </w:rPr>
        <w:t>. ЮНИТИ, 1997. – 501 с.</w:t>
      </w:r>
    </w:p>
    <w:p w:rsidR="00541875" w:rsidRPr="00B139EA" w:rsidRDefault="00541875" w:rsidP="00B139E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spacing w:val="-13"/>
          <w:sz w:val="28"/>
          <w:szCs w:val="28"/>
        </w:rPr>
      </w:pPr>
      <w:r w:rsidRPr="00B139EA">
        <w:rPr>
          <w:i/>
          <w:iCs/>
          <w:spacing w:val="-6"/>
          <w:sz w:val="28"/>
          <w:szCs w:val="28"/>
        </w:rPr>
        <w:t xml:space="preserve">Голубков Е. П. </w:t>
      </w:r>
      <w:r w:rsidRPr="00B139EA">
        <w:rPr>
          <w:bCs/>
          <w:i/>
          <w:spacing w:val="-6"/>
          <w:sz w:val="28"/>
          <w:szCs w:val="28"/>
        </w:rPr>
        <w:t xml:space="preserve">Маркетинговые </w:t>
      </w:r>
      <w:r w:rsidRPr="00B139EA">
        <w:rPr>
          <w:i/>
          <w:spacing w:val="-6"/>
          <w:sz w:val="28"/>
          <w:szCs w:val="28"/>
        </w:rPr>
        <w:t>исследования: теория, методология, практи</w:t>
      </w:r>
      <w:r w:rsidRPr="00B139EA">
        <w:rPr>
          <w:i/>
          <w:spacing w:val="-6"/>
          <w:sz w:val="28"/>
          <w:szCs w:val="28"/>
        </w:rPr>
        <w:softHyphen/>
      </w:r>
      <w:r w:rsidR="00B139EA" w:rsidRPr="00B139EA">
        <w:rPr>
          <w:i/>
          <w:spacing w:val="-1"/>
          <w:sz w:val="28"/>
          <w:szCs w:val="28"/>
        </w:rPr>
        <w:t>к</w:t>
      </w:r>
      <w:r w:rsidR="00B139EA" w:rsidRPr="00B139EA">
        <w:rPr>
          <w:i/>
          <w:spacing w:val="-1"/>
          <w:sz w:val="28"/>
          <w:szCs w:val="28"/>
          <w:lang w:val="uk-UA"/>
        </w:rPr>
        <w:t xml:space="preserve">а </w:t>
      </w:r>
      <w:r w:rsidR="00B139EA" w:rsidRPr="00B139EA">
        <w:rPr>
          <w:i/>
          <w:sz w:val="28"/>
          <w:szCs w:val="28"/>
          <w:lang w:val="uk-UA"/>
        </w:rPr>
        <w:t xml:space="preserve">[Текст]  </w:t>
      </w:r>
      <w:r w:rsidRPr="00B139EA">
        <w:rPr>
          <w:i/>
          <w:spacing w:val="-1"/>
          <w:sz w:val="28"/>
          <w:szCs w:val="28"/>
        </w:rPr>
        <w:t xml:space="preserve">/ Е. П. Голубков. - М.: </w:t>
      </w:r>
      <w:proofErr w:type="spellStart"/>
      <w:r w:rsidRPr="00B139EA">
        <w:rPr>
          <w:bCs/>
          <w:i/>
          <w:spacing w:val="-1"/>
          <w:sz w:val="28"/>
          <w:szCs w:val="28"/>
        </w:rPr>
        <w:t>Финпресс</w:t>
      </w:r>
      <w:proofErr w:type="spellEnd"/>
      <w:r w:rsidRPr="00B139EA">
        <w:rPr>
          <w:bCs/>
          <w:i/>
          <w:spacing w:val="-1"/>
          <w:sz w:val="28"/>
          <w:szCs w:val="28"/>
        </w:rPr>
        <w:t xml:space="preserve">, </w:t>
      </w:r>
      <w:r w:rsidRPr="00B139EA">
        <w:rPr>
          <w:i/>
          <w:spacing w:val="-1"/>
          <w:sz w:val="28"/>
          <w:szCs w:val="28"/>
        </w:rPr>
        <w:t>2003.</w:t>
      </w:r>
    </w:p>
    <w:p w:rsidR="00541875" w:rsidRPr="00B139EA" w:rsidRDefault="00541875" w:rsidP="00B139E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spacing w:val="-1"/>
          <w:sz w:val="28"/>
          <w:szCs w:val="28"/>
        </w:rPr>
      </w:pPr>
      <w:r w:rsidRPr="00B139EA">
        <w:rPr>
          <w:i/>
          <w:iCs/>
          <w:spacing w:val="-2"/>
          <w:sz w:val="28"/>
          <w:szCs w:val="28"/>
        </w:rPr>
        <w:t xml:space="preserve">Ефремова М. В. </w:t>
      </w:r>
      <w:r w:rsidRPr="00B139EA">
        <w:rPr>
          <w:i/>
          <w:spacing w:val="-2"/>
          <w:sz w:val="28"/>
          <w:szCs w:val="28"/>
        </w:rPr>
        <w:t>Основы технологии туристского бизнеса</w:t>
      </w:r>
      <w:r w:rsidR="00B139EA" w:rsidRPr="00B139EA">
        <w:rPr>
          <w:i/>
          <w:spacing w:val="-2"/>
          <w:sz w:val="28"/>
          <w:szCs w:val="28"/>
          <w:lang w:val="uk-UA"/>
        </w:rPr>
        <w:t xml:space="preserve"> </w:t>
      </w:r>
      <w:r w:rsidRPr="00B139EA">
        <w:rPr>
          <w:i/>
          <w:spacing w:val="-2"/>
          <w:sz w:val="28"/>
          <w:szCs w:val="28"/>
        </w:rPr>
        <w:t xml:space="preserve"> </w:t>
      </w:r>
      <w:r w:rsidR="00B139EA" w:rsidRPr="00B139EA">
        <w:rPr>
          <w:i/>
          <w:sz w:val="28"/>
          <w:szCs w:val="28"/>
          <w:lang w:val="uk-UA"/>
        </w:rPr>
        <w:t xml:space="preserve">[Текст]  </w:t>
      </w:r>
      <w:r w:rsidRPr="00B139EA">
        <w:rPr>
          <w:i/>
          <w:spacing w:val="-2"/>
          <w:sz w:val="28"/>
          <w:szCs w:val="28"/>
        </w:rPr>
        <w:t>/ М. В. Ефремо</w:t>
      </w:r>
      <w:r w:rsidRPr="00B139EA">
        <w:rPr>
          <w:i/>
          <w:spacing w:val="-1"/>
          <w:sz w:val="28"/>
          <w:szCs w:val="28"/>
        </w:rPr>
        <w:t>ва. - М.: Изд-во «Ось-89», 1999.</w:t>
      </w:r>
    </w:p>
    <w:p w:rsidR="00541875" w:rsidRPr="00B139EA" w:rsidRDefault="00541875" w:rsidP="00B139EA">
      <w:pPr>
        <w:pStyle w:val="a7"/>
        <w:numPr>
          <w:ilvl w:val="0"/>
          <w:numId w:val="1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r w:rsidRPr="00B139EA">
        <w:rPr>
          <w:i/>
          <w:sz w:val="28"/>
          <w:szCs w:val="28"/>
        </w:rPr>
        <w:t>Канищенко</w:t>
      </w:r>
      <w:proofErr w:type="spellEnd"/>
      <w:r w:rsidRPr="00B139EA">
        <w:rPr>
          <w:i/>
          <w:sz w:val="28"/>
          <w:szCs w:val="28"/>
        </w:rPr>
        <w:t xml:space="preserve"> О.Л. </w:t>
      </w:r>
      <w:proofErr w:type="spellStart"/>
      <w:r w:rsidRPr="00B139EA">
        <w:rPr>
          <w:i/>
          <w:sz w:val="28"/>
          <w:szCs w:val="28"/>
        </w:rPr>
        <w:t>Суб’єкти</w:t>
      </w:r>
      <w:proofErr w:type="spellEnd"/>
      <w:r w:rsidRPr="00B139EA">
        <w:rPr>
          <w:i/>
          <w:sz w:val="28"/>
          <w:szCs w:val="28"/>
        </w:rPr>
        <w:t xml:space="preserve"> </w:t>
      </w:r>
      <w:proofErr w:type="spellStart"/>
      <w:r w:rsidRPr="00B139EA">
        <w:rPr>
          <w:i/>
          <w:sz w:val="28"/>
          <w:szCs w:val="28"/>
        </w:rPr>
        <w:t>міжнародного</w:t>
      </w:r>
      <w:proofErr w:type="spellEnd"/>
      <w:r w:rsidRPr="00B139EA">
        <w:rPr>
          <w:i/>
          <w:sz w:val="28"/>
          <w:szCs w:val="28"/>
        </w:rPr>
        <w:t xml:space="preserve"> маркетингу: </w:t>
      </w:r>
      <w:proofErr w:type="spellStart"/>
      <w:r w:rsidRPr="00B139EA">
        <w:rPr>
          <w:i/>
          <w:sz w:val="28"/>
          <w:szCs w:val="28"/>
        </w:rPr>
        <w:t>Особливості</w:t>
      </w:r>
      <w:proofErr w:type="spellEnd"/>
      <w:r w:rsidRPr="00B139EA">
        <w:rPr>
          <w:i/>
          <w:sz w:val="28"/>
          <w:szCs w:val="28"/>
        </w:rPr>
        <w:t xml:space="preserve"> </w:t>
      </w:r>
      <w:proofErr w:type="spellStart"/>
      <w:r w:rsidRPr="00B139EA">
        <w:rPr>
          <w:i/>
          <w:sz w:val="28"/>
          <w:szCs w:val="28"/>
        </w:rPr>
        <w:t>управлінських</w:t>
      </w:r>
      <w:proofErr w:type="spellEnd"/>
      <w:r w:rsidRPr="00B139EA">
        <w:rPr>
          <w:i/>
          <w:sz w:val="28"/>
          <w:szCs w:val="28"/>
        </w:rPr>
        <w:t xml:space="preserve"> </w:t>
      </w:r>
      <w:proofErr w:type="spellStart"/>
      <w:r w:rsidRPr="00B139EA">
        <w:rPr>
          <w:i/>
          <w:sz w:val="28"/>
          <w:szCs w:val="28"/>
        </w:rPr>
        <w:t>функцій</w:t>
      </w:r>
      <w:proofErr w:type="spellEnd"/>
      <w:r w:rsidRPr="00B139EA">
        <w:rPr>
          <w:i/>
          <w:sz w:val="28"/>
          <w:szCs w:val="28"/>
        </w:rPr>
        <w:t xml:space="preserve"> в </w:t>
      </w:r>
      <w:proofErr w:type="spellStart"/>
      <w:r w:rsidRPr="00B139EA">
        <w:rPr>
          <w:i/>
          <w:sz w:val="28"/>
          <w:szCs w:val="28"/>
        </w:rPr>
        <w:t>умовах</w:t>
      </w:r>
      <w:proofErr w:type="spellEnd"/>
      <w:r w:rsidRPr="00B139EA">
        <w:rPr>
          <w:i/>
          <w:sz w:val="28"/>
          <w:szCs w:val="28"/>
        </w:rPr>
        <w:t xml:space="preserve"> </w:t>
      </w:r>
      <w:proofErr w:type="spellStart"/>
      <w:r w:rsidRPr="00B139EA">
        <w:rPr>
          <w:i/>
          <w:sz w:val="28"/>
          <w:szCs w:val="28"/>
        </w:rPr>
        <w:t>глобалізації</w:t>
      </w:r>
      <w:proofErr w:type="spellEnd"/>
      <w:r w:rsidR="00B139EA" w:rsidRPr="00B139EA">
        <w:rPr>
          <w:i/>
          <w:sz w:val="28"/>
          <w:szCs w:val="28"/>
          <w:lang w:val="uk-UA"/>
        </w:rPr>
        <w:t xml:space="preserve"> </w:t>
      </w:r>
      <w:r w:rsidRPr="00B139EA">
        <w:rPr>
          <w:i/>
          <w:sz w:val="28"/>
          <w:szCs w:val="28"/>
        </w:rPr>
        <w:t xml:space="preserve"> </w:t>
      </w:r>
      <w:r w:rsidR="00B139EA" w:rsidRPr="00B139EA">
        <w:rPr>
          <w:i/>
          <w:sz w:val="28"/>
          <w:szCs w:val="28"/>
          <w:lang w:val="uk-UA"/>
        </w:rPr>
        <w:t xml:space="preserve">[Текст]  </w:t>
      </w:r>
      <w:r w:rsidRPr="00B139EA">
        <w:rPr>
          <w:i/>
          <w:sz w:val="28"/>
          <w:szCs w:val="28"/>
        </w:rPr>
        <w:t xml:space="preserve">/ О. Л. </w:t>
      </w:r>
      <w:proofErr w:type="spellStart"/>
      <w:r w:rsidRPr="00B139EA">
        <w:rPr>
          <w:i/>
          <w:sz w:val="28"/>
          <w:szCs w:val="28"/>
        </w:rPr>
        <w:t>Каніщенко</w:t>
      </w:r>
      <w:proofErr w:type="spellEnd"/>
      <w:r w:rsidRPr="00B139EA">
        <w:rPr>
          <w:i/>
          <w:sz w:val="28"/>
          <w:szCs w:val="28"/>
        </w:rPr>
        <w:t xml:space="preserve"> // </w:t>
      </w:r>
      <w:proofErr w:type="spellStart"/>
      <w:r w:rsidRPr="00B139EA">
        <w:rPr>
          <w:i/>
          <w:sz w:val="28"/>
          <w:szCs w:val="28"/>
        </w:rPr>
        <w:t>Формування</w:t>
      </w:r>
      <w:proofErr w:type="spellEnd"/>
      <w:r w:rsidRPr="00B139EA">
        <w:rPr>
          <w:i/>
          <w:sz w:val="28"/>
          <w:szCs w:val="28"/>
        </w:rPr>
        <w:t xml:space="preserve"> </w:t>
      </w:r>
      <w:proofErr w:type="spellStart"/>
      <w:r w:rsidRPr="00B139EA">
        <w:rPr>
          <w:i/>
          <w:sz w:val="28"/>
          <w:szCs w:val="28"/>
        </w:rPr>
        <w:t>ринкових</w:t>
      </w:r>
      <w:proofErr w:type="spellEnd"/>
      <w:r w:rsidRPr="00B139EA">
        <w:rPr>
          <w:i/>
          <w:sz w:val="28"/>
          <w:szCs w:val="28"/>
        </w:rPr>
        <w:t xml:space="preserve"> </w:t>
      </w:r>
      <w:proofErr w:type="spellStart"/>
      <w:r w:rsidRPr="00B139EA">
        <w:rPr>
          <w:i/>
          <w:sz w:val="28"/>
          <w:szCs w:val="28"/>
        </w:rPr>
        <w:t>відносин</w:t>
      </w:r>
      <w:proofErr w:type="spellEnd"/>
      <w:r w:rsidRPr="00B139EA">
        <w:rPr>
          <w:i/>
          <w:sz w:val="28"/>
          <w:szCs w:val="28"/>
        </w:rPr>
        <w:t xml:space="preserve"> в </w:t>
      </w:r>
      <w:proofErr w:type="spellStart"/>
      <w:r w:rsidRPr="00B139EA">
        <w:rPr>
          <w:i/>
          <w:sz w:val="28"/>
          <w:szCs w:val="28"/>
        </w:rPr>
        <w:t>Україні</w:t>
      </w:r>
      <w:proofErr w:type="spellEnd"/>
      <w:r w:rsidRPr="00B139EA">
        <w:rPr>
          <w:i/>
          <w:sz w:val="28"/>
          <w:szCs w:val="28"/>
        </w:rPr>
        <w:t>. – 2006. - № 2. - С.16-19.</w:t>
      </w:r>
    </w:p>
    <w:p w:rsidR="00541875" w:rsidRPr="00B139EA" w:rsidRDefault="00541875" w:rsidP="00B139EA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i/>
          <w:sz w:val="28"/>
          <w:szCs w:val="28"/>
        </w:rPr>
      </w:pPr>
      <w:r w:rsidRPr="00B139EA">
        <w:rPr>
          <w:i/>
          <w:iCs/>
          <w:spacing w:val="-3"/>
          <w:sz w:val="28"/>
          <w:szCs w:val="28"/>
        </w:rPr>
        <w:t xml:space="preserve">Маркова В. Д. </w:t>
      </w:r>
      <w:r w:rsidRPr="00B139EA">
        <w:rPr>
          <w:i/>
          <w:spacing w:val="-3"/>
          <w:sz w:val="28"/>
          <w:szCs w:val="28"/>
        </w:rPr>
        <w:t xml:space="preserve">Маркетинг услуг </w:t>
      </w:r>
      <w:r w:rsidR="00B139EA" w:rsidRPr="00B139EA">
        <w:rPr>
          <w:i/>
          <w:sz w:val="28"/>
          <w:szCs w:val="28"/>
          <w:lang w:val="uk-UA"/>
        </w:rPr>
        <w:t xml:space="preserve">[Текст] </w:t>
      </w:r>
      <w:r w:rsidRPr="00B139EA">
        <w:rPr>
          <w:i/>
          <w:spacing w:val="-3"/>
          <w:sz w:val="28"/>
          <w:szCs w:val="28"/>
        </w:rPr>
        <w:t>/ В. Д. Маркова. — М.: Финансы и статис</w:t>
      </w:r>
      <w:r w:rsidRPr="00B139EA">
        <w:rPr>
          <w:i/>
          <w:spacing w:val="-3"/>
          <w:sz w:val="28"/>
          <w:szCs w:val="28"/>
        </w:rPr>
        <w:softHyphen/>
      </w:r>
      <w:r w:rsidRPr="00B139EA">
        <w:rPr>
          <w:i/>
          <w:spacing w:val="-4"/>
          <w:sz w:val="28"/>
          <w:szCs w:val="28"/>
        </w:rPr>
        <w:t>тика, 1996.</w:t>
      </w:r>
    </w:p>
    <w:p w:rsidR="00541875" w:rsidRPr="00B139EA" w:rsidRDefault="00541875" w:rsidP="00B139E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10"/>
          <w:sz w:val="28"/>
          <w:szCs w:val="28"/>
        </w:rPr>
      </w:pPr>
      <w:r w:rsidRPr="00B139EA">
        <w:rPr>
          <w:i/>
          <w:iCs/>
          <w:color w:val="000000"/>
          <w:spacing w:val="-8"/>
          <w:sz w:val="28"/>
          <w:szCs w:val="28"/>
        </w:rPr>
        <w:t xml:space="preserve">Моисеева Н. К. </w:t>
      </w:r>
      <w:r w:rsidRPr="00B139EA">
        <w:rPr>
          <w:i/>
          <w:color w:val="000000"/>
          <w:spacing w:val="-8"/>
          <w:sz w:val="28"/>
          <w:szCs w:val="28"/>
        </w:rPr>
        <w:t xml:space="preserve">Стратегическое управление туристской фирмой </w:t>
      </w:r>
      <w:r w:rsidR="00B139EA" w:rsidRPr="00B139EA">
        <w:rPr>
          <w:i/>
          <w:color w:val="000000"/>
          <w:spacing w:val="-8"/>
          <w:sz w:val="28"/>
          <w:szCs w:val="28"/>
          <w:lang w:val="uk-UA"/>
        </w:rPr>
        <w:t xml:space="preserve"> </w:t>
      </w:r>
      <w:r w:rsidR="00B139EA" w:rsidRPr="00B139EA">
        <w:rPr>
          <w:i/>
          <w:sz w:val="28"/>
          <w:szCs w:val="28"/>
          <w:lang w:val="uk-UA"/>
        </w:rPr>
        <w:t xml:space="preserve">[Текст] </w:t>
      </w:r>
      <w:r w:rsidRPr="00B139EA">
        <w:rPr>
          <w:i/>
          <w:color w:val="000000"/>
          <w:spacing w:val="-8"/>
          <w:sz w:val="28"/>
          <w:szCs w:val="28"/>
        </w:rPr>
        <w:t>/ Н. К. Моисе</w:t>
      </w:r>
      <w:r w:rsidRPr="00B139EA">
        <w:rPr>
          <w:i/>
          <w:color w:val="000000"/>
          <w:spacing w:val="-8"/>
          <w:sz w:val="28"/>
          <w:szCs w:val="28"/>
        </w:rPr>
        <w:softHyphen/>
        <w:t>ева. — М.: Финансы и статистика, 2001.</w:t>
      </w:r>
    </w:p>
    <w:p w:rsidR="00541875" w:rsidRPr="00B139EA" w:rsidRDefault="00541875" w:rsidP="00B139EA">
      <w:pPr>
        <w:pStyle w:val="a7"/>
        <w:numPr>
          <w:ilvl w:val="0"/>
          <w:numId w:val="1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r w:rsidRPr="00B139EA">
        <w:rPr>
          <w:i/>
          <w:sz w:val="28"/>
          <w:szCs w:val="28"/>
          <w:lang w:val="uk-UA"/>
        </w:rPr>
        <w:t>Панкрухин</w:t>
      </w:r>
      <w:proofErr w:type="spellEnd"/>
      <w:r w:rsidRPr="00B139EA">
        <w:rPr>
          <w:i/>
          <w:sz w:val="28"/>
          <w:szCs w:val="28"/>
          <w:lang w:val="uk-UA"/>
        </w:rPr>
        <w:t xml:space="preserve"> А.П. Маркетинг</w:t>
      </w:r>
      <w:r w:rsidR="00B139EA" w:rsidRPr="00B139EA">
        <w:rPr>
          <w:i/>
          <w:sz w:val="28"/>
          <w:szCs w:val="28"/>
          <w:lang w:val="uk-UA"/>
        </w:rPr>
        <w:t xml:space="preserve"> [Текст]  /</w:t>
      </w:r>
      <w:r w:rsidRPr="00B139EA">
        <w:rPr>
          <w:i/>
          <w:sz w:val="28"/>
          <w:szCs w:val="28"/>
          <w:lang w:val="uk-UA"/>
        </w:rPr>
        <w:t xml:space="preserve"> </w:t>
      </w:r>
      <w:proofErr w:type="spellStart"/>
      <w:r w:rsidRPr="00B139EA">
        <w:rPr>
          <w:i/>
          <w:sz w:val="28"/>
          <w:szCs w:val="28"/>
          <w:lang w:val="uk-UA"/>
        </w:rPr>
        <w:t>Учебник</w:t>
      </w:r>
      <w:proofErr w:type="spellEnd"/>
      <w:r w:rsidRPr="00B139EA">
        <w:rPr>
          <w:i/>
          <w:sz w:val="28"/>
          <w:szCs w:val="28"/>
          <w:lang w:val="uk-UA"/>
        </w:rPr>
        <w:t>. – М.: ИКФ ОМЕГА – Л., 2002. – 656 с.</w:t>
      </w:r>
    </w:p>
    <w:p w:rsidR="00541875" w:rsidRPr="00B139EA" w:rsidRDefault="00541875" w:rsidP="00B139EA">
      <w:pPr>
        <w:pStyle w:val="a7"/>
        <w:numPr>
          <w:ilvl w:val="0"/>
          <w:numId w:val="1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r w:rsidRPr="00B139EA">
        <w:rPr>
          <w:i/>
          <w:sz w:val="28"/>
          <w:szCs w:val="28"/>
          <w:lang w:val="uk-UA"/>
        </w:rPr>
        <w:t>Філіпенко</w:t>
      </w:r>
      <w:proofErr w:type="spellEnd"/>
      <w:r w:rsidRPr="00B139EA">
        <w:rPr>
          <w:i/>
          <w:sz w:val="28"/>
          <w:szCs w:val="28"/>
          <w:lang w:val="uk-UA"/>
        </w:rPr>
        <w:t xml:space="preserve"> А.С. Світова економіка  </w:t>
      </w:r>
      <w:r w:rsidR="00B139EA" w:rsidRPr="00B139EA">
        <w:rPr>
          <w:i/>
          <w:sz w:val="28"/>
          <w:szCs w:val="28"/>
          <w:lang w:val="uk-UA"/>
        </w:rPr>
        <w:t xml:space="preserve">[Текст] </w:t>
      </w:r>
      <w:r w:rsidRPr="00B139EA">
        <w:rPr>
          <w:i/>
          <w:sz w:val="28"/>
          <w:szCs w:val="28"/>
          <w:lang w:val="uk-UA"/>
        </w:rPr>
        <w:t xml:space="preserve">/ </w:t>
      </w:r>
      <w:proofErr w:type="spellStart"/>
      <w:r w:rsidRPr="00B139EA">
        <w:rPr>
          <w:i/>
          <w:sz w:val="28"/>
          <w:szCs w:val="28"/>
          <w:lang w:val="uk-UA"/>
        </w:rPr>
        <w:t>Філіпенко</w:t>
      </w:r>
      <w:proofErr w:type="spellEnd"/>
      <w:r w:rsidRPr="00B139EA">
        <w:rPr>
          <w:i/>
          <w:sz w:val="28"/>
          <w:szCs w:val="28"/>
          <w:lang w:val="uk-UA"/>
        </w:rPr>
        <w:t xml:space="preserve"> А.С., Рогач О.І., </w:t>
      </w:r>
      <w:proofErr w:type="spellStart"/>
      <w:r w:rsidRPr="00B139EA">
        <w:rPr>
          <w:i/>
          <w:sz w:val="28"/>
          <w:szCs w:val="28"/>
          <w:lang w:val="uk-UA"/>
        </w:rPr>
        <w:t>Шнирков</w:t>
      </w:r>
      <w:proofErr w:type="spellEnd"/>
      <w:r w:rsidRPr="00B139EA">
        <w:rPr>
          <w:i/>
          <w:sz w:val="28"/>
          <w:szCs w:val="28"/>
          <w:lang w:val="uk-UA"/>
        </w:rPr>
        <w:t xml:space="preserve"> О.І. - К.: Либідь, 2006 – 582 с.</w:t>
      </w:r>
    </w:p>
    <w:p w:rsidR="00541875" w:rsidRPr="00B139EA" w:rsidRDefault="00541875" w:rsidP="00B139E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5"/>
          <w:lang w:val="uk-UA"/>
        </w:rPr>
      </w:pPr>
      <w:proofErr w:type="spellStart"/>
      <w:r w:rsidRPr="00B139EA">
        <w:rPr>
          <w:i/>
          <w:color w:val="000000"/>
          <w:spacing w:val="-5"/>
          <w:sz w:val="28"/>
          <w:szCs w:val="28"/>
          <w:lang w:val="uk-UA"/>
        </w:rPr>
        <w:t>Хруцкий</w:t>
      </w:r>
      <w:proofErr w:type="spellEnd"/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 В.Е. </w:t>
      </w:r>
      <w:proofErr w:type="spellStart"/>
      <w:r w:rsidRPr="00B139EA">
        <w:rPr>
          <w:i/>
          <w:color w:val="000000"/>
          <w:spacing w:val="-5"/>
          <w:sz w:val="28"/>
          <w:szCs w:val="28"/>
          <w:lang w:val="uk-UA"/>
        </w:rPr>
        <w:t>Современный</w:t>
      </w:r>
      <w:proofErr w:type="spellEnd"/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 маркетинг. </w:t>
      </w:r>
      <w:proofErr w:type="spellStart"/>
      <w:r w:rsidRPr="00B139EA">
        <w:rPr>
          <w:i/>
          <w:color w:val="000000"/>
          <w:spacing w:val="-5"/>
          <w:sz w:val="28"/>
          <w:szCs w:val="28"/>
          <w:lang w:val="uk-UA"/>
        </w:rPr>
        <w:t>Настольная</w:t>
      </w:r>
      <w:proofErr w:type="spellEnd"/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 книга по </w:t>
      </w:r>
      <w:proofErr w:type="spellStart"/>
      <w:r w:rsidRPr="00B139EA">
        <w:rPr>
          <w:i/>
          <w:color w:val="000000"/>
          <w:spacing w:val="-5"/>
          <w:sz w:val="28"/>
          <w:szCs w:val="28"/>
          <w:lang w:val="uk-UA"/>
        </w:rPr>
        <w:t>исследованию</w:t>
      </w:r>
      <w:proofErr w:type="spellEnd"/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B139EA">
        <w:rPr>
          <w:i/>
          <w:color w:val="000000"/>
          <w:spacing w:val="-5"/>
          <w:sz w:val="28"/>
          <w:szCs w:val="28"/>
          <w:lang w:val="uk-UA"/>
        </w:rPr>
        <w:t>рынка</w:t>
      </w:r>
      <w:proofErr w:type="spellEnd"/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r w:rsidR="00B139EA" w:rsidRPr="00B139EA">
        <w:rPr>
          <w:i/>
          <w:sz w:val="28"/>
          <w:szCs w:val="28"/>
          <w:lang w:val="uk-UA"/>
        </w:rPr>
        <w:t xml:space="preserve">[Текст]  </w:t>
      </w:r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/ </w:t>
      </w:r>
      <w:proofErr w:type="spellStart"/>
      <w:r w:rsidRPr="00B139EA">
        <w:rPr>
          <w:i/>
          <w:color w:val="000000"/>
          <w:spacing w:val="-5"/>
          <w:sz w:val="28"/>
          <w:szCs w:val="28"/>
          <w:lang w:val="uk-UA"/>
        </w:rPr>
        <w:t>Хруцкий</w:t>
      </w:r>
      <w:proofErr w:type="spellEnd"/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 В.Е., </w:t>
      </w:r>
      <w:proofErr w:type="spellStart"/>
      <w:r w:rsidRPr="00B139EA">
        <w:rPr>
          <w:i/>
          <w:color w:val="000000"/>
          <w:spacing w:val="-5"/>
          <w:sz w:val="28"/>
          <w:szCs w:val="28"/>
          <w:lang w:val="uk-UA"/>
        </w:rPr>
        <w:t>Корнеева</w:t>
      </w:r>
      <w:proofErr w:type="spellEnd"/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 И.В  -  </w:t>
      </w:r>
      <w:proofErr w:type="spellStart"/>
      <w:r w:rsidRPr="00B139EA">
        <w:rPr>
          <w:i/>
          <w:color w:val="000000"/>
          <w:spacing w:val="-5"/>
          <w:sz w:val="28"/>
          <w:szCs w:val="28"/>
          <w:lang w:val="uk-UA"/>
        </w:rPr>
        <w:t>Финансы</w:t>
      </w:r>
      <w:proofErr w:type="spellEnd"/>
      <w:r w:rsidRPr="00B139EA">
        <w:rPr>
          <w:i/>
          <w:color w:val="000000"/>
          <w:spacing w:val="-5"/>
          <w:sz w:val="28"/>
          <w:szCs w:val="28"/>
          <w:lang w:val="uk-UA"/>
        </w:rPr>
        <w:t xml:space="preserve"> и статистика, 2002.</w:t>
      </w:r>
      <w:r w:rsidRPr="00B139EA">
        <w:rPr>
          <w:i/>
          <w:color w:val="000000"/>
          <w:spacing w:val="-5"/>
          <w:lang w:val="uk-UA"/>
        </w:rPr>
        <w:t xml:space="preserve"> </w:t>
      </w:r>
      <w:r w:rsidRPr="00B139EA">
        <w:rPr>
          <w:i/>
          <w:color w:val="000000"/>
          <w:spacing w:val="-5"/>
          <w:sz w:val="28"/>
          <w:szCs w:val="28"/>
          <w:lang w:val="uk-UA"/>
        </w:rPr>
        <w:t>– 528 с.</w:t>
      </w:r>
    </w:p>
    <w:p w:rsidR="00541875" w:rsidRPr="00B139EA" w:rsidRDefault="00541875" w:rsidP="00B139E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5"/>
          <w:lang w:val="uk-UA"/>
        </w:rPr>
      </w:pPr>
      <w:proofErr w:type="spellStart"/>
      <w:r w:rsidRPr="00B139EA">
        <w:rPr>
          <w:i/>
          <w:sz w:val="28"/>
          <w:szCs w:val="28"/>
        </w:rPr>
        <w:t>Шкардун</w:t>
      </w:r>
      <w:proofErr w:type="spellEnd"/>
      <w:r w:rsidRPr="00B139EA">
        <w:rPr>
          <w:i/>
          <w:sz w:val="28"/>
          <w:szCs w:val="28"/>
        </w:rPr>
        <w:t xml:space="preserve"> В.Д. Маркетинговые основы стратегического планирования</w:t>
      </w:r>
      <w:r w:rsidRPr="00B139EA">
        <w:rPr>
          <w:i/>
          <w:sz w:val="28"/>
          <w:szCs w:val="28"/>
          <w:lang w:val="uk-UA"/>
        </w:rPr>
        <w:t xml:space="preserve"> </w:t>
      </w:r>
      <w:r w:rsidR="00B139EA" w:rsidRPr="00B139EA">
        <w:rPr>
          <w:i/>
          <w:sz w:val="28"/>
          <w:szCs w:val="28"/>
          <w:lang w:val="uk-UA"/>
        </w:rPr>
        <w:t xml:space="preserve">[Текст]  </w:t>
      </w:r>
      <w:r w:rsidRPr="00B139EA">
        <w:rPr>
          <w:i/>
          <w:sz w:val="28"/>
          <w:szCs w:val="28"/>
          <w:lang w:val="uk-UA"/>
        </w:rPr>
        <w:t xml:space="preserve">/ В.Д. </w:t>
      </w:r>
      <w:proofErr w:type="spellStart"/>
      <w:r w:rsidRPr="00B139EA">
        <w:rPr>
          <w:i/>
          <w:sz w:val="28"/>
          <w:szCs w:val="28"/>
          <w:lang w:val="uk-UA"/>
        </w:rPr>
        <w:t>Шкардун</w:t>
      </w:r>
      <w:proofErr w:type="spellEnd"/>
      <w:r w:rsidRPr="00B139EA">
        <w:rPr>
          <w:i/>
          <w:sz w:val="28"/>
          <w:szCs w:val="28"/>
          <w:lang w:val="uk-UA"/>
        </w:rPr>
        <w:t xml:space="preserve">. - </w:t>
      </w:r>
      <w:r w:rsidRPr="00B139EA">
        <w:rPr>
          <w:i/>
          <w:sz w:val="28"/>
          <w:szCs w:val="28"/>
        </w:rPr>
        <w:t xml:space="preserve"> 3-е издание - М.: Дело, 2008, - 375 </w:t>
      </w:r>
      <w:proofErr w:type="gramStart"/>
      <w:r w:rsidRPr="00B139EA">
        <w:rPr>
          <w:i/>
          <w:sz w:val="28"/>
          <w:szCs w:val="28"/>
        </w:rPr>
        <w:t>с</w:t>
      </w:r>
      <w:proofErr w:type="gramEnd"/>
      <w:r w:rsidRPr="00B139EA">
        <w:rPr>
          <w:i/>
          <w:sz w:val="28"/>
          <w:szCs w:val="28"/>
        </w:rPr>
        <w:t>.</w:t>
      </w:r>
    </w:p>
    <w:p w:rsidR="00541875" w:rsidRPr="00B139EA" w:rsidRDefault="00541875" w:rsidP="00B139E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color w:val="000000"/>
          <w:sz w:val="28"/>
          <w:szCs w:val="28"/>
          <w:lang w:val="en-US"/>
        </w:rPr>
      </w:pPr>
      <w:r w:rsidRPr="00B139EA">
        <w:rPr>
          <w:i/>
          <w:color w:val="000000"/>
          <w:sz w:val="28"/>
          <w:szCs w:val="28"/>
          <w:lang w:val="en-US"/>
        </w:rPr>
        <w:t xml:space="preserve">Hill, C. W. L. Strategic Management an Integrated Approach [Text] / C. W. L. Hill, R. Jones Gareth. − Boston - New </w:t>
      </w:r>
      <w:proofErr w:type="gramStart"/>
      <w:r w:rsidRPr="00B139EA">
        <w:rPr>
          <w:i/>
          <w:color w:val="000000"/>
          <w:sz w:val="28"/>
          <w:szCs w:val="28"/>
          <w:lang w:val="en-US"/>
        </w:rPr>
        <w:t>York :</w:t>
      </w:r>
      <w:proofErr w:type="gramEnd"/>
      <w:r w:rsidRPr="00B139EA">
        <w:rPr>
          <w:i/>
          <w:color w:val="000000"/>
          <w:sz w:val="28"/>
          <w:szCs w:val="28"/>
          <w:lang w:val="en-US"/>
        </w:rPr>
        <w:t xml:space="preserve"> Houghton Mifflin Company, 1998. </w:t>
      </w:r>
    </w:p>
    <w:p w:rsidR="00541875" w:rsidRDefault="00541875" w:rsidP="00B139EA">
      <w:pPr>
        <w:pStyle w:val="a7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541875" w:rsidRPr="00FE61B3" w:rsidRDefault="00541875" w:rsidP="00B139EA">
      <w:pPr>
        <w:rPr>
          <w:b/>
          <w:sz w:val="28"/>
          <w:szCs w:val="28"/>
          <w:lang w:val="uk-UA"/>
        </w:rPr>
      </w:pPr>
      <w:proofErr w:type="spellStart"/>
      <w:r w:rsidRPr="00297A90">
        <w:rPr>
          <w:b/>
          <w:sz w:val="28"/>
          <w:szCs w:val="28"/>
          <w:lang w:val="uk-UA"/>
        </w:rPr>
        <w:t>References</w:t>
      </w:r>
      <w:proofErr w:type="spellEnd"/>
      <w:r w:rsidRPr="00297A90">
        <w:rPr>
          <w:b/>
          <w:sz w:val="28"/>
          <w:szCs w:val="28"/>
          <w:lang w:val="uk-UA"/>
        </w:rPr>
        <w:t xml:space="preserve"> </w:t>
      </w:r>
      <w:r w:rsidR="00BF7705">
        <w:rPr>
          <w:b/>
          <w:sz w:val="28"/>
          <w:szCs w:val="28"/>
          <w:lang w:val="en-US"/>
        </w:rPr>
        <w:t xml:space="preserve">  </w:t>
      </w:r>
      <w:r w:rsidR="00FE61B3">
        <w:rPr>
          <w:b/>
          <w:sz w:val="28"/>
          <w:szCs w:val="28"/>
          <w:lang w:val="uk-UA"/>
        </w:rPr>
        <w:t xml:space="preserve"> </w:t>
      </w:r>
    </w:p>
    <w:p w:rsidR="00541875" w:rsidRPr="00541875" w:rsidRDefault="00541875" w:rsidP="00B139EA">
      <w:pPr>
        <w:pStyle w:val="a7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en-US"/>
        </w:rPr>
      </w:pPr>
    </w:p>
    <w:p w:rsidR="00012DC2" w:rsidRPr="00564380" w:rsidRDefault="00564380" w:rsidP="00B139E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6"/>
          <w:sz w:val="28"/>
          <w:szCs w:val="28"/>
          <w:lang w:val="en-US"/>
        </w:rPr>
      </w:pPr>
      <w:proofErr w:type="spellStart"/>
      <w:r>
        <w:rPr>
          <w:i/>
          <w:iCs/>
          <w:color w:val="000000"/>
          <w:spacing w:val="-2"/>
          <w:sz w:val="28"/>
          <w:szCs w:val="28"/>
          <w:lang w:val="en-US"/>
        </w:rPr>
        <w:t>Azoeva</w:t>
      </w:r>
      <w:proofErr w:type="spellEnd"/>
      <w:r w:rsidRPr="00564380">
        <w:rPr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pacing w:val="-2"/>
          <w:sz w:val="28"/>
          <w:szCs w:val="28"/>
          <w:lang w:val="en-US"/>
        </w:rPr>
        <w:t>G</w:t>
      </w:r>
      <w:r w:rsidRPr="00564380">
        <w:rPr>
          <w:i/>
          <w:iCs/>
          <w:color w:val="000000"/>
          <w:spacing w:val="-2"/>
          <w:sz w:val="28"/>
          <w:szCs w:val="28"/>
          <w:lang w:val="en-US"/>
        </w:rPr>
        <w:t>.</w:t>
      </w:r>
      <w:r>
        <w:rPr>
          <w:i/>
          <w:iCs/>
          <w:color w:val="000000"/>
          <w:spacing w:val="-2"/>
          <w:sz w:val="28"/>
          <w:szCs w:val="28"/>
          <w:lang w:val="en-US"/>
        </w:rPr>
        <w:t>L</w:t>
      </w:r>
      <w:r w:rsidRPr="00564380">
        <w:rPr>
          <w:i/>
          <w:iCs/>
          <w:color w:val="000000"/>
          <w:spacing w:val="-2"/>
          <w:sz w:val="28"/>
          <w:szCs w:val="28"/>
          <w:lang w:val="en-US"/>
        </w:rPr>
        <w:t xml:space="preserve">. (1996) </w:t>
      </w:r>
      <w:proofErr w:type="spellStart"/>
      <w:r w:rsidR="00012DC2" w:rsidRPr="00012DC2">
        <w:rPr>
          <w:i/>
          <w:iCs/>
          <w:color w:val="000000"/>
          <w:spacing w:val="-2"/>
          <w:sz w:val="28"/>
          <w:szCs w:val="28"/>
        </w:rPr>
        <w:t>Азоева</w:t>
      </w:r>
      <w:proofErr w:type="spellEnd"/>
      <w:r w:rsidR="00012DC2" w:rsidRPr="00564380">
        <w:rPr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 w:rsidR="00012DC2" w:rsidRPr="00012DC2">
        <w:rPr>
          <w:i/>
          <w:iCs/>
          <w:color w:val="000000"/>
          <w:spacing w:val="-2"/>
          <w:sz w:val="28"/>
          <w:szCs w:val="28"/>
        </w:rPr>
        <w:t>Г</w:t>
      </w:r>
      <w:r w:rsidR="00012DC2" w:rsidRPr="00564380">
        <w:rPr>
          <w:i/>
          <w:iCs/>
          <w:color w:val="000000"/>
          <w:spacing w:val="-2"/>
          <w:sz w:val="28"/>
          <w:szCs w:val="28"/>
          <w:lang w:val="en-US"/>
        </w:rPr>
        <w:t xml:space="preserve">. </w:t>
      </w:r>
      <w:r w:rsidR="00012DC2" w:rsidRPr="00012DC2">
        <w:rPr>
          <w:i/>
          <w:iCs/>
          <w:color w:val="000000"/>
          <w:spacing w:val="-2"/>
          <w:sz w:val="28"/>
          <w:szCs w:val="28"/>
        </w:rPr>
        <w:t>Л</w:t>
      </w:r>
      <w:r w:rsidR="00012DC2" w:rsidRPr="00564380">
        <w:rPr>
          <w:i/>
          <w:iCs/>
          <w:color w:val="000000"/>
          <w:spacing w:val="-2"/>
          <w:sz w:val="28"/>
          <w:szCs w:val="28"/>
          <w:lang w:val="en-US"/>
        </w:rPr>
        <w:t xml:space="preserve">. </w:t>
      </w:r>
      <w:r w:rsidRPr="00564380">
        <w:rPr>
          <w:i/>
          <w:iCs/>
          <w:color w:val="000000"/>
          <w:spacing w:val="-2"/>
          <w:sz w:val="28"/>
          <w:szCs w:val="28"/>
          <w:lang w:val="en-US"/>
        </w:rPr>
        <w:t>Competition: analysis, strategy, the practice</w:t>
      </w:r>
      <w:r>
        <w:rPr>
          <w:i/>
          <w:iCs/>
          <w:color w:val="000000"/>
          <w:spacing w:val="-2"/>
          <w:sz w:val="28"/>
          <w:szCs w:val="28"/>
          <w:lang w:val="en-US"/>
        </w:rPr>
        <w:t xml:space="preserve"> [</w:t>
      </w:r>
      <w:proofErr w:type="spellStart"/>
      <w:r>
        <w:rPr>
          <w:i/>
          <w:iCs/>
          <w:color w:val="000000"/>
          <w:spacing w:val="-2"/>
          <w:sz w:val="28"/>
          <w:szCs w:val="28"/>
          <w:lang w:val="en-US"/>
        </w:rPr>
        <w:t>Konurencia</w:t>
      </w:r>
      <w:proofErr w:type="spellEnd"/>
      <w:r>
        <w:rPr>
          <w:i/>
          <w:iCs/>
          <w:color w:val="000000"/>
          <w:spacing w:val="-2"/>
          <w:sz w:val="28"/>
          <w:szCs w:val="28"/>
          <w:lang w:val="en-US"/>
        </w:rPr>
        <w:t xml:space="preserve">: </w:t>
      </w:r>
      <w:proofErr w:type="spellStart"/>
      <w:r>
        <w:rPr>
          <w:i/>
          <w:iCs/>
          <w:color w:val="000000"/>
          <w:spacing w:val="-2"/>
          <w:sz w:val="28"/>
          <w:szCs w:val="28"/>
          <w:lang w:val="en-US"/>
        </w:rPr>
        <w:t>analiz</w:t>
      </w:r>
      <w:proofErr w:type="spellEnd"/>
      <w:r>
        <w:rPr>
          <w:i/>
          <w:iCs/>
          <w:color w:val="000000"/>
          <w:spacing w:val="-2"/>
          <w:sz w:val="28"/>
          <w:szCs w:val="28"/>
          <w:lang w:val="en-US"/>
        </w:rPr>
        <w:t xml:space="preserve">, </w:t>
      </w:r>
      <w:proofErr w:type="spellStart"/>
      <w:r>
        <w:rPr>
          <w:i/>
          <w:iCs/>
          <w:color w:val="000000"/>
          <w:spacing w:val="-2"/>
          <w:sz w:val="28"/>
          <w:szCs w:val="28"/>
          <w:lang w:val="en-US"/>
        </w:rPr>
        <w:t>strategia</w:t>
      </w:r>
      <w:proofErr w:type="spellEnd"/>
      <w:r>
        <w:rPr>
          <w:i/>
          <w:iCs/>
          <w:color w:val="000000"/>
          <w:spacing w:val="-2"/>
          <w:sz w:val="28"/>
          <w:szCs w:val="28"/>
          <w:lang w:val="en-US"/>
        </w:rPr>
        <w:t xml:space="preserve">, </w:t>
      </w:r>
      <w:proofErr w:type="spellStart"/>
      <w:r>
        <w:rPr>
          <w:i/>
          <w:iCs/>
          <w:color w:val="000000"/>
          <w:spacing w:val="-2"/>
          <w:sz w:val="28"/>
          <w:szCs w:val="28"/>
          <w:lang w:val="en-US"/>
        </w:rPr>
        <w:t>praktika</w:t>
      </w:r>
      <w:proofErr w:type="spellEnd"/>
      <w:r>
        <w:rPr>
          <w:i/>
          <w:iCs/>
          <w:color w:val="000000"/>
          <w:spacing w:val="-2"/>
          <w:sz w:val="28"/>
          <w:szCs w:val="28"/>
          <w:lang w:val="en-US"/>
        </w:rPr>
        <w:t>]. M</w:t>
      </w:r>
      <w:r w:rsidR="00012DC2" w:rsidRPr="00564380">
        <w:rPr>
          <w:i/>
          <w:color w:val="000000"/>
          <w:spacing w:val="-2"/>
          <w:sz w:val="28"/>
          <w:szCs w:val="28"/>
          <w:lang w:val="en-US"/>
        </w:rPr>
        <w:t xml:space="preserve">.: </w:t>
      </w:r>
      <w:r w:rsidRPr="00564380">
        <w:rPr>
          <w:i/>
          <w:color w:val="000000"/>
          <w:spacing w:val="-2"/>
          <w:sz w:val="28"/>
          <w:szCs w:val="28"/>
          <w:lang w:val="en-US"/>
        </w:rPr>
        <w:t>Center of the economy and marketing</w:t>
      </w:r>
      <w:r w:rsidR="00012DC2" w:rsidRPr="00564380">
        <w:rPr>
          <w:i/>
          <w:color w:val="000000"/>
          <w:spacing w:val="6"/>
          <w:sz w:val="28"/>
          <w:szCs w:val="28"/>
          <w:lang w:val="en-US"/>
        </w:rPr>
        <w:t>.</w:t>
      </w:r>
    </w:p>
    <w:p w:rsidR="00012DC2" w:rsidRPr="00F44D01" w:rsidRDefault="00564380" w:rsidP="00B139E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spacing w:val="-4"/>
          <w:sz w:val="28"/>
          <w:szCs w:val="28"/>
          <w:lang w:val="en-US"/>
        </w:rPr>
      </w:pPr>
      <w:proofErr w:type="spellStart"/>
      <w:proofErr w:type="gramStart"/>
      <w:r>
        <w:rPr>
          <w:i/>
          <w:iCs/>
          <w:spacing w:val="-4"/>
          <w:sz w:val="28"/>
          <w:szCs w:val="28"/>
          <w:lang w:val="en-US"/>
        </w:rPr>
        <w:t>Bagiev</w:t>
      </w:r>
      <w:proofErr w:type="spellEnd"/>
      <w:r w:rsidR="00F44D01">
        <w:rPr>
          <w:i/>
          <w:iCs/>
          <w:spacing w:val="-4"/>
          <w:sz w:val="28"/>
          <w:szCs w:val="28"/>
          <w:lang w:val="en-US"/>
        </w:rPr>
        <w:t xml:space="preserve"> </w:t>
      </w:r>
      <w:r w:rsidRPr="00564380">
        <w:rPr>
          <w:i/>
          <w:iCs/>
          <w:spacing w:val="-4"/>
          <w:sz w:val="28"/>
          <w:szCs w:val="28"/>
          <w:lang w:val="en-US"/>
        </w:rPr>
        <w:t xml:space="preserve"> </w:t>
      </w:r>
      <w:r>
        <w:rPr>
          <w:i/>
          <w:iCs/>
          <w:spacing w:val="-4"/>
          <w:sz w:val="28"/>
          <w:szCs w:val="28"/>
          <w:lang w:val="en-US"/>
        </w:rPr>
        <w:t>G</w:t>
      </w:r>
      <w:r w:rsidRPr="00564380">
        <w:rPr>
          <w:i/>
          <w:iCs/>
          <w:spacing w:val="-4"/>
          <w:sz w:val="28"/>
          <w:szCs w:val="28"/>
          <w:lang w:val="en-US"/>
        </w:rPr>
        <w:t>.</w:t>
      </w:r>
      <w:r>
        <w:rPr>
          <w:i/>
          <w:iCs/>
          <w:spacing w:val="-4"/>
          <w:sz w:val="28"/>
          <w:szCs w:val="28"/>
          <w:lang w:val="en-US"/>
        </w:rPr>
        <w:t>L</w:t>
      </w:r>
      <w:proofErr w:type="gramEnd"/>
      <w:r w:rsidRPr="00564380">
        <w:rPr>
          <w:i/>
          <w:iCs/>
          <w:spacing w:val="-4"/>
          <w:sz w:val="28"/>
          <w:szCs w:val="28"/>
          <w:lang w:val="en-US"/>
        </w:rPr>
        <w:t>.</w:t>
      </w:r>
      <w:r w:rsidR="00F44D01">
        <w:rPr>
          <w:i/>
          <w:iCs/>
          <w:spacing w:val="-4"/>
          <w:sz w:val="28"/>
          <w:szCs w:val="28"/>
          <w:lang w:val="en-US"/>
        </w:rPr>
        <w:t xml:space="preserve">, V.M. </w:t>
      </w:r>
      <w:proofErr w:type="spellStart"/>
      <w:r w:rsidR="00F44D01">
        <w:rPr>
          <w:i/>
          <w:iCs/>
          <w:spacing w:val="-4"/>
          <w:sz w:val="28"/>
          <w:szCs w:val="28"/>
          <w:lang w:val="en-US"/>
        </w:rPr>
        <w:t>Tarasevich</w:t>
      </w:r>
      <w:proofErr w:type="spellEnd"/>
      <w:r w:rsidR="00F44D01">
        <w:rPr>
          <w:i/>
          <w:iCs/>
          <w:spacing w:val="-4"/>
          <w:sz w:val="28"/>
          <w:szCs w:val="28"/>
          <w:lang w:val="en-US"/>
        </w:rPr>
        <w:t>, H. Ann</w:t>
      </w:r>
      <w:r w:rsidR="00012DC2" w:rsidRPr="00564380">
        <w:rPr>
          <w:i/>
          <w:iCs/>
          <w:spacing w:val="-4"/>
          <w:sz w:val="28"/>
          <w:szCs w:val="28"/>
          <w:lang w:val="en-US"/>
        </w:rPr>
        <w:t xml:space="preserve"> </w:t>
      </w:r>
      <w:r w:rsidR="00F44D01">
        <w:rPr>
          <w:i/>
          <w:iCs/>
          <w:spacing w:val="-4"/>
          <w:sz w:val="28"/>
          <w:szCs w:val="28"/>
          <w:lang w:val="uk-UA"/>
        </w:rPr>
        <w:t xml:space="preserve">(2001) </w:t>
      </w:r>
      <w:r w:rsidRPr="00564380">
        <w:rPr>
          <w:i/>
          <w:iCs/>
          <w:spacing w:val="-4"/>
          <w:sz w:val="28"/>
          <w:szCs w:val="28"/>
          <w:lang w:val="en-US"/>
        </w:rPr>
        <w:t>Marketing [</w:t>
      </w:r>
      <w:r>
        <w:rPr>
          <w:i/>
          <w:iCs/>
          <w:spacing w:val="-4"/>
          <w:sz w:val="28"/>
          <w:szCs w:val="28"/>
          <w:lang w:val="en-US"/>
        </w:rPr>
        <w:t>Marketing</w:t>
      </w:r>
      <w:r w:rsidRPr="00564380">
        <w:rPr>
          <w:i/>
          <w:iCs/>
          <w:spacing w:val="-4"/>
          <w:sz w:val="28"/>
          <w:szCs w:val="28"/>
          <w:lang w:val="en-US"/>
        </w:rPr>
        <w:t>].</w:t>
      </w:r>
      <w:r w:rsidR="00012DC2" w:rsidRPr="00564380">
        <w:rPr>
          <w:i/>
          <w:spacing w:val="-4"/>
          <w:sz w:val="28"/>
          <w:szCs w:val="28"/>
          <w:lang w:val="en-US"/>
        </w:rPr>
        <w:t xml:space="preserve"> </w:t>
      </w:r>
      <w:r w:rsidR="00012DC2" w:rsidRPr="00012DC2">
        <w:rPr>
          <w:i/>
          <w:spacing w:val="-4"/>
          <w:sz w:val="28"/>
          <w:szCs w:val="28"/>
        </w:rPr>
        <w:t>М</w:t>
      </w:r>
      <w:r w:rsidR="00012DC2" w:rsidRPr="00F44D01">
        <w:rPr>
          <w:i/>
          <w:spacing w:val="-4"/>
          <w:sz w:val="28"/>
          <w:szCs w:val="28"/>
          <w:lang w:val="en-US"/>
        </w:rPr>
        <w:t xml:space="preserve">.: </w:t>
      </w:r>
      <w:r w:rsidR="00F44D01">
        <w:rPr>
          <w:i/>
          <w:spacing w:val="-4"/>
          <w:sz w:val="28"/>
          <w:szCs w:val="28"/>
          <w:lang w:val="en-US"/>
        </w:rPr>
        <w:t>E</w:t>
      </w:r>
      <w:r w:rsidR="00F44D01" w:rsidRPr="00F44D01">
        <w:rPr>
          <w:i/>
          <w:spacing w:val="-4"/>
          <w:sz w:val="28"/>
          <w:szCs w:val="28"/>
          <w:lang w:val="en-US"/>
        </w:rPr>
        <w:t>conomy</w:t>
      </w:r>
      <w:r w:rsidR="00012DC2" w:rsidRPr="00F44D01">
        <w:rPr>
          <w:i/>
          <w:spacing w:val="-4"/>
          <w:sz w:val="28"/>
          <w:szCs w:val="28"/>
          <w:lang w:val="en-US"/>
        </w:rPr>
        <w:t>.</w:t>
      </w:r>
    </w:p>
    <w:p w:rsidR="00012DC2" w:rsidRPr="00BF7705" w:rsidRDefault="00F44D01" w:rsidP="00B139E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  <w:spacing w:val="-6"/>
          <w:sz w:val="28"/>
          <w:szCs w:val="28"/>
          <w:lang w:val="uk-UA"/>
        </w:rPr>
      </w:pPr>
      <w:proofErr w:type="spellStart"/>
      <w:proofErr w:type="gramStart"/>
      <w:r w:rsidRPr="00BF7705">
        <w:rPr>
          <w:i/>
          <w:sz w:val="28"/>
          <w:szCs w:val="28"/>
          <w:lang w:val="en-US"/>
        </w:rPr>
        <w:t>Gerchikova</w:t>
      </w:r>
      <w:proofErr w:type="spellEnd"/>
      <w:r w:rsidRPr="00BF7705">
        <w:rPr>
          <w:i/>
          <w:sz w:val="28"/>
          <w:szCs w:val="28"/>
          <w:lang w:val="en-US"/>
        </w:rPr>
        <w:t xml:space="preserve">  I.N</w:t>
      </w:r>
      <w:proofErr w:type="gramEnd"/>
      <w:r w:rsidRPr="00BF7705">
        <w:rPr>
          <w:i/>
          <w:sz w:val="28"/>
          <w:szCs w:val="28"/>
          <w:lang w:val="en-US"/>
        </w:rPr>
        <w:t>. (1997)</w:t>
      </w:r>
      <w:r w:rsidR="00012DC2" w:rsidRPr="00BF7705">
        <w:rPr>
          <w:i/>
          <w:sz w:val="28"/>
          <w:szCs w:val="28"/>
          <w:lang w:val="uk-UA"/>
        </w:rPr>
        <w:t xml:space="preserve"> </w:t>
      </w:r>
      <w:r w:rsidRPr="00BF7705">
        <w:rPr>
          <w:i/>
          <w:sz w:val="28"/>
          <w:szCs w:val="28"/>
          <w:lang w:val="en-US"/>
        </w:rPr>
        <w:t>Management [</w:t>
      </w:r>
      <w:proofErr w:type="spellStart"/>
      <w:r w:rsidR="00351385" w:rsidRPr="00BF7705">
        <w:rPr>
          <w:i/>
          <w:sz w:val="28"/>
          <w:szCs w:val="28"/>
          <w:lang w:val="en-US"/>
        </w:rPr>
        <w:t>Menedzment</w:t>
      </w:r>
      <w:proofErr w:type="spellEnd"/>
      <w:r w:rsidRPr="00BF7705">
        <w:rPr>
          <w:i/>
          <w:sz w:val="28"/>
          <w:szCs w:val="28"/>
          <w:lang w:val="en-US"/>
        </w:rPr>
        <w:t>]</w:t>
      </w:r>
      <w:r w:rsidR="00012DC2" w:rsidRPr="00BF7705">
        <w:rPr>
          <w:i/>
          <w:sz w:val="28"/>
          <w:szCs w:val="28"/>
          <w:lang w:val="uk-UA"/>
        </w:rPr>
        <w:t xml:space="preserve">: М.: </w:t>
      </w:r>
      <w:proofErr w:type="spellStart"/>
      <w:r w:rsidR="00351385" w:rsidRPr="00BF7705">
        <w:rPr>
          <w:i/>
          <w:sz w:val="28"/>
          <w:szCs w:val="28"/>
          <w:lang w:val="uk-UA"/>
        </w:rPr>
        <w:t>Banks</w:t>
      </w:r>
      <w:proofErr w:type="spellEnd"/>
      <w:r w:rsidR="00351385" w:rsidRPr="00BF7705">
        <w:rPr>
          <w:i/>
          <w:sz w:val="28"/>
          <w:szCs w:val="28"/>
          <w:lang w:val="uk-UA"/>
        </w:rPr>
        <w:t xml:space="preserve"> </w:t>
      </w:r>
      <w:proofErr w:type="spellStart"/>
      <w:r w:rsidR="00351385" w:rsidRPr="00BF7705">
        <w:rPr>
          <w:i/>
          <w:sz w:val="28"/>
          <w:szCs w:val="28"/>
          <w:lang w:val="uk-UA"/>
        </w:rPr>
        <w:t>and</w:t>
      </w:r>
      <w:proofErr w:type="spellEnd"/>
      <w:r w:rsidR="00351385" w:rsidRPr="00BF7705">
        <w:rPr>
          <w:i/>
          <w:sz w:val="28"/>
          <w:szCs w:val="28"/>
          <w:lang w:val="uk-UA"/>
        </w:rPr>
        <w:t xml:space="preserve"> </w:t>
      </w:r>
      <w:r w:rsidR="00351385" w:rsidRPr="00BF7705">
        <w:rPr>
          <w:i/>
          <w:sz w:val="28"/>
          <w:szCs w:val="28"/>
          <w:lang w:val="en-US"/>
        </w:rPr>
        <w:t>e</w:t>
      </w:r>
      <w:proofErr w:type="spellStart"/>
      <w:r w:rsidR="00351385" w:rsidRPr="00BF7705">
        <w:rPr>
          <w:i/>
          <w:sz w:val="28"/>
          <w:szCs w:val="28"/>
          <w:lang w:val="uk-UA"/>
        </w:rPr>
        <w:t>xchange</w:t>
      </w:r>
      <w:proofErr w:type="spellEnd"/>
      <w:r w:rsidR="00012DC2" w:rsidRPr="00BF7705">
        <w:rPr>
          <w:i/>
          <w:sz w:val="28"/>
          <w:szCs w:val="28"/>
          <w:lang w:val="uk-UA"/>
        </w:rPr>
        <w:t xml:space="preserve">. </w:t>
      </w:r>
      <w:r w:rsidR="00351385" w:rsidRPr="00BF7705">
        <w:rPr>
          <w:i/>
          <w:sz w:val="28"/>
          <w:szCs w:val="28"/>
          <w:lang w:val="en-US"/>
        </w:rPr>
        <w:t>DSRTI</w:t>
      </w:r>
      <w:r w:rsidR="00012DC2" w:rsidRPr="00BF7705">
        <w:rPr>
          <w:i/>
          <w:sz w:val="28"/>
          <w:szCs w:val="28"/>
          <w:lang w:val="uk-UA"/>
        </w:rPr>
        <w:t xml:space="preserve"> 501 с.</w:t>
      </w:r>
      <w:r w:rsidR="00351385" w:rsidRPr="00BF7705">
        <w:rPr>
          <w:i/>
          <w:sz w:val="28"/>
          <w:szCs w:val="28"/>
          <w:lang w:val="en-US"/>
        </w:rPr>
        <w:t xml:space="preserve"> </w:t>
      </w:r>
    </w:p>
    <w:p w:rsidR="00012DC2" w:rsidRPr="00BF7705" w:rsidRDefault="00BF7705" w:rsidP="00B139E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spacing w:val="-13"/>
          <w:sz w:val="28"/>
          <w:szCs w:val="28"/>
          <w:lang w:val="uk-UA"/>
        </w:rPr>
      </w:pPr>
      <w:proofErr w:type="spellStart"/>
      <w:r>
        <w:rPr>
          <w:i/>
          <w:iCs/>
          <w:spacing w:val="-6"/>
          <w:sz w:val="28"/>
          <w:szCs w:val="28"/>
          <w:lang w:val="en-US"/>
        </w:rPr>
        <w:t>Golubkov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 </w:t>
      </w:r>
      <w:r>
        <w:rPr>
          <w:i/>
          <w:iCs/>
          <w:spacing w:val="-6"/>
          <w:sz w:val="28"/>
          <w:szCs w:val="28"/>
          <w:lang w:val="en-US"/>
        </w:rPr>
        <w:t>E</w:t>
      </w:r>
      <w:r w:rsidRPr="00BF7705">
        <w:rPr>
          <w:i/>
          <w:iCs/>
          <w:spacing w:val="-6"/>
          <w:sz w:val="28"/>
          <w:szCs w:val="28"/>
          <w:lang w:val="uk-UA"/>
        </w:rPr>
        <w:t>.</w:t>
      </w:r>
      <w:r>
        <w:rPr>
          <w:i/>
          <w:iCs/>
          <w:spacing w:val="-6"/>
          <w:sz w:val="28"/>
          <w:szCs w:val="28"/>
          <w:lang w:val="en-US"/>
        </w:rPr>
        <w:t>P</w:t>
      </w:r>
      <w:r w:rsidRPr="00BF7705">
        <w:rPr>
          <w:i/>
          <w:iCs/>
          <w:spacing w:val="-6"/>
          <w:sz w:val="28"/>
          <w:szCs w:val="28"/>
          <w:lang w:val="uk-UA"/>
        </w:rPr>
        <w:t xml:space="preserve">. </w:t>
      </w:r>
      <w:r>
        <w:rPr>
          <w:i/>
          <w:iCs/>
          <w:spacing w:val="-6"/>
          <w:sz w:val="28"/>
          <w:szCs w:val="28"/>
          <w:lang w:val="en-US"/>
        </w:rPr>
        <w:t xml:space="preserve">(2003) </w:t>
      </w:r>
      <w:proofErr w:type="spellStart"/>
      <w:r w:rsidRPr="00BF7705">
        <w:rPr>
          <w:i/>
          <w:iCs/>
          <w:spacing w:val="-6"/>
          <w:sz w:val="28"/>
          <w:szCs w:val="28"/>
          <w:lang w:val="uk-UA"/>
        </w:rPr>
        <w:t>Marketing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 </w:t>
      </w:r>
      <w:proofErr w:type="spellStart"/>
      <w:r w:rsidRPr="00BF7705">
        <w:rPr>
          <w:i/>
          <w:iCs/>
          <w:spacing w:val="-6"/>
          <w:sz w:val="28"/>
          <w:szCs w:val="28"/>
          <w:lang w:val="uk-UA"/>
        </w:rPr>
        <w:t>research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, </w:t>
      </w:r>
      <w:proofErr w:type="spellStart"/>
      <w:r w:rsidRPr="00BF7705">
        <w:rPr>
          <w:i/>
          <w:iCs/>
          <w:spacing w:val="-6"/>
          <w:sz w:val="28"/>
          <w:szCs w:val="28"/>
          <w:lang w:val="uk-UA"/>
        </w:rPr>
        <w:t>theory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, </w:t>
      </w:r>
      <w:proofErr w:type="spellStart"/>
      <w:r w:rsidRPr="00BF7705">
        <w:rPr>
          <w:i/>
          <w:iCs/>
          <w:spacing w:val="-6"/>
          <w:sz w:val="28"/>
          <w:szCs w:val="28"/>
          <w:lang w:val="uk-UA"/>
        </w:rPr>
        <w:t>methodology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, </w:t>
      </w:r>
      <w:proofErr w:type="spellStart"/>
      <w:proofErr w:type="gramStart"/>
      <w:r w:rsidRPr="00BF7705">
        <w:rPr>
          <w:i/>
          <w:iCs/>
          <w:spacing w:val="-6"/>
          <w:sz w:val="28"/>
          <w:szCs w:val="28"/>
          <w:lang w:val="uk-UA"/>
        </w:rPr>
        <w:t>practice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 </w:t>
      </w:r>
      <w:r>
        <w:rPr>
          <w:i/>
          <w:iCs/>
          <w:spacing w:val="-6"/>
          <w:sz w:val="28"/>
          <w:szCs w:val="28"/>
          <w:lang w:val="uk-UA"/>
        </w:rPr>
        <w:t xml:space="preserve"> </w:t>
      </w:r>
      <w:r w:rsidRPr="00BF7705">
        <w:rPr>
          <w:i/>
          <w:iCs/>
          <w:spacing w:val="-6"/>
          <w:sz w:val="28"/>
          <w:szCs w:val="28"/>
          <w:lang w:val="uk-UA"/>
        </w:rPr>
        <w:t>[</w:t>
      </w:r>
      <w:proofErr w:type="spellStart"/>
      <w:proofErr w:type="gramEnd"/>
      <w:r>
        <w:rPr>
          <w:i/>
          <w:iCs/>
          <w:spacing w:val="-6"/>
          <w:sz w:val="28"/>
          <w:szCs w:val="28"/>
          <w:lang w:val="en-US"/>
        </w:rPr>
        <w:t>Marketingovie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pacing w:val="-6"/>
          <w:sz w:val="28"/>
          <w:szCs w:val="28"/>
          <w:lang w:val="en-US"/>
        </w:rPr>
        <w:t>issledovaniya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: </w:t>
      </w:r>
      <w:proofErr w:type="spellStart"/>
      <w:r>
        <w:rPr>
          <w:i/>
          <w:iCs/>
          <w:spacing w:val="-6"/>
          <w:sz w:val="28"/>
          <w:szCs w:val="28"/>
          <w:lang w:val="en-US"/>
        </w:rPr>
        <w:t>teoriya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pacing w:val="-6"/>
          <w:sz w:val="28"/>
          <w:szCs w:val="28"/>
          <w:lang w:val="en-US"/>
        </w:rPr>
        <w:t>metodologiya</w:t>
      </w:r>
      <w:proofErr w:type="spellEnd"/>
      <w:r w:rsidRPr="00BF7705">
        <w:rPr>
          <w:i/>
          <w:iCs/>
          <w:spacing w:val="-6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pacing w:val="-6"/>
          <w:sz w:val="28"/>
          <w:szCs w:val="28"/>
          <w:lang w:val="en-US"/>
        </w:rPr>
        <w:t>praktika</w:t>
      </w:r>
      <w:proofErr w:type="spellEnd"/>
      <w:r>
        <w:rPr>
          <w:i/>
          <w:iCs/>
          <w:spacing w:val="-6"/>
          <w:sz w:val="28"/>
          <w:szCs w:val="28"/>
          <w:lang w:val="en-US"/>
        </w:rPr>
        <w:t>].</w:t>
      </w:r>
      <w:r w:rsidR="00012DC2" w:rsidRPr="00BF7705">
        <w:rPr>
          <w:i/>
          <w:spacing w:val="-1"/>
          <w:sz w:val="28"/>
          <w:szCs w:val="28"/>
          <w:lang w:val="uk-UA"/>
        </w:rPr>
        <w:t xml:space="preserve"> М.:</w:t>
      </w:r>
      <w:r w:rsidR="00012DC2" w:rsidRPr="00BF7705">
        <w:rPr>
          <w:bCs/>
          <w:i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i/>
          <w:spacing w:val="-1"/>
          <w:sz w:val="28"/>
          <w:szCs w:val="28"/>
          <w:lang w:val="uk-UA"/>
        </w:rPr>
        <w:t>Finnews</w:t>
      </w:r>
      <w:proofErr w:type="spellEnd"/>
      <w:r w:rsidR="00012DC2" w:rsidRPr="00BF7705">
        <w:rPr>
          <w:i/>
          <w:spacing w:val="-13"/>
          <w:sz w:val="28"/>
          <w:szCs w:val="28"/>
          <w:lang w:val="uk-UA"/>
        </w:rPr>
        <w:t>.</w:t>
      </w:r>
    </w:p>
    <w:p w:rsidR="00012DC2" w:rsidRPr="00710C2F" w:rsidRDefault="00012DC2" w:rsidP="00B139E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spacing w:val="-1"/>
          <w:sz w:val="28"/>
          <w:szCs w:val="28"/>
          <w:lang w:val="uk-UA"/>
        </w:rPr>
      </w:pPr>
      <w:r w:rsidRPr="00710C2F">
        <w:rPr>
          <w:i/>
          <w:iCs/>
          <w:spacing w:val="-2"/>
          <w:sz w:val="28"/>
          <w:szCs w:val="28"/>
          <w:lang w:val="uk-UA"/>
        </w:rPr>
        <w:t>Е</w:t>
      </w:r>
      <w:proofErr w:type="spellStart"/>
      <w:r w:rsidR="00710C2F">
        <w:rPr>
          <w:i/>
          <w:iCs/>
          <w:spacing w:val="-2"/>
          <w:sz w:val="28"/>
          <w:szCs w:val="28"/>
          <w:lang w:val="en-US"/>
        </w:rPr>
        <w:t>fremova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r w:rsidR="00710C2F">
        <w:rPr>
          <w:i/>
          <w:iCs/>
          <w:spacing w:val="-2"/>
          <w:sz w:val="28"/>
          <w:szCs w:val="28"/>
          <w:lang w:val="en-US"/>
        </w:rPr>
        <w:t>M</w:t>
      </w:r>
      <w:r w:rsidR="00710C2F" w:rsidRPr="00710C2F">
        <w:rPr>
          <w:i/>
          <w:iCs/>
          <w:spacing w:val="-2"/>
          <w:sz w:val="28"/>
          <w:szCs w:val="28"/>
          <w:lang w:val="uk-UA"/>
        </w:rPr>
        <w:t>.</w:t>
      </w:r>
      <w:r w:rsidR="00710C2F">
        <w:rPr>
          <w:i/>
          <w:iCs/>
          <w:spacing w:val="-2"/>
          <w:sz w:val="28"/>
          <w:szCs w:val="28"/>
          <w:lang w:val="en-US"/>
        </w:rPr>
        <w:t>V</w:t>
      </w:r>
      <w:r w:rsidR="00710C2F" w:rsidRPr="00710C2F">
        <w:rPr>
          <w:i/>
          <w:iCs/>
          <w:spacing w:val="-2"/>
          <w:sz w:val="28"/>
          <w:szCs w:val="28"/>
          <w:lang w:val="uk-UA"/>
        </w:rPr>
        <w:t>.</w:t>
      </w:r>
      <w:r w:rsidR="00FE61B3">
        <w:rPr>
          <w:i/>
          <w:iCs/>
          <w:spacing w:val="-2"/>
          <w:sz w:val="28"/>
          <w:szCs w:val="28"/>
          <w:lang w:val="uk-UA"/>
        </w:rPr>
        <w:t xml:space="preserve"> (1999)</w:t>
      </w:r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Fundamentals </w:t>
      </w:r>
      <w:proofErr w:type="spellStart"/>
      <w:r w:rsidR="00710C2F" w:rsidRPr="00710C2F">
        <w:rPr>
          <w:i/>
          <w:iCs/>
          <w:spacing w:val="-2"/>
          <w:sz w:val="28"/>
          <w:szCs w:val="28"/>
          <w:lang w:val="uk-UA"/>
        </w:rPr>
        <w:t>of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proofErr w:type="spellStart"/>
      <w:r w:rsidR="00710C2F" w:rsidRPr="00710C2F">
        <w:rPr>
          <w:i/>
          <w:iCs/>
          <w:spacing w:val="-2"/>
          <w:sz w:val="28"/>
          <w:szCs w:val="28"/>
          <w:lang w:val="uk-UA"/>
        </w:rPr>
        <w:t>technology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proofErr w:type="spellStart"/>
      <w:r w:rsidR="00710C2F" w:rsidRPr="00710C2F">
        <w:rPr>
          <w:i/>
          <w:iCs/>
          <w:spacing w:val="-2"/>
          <w:sz w:val="28"/>
          <w:szCs w:val="28"/>
          <w:lang w:val="uk-UA"/>
        </w:rPr>
        <w:t>tourist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proofErr w:type="spellStart"/>
      <w:r w:rsidR="00710C2F" w:rsidRPr="00710C2F">
        <w:rPr>
          <w:i/>
          <w:iCs/>
          <w:spacing w:val="-2"/>
          <w:sz w:val="28"/>
          <w:szCs w:val="28"/>
          <w:lang w:val="uk-UA"/>
        </w:rPr>
        <w:t>business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r w:rsidR="00FE61B3">
        <w:rPr>
          <w:i/>
          <w:iCs/>
          <w:spacing w:val="-2"/>
          <w:sz w:val="28"/>
          <w:szCs w:val="28"/>
          <w:lang w:val="uk-UA"/>
        </w:rPr>
        <w:t xml:space="preserve"> </w:t>
      </w:r>
      <w:r w:rsidR="00710C2F" w:rsidRPr="00710C2F">
        <w:rPr>
          <w:i/>
          <w:iCs/>
          <w:spacing w:val="-2"/>
          <w:sz w:val="28"/>
          <w:szCs w:val="28"/>
          <w:lang w:val="uk-UA"/>
        </w:rPr>
        <w:t>[</w:t>
      </w:r>
      <w:proofErr w:type="spellStart"/>
      <w:r w:rsidR="00710C2F">
        <w:rPr>
          <w:i/>
          <w:iCs/>
          <w:spacing w:val="-2"/>
          <w:sz w:val="28"/>
          <w:szCs w:val="28"/>
          <w:lang w:val="en-US"/>
        </w:rPr>
        <w:t>Osnovi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proofErr w:type="spellStart"/>
      <w:r w:rsidR="00710C2F">
        <w:rPr>
          <w:i/>
          <w:iCs/>
          <w:spacing w:val="-2"/>
          <w:sz w:val="28"/>
          <w:szCs w:val="28"/>
          <w:lang w:val="en-US"/>
        </w:rPr>
        <w:t>tehnologii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proofErr w:type="spellStart"/>
      <w:r w:rsidR="00710C2F">
        <w:rPr>
          <w:i/>
          <w:iCs/>
          <w:spacing w:val="-2"/>
          <w:sz w:val="28"/>
          <w:szCs w:val="28"/>
          <w:lang w:val="en-US"/>
        </w:rPr>
        <w:t>turisticheskogo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proofErr w:type="spellStart"/>
      <w:r w:rsidR="00710C2F">
        <w:rPr>
          <w:i/>
          <w:iCs/>
          <w:spacing w:val="-2"/>
          <w:sz w:val="28"/>
          <w:szCs w:val="28"/>
          <w:lang w:val="en-US"/>
        </w:rPr>
        <w:t>biznesa</w:t>
      </w:r>
      <w:proofErr w:type="spellEnd"/>
      <w:r w:rsidR="00710C2F" w:rsidRPr="00710C2F">
        <w:rPr>
          <w:i/>
          <w:iCs/>
          <w:spacing w:val="-2"/>
          <w:sz w:val="28"/>
          <w:szCs w:val="28"/>
          <w:lang w:val="uk-UA"/>
        </w:rPr>
        <w:t>]</w:t>
      </w:r>
      <w:r w:rsidR="00FE61B3">
        <w:rPr>
          <w:i/>
          <w:iCs/>
          <w:spacing w:val="-2"/>
          <w:sz w:val="28"/>
          <w:szCs w:val="28"/>
          <w:lang w:val="uk-UA"/>
        </w:rPr>
        <w:t>.</w:t>
      </w:r>
      <w:r w:rsidR="00710C2F" w:rsidRPr="00710C2F">
        <w:rPr>
          <w:i/>
          <w:iCs/>
          <w:spacing w:val="-2"/>
          <w:sz w:val="28"/>
          <w:szCs w:val="28"/>
          <w:lang w:val="uk-UA"/>
        </w:rPr>
        <w:t xml:space="preserve"> </w:t>
      </w:r>
      <w:r w:rsidRPr="00710C2F">
        <w:rPr>
          <w:i/>
          <w:spacing w:val="-1"/>
          <w:sz w:val="28"/>
          <w:szCs w:val="28"/>
          <w:lang w:val="uk-UA"/>
        </w:rPr>
        <w:t xml:space="preserve">М.: </w:t>
      </w:r>
      <w:proofErr w:type="spellStart"/>
      <w:r w:rsidR="00FE61B3">
        <w:rPr>
          <w:i/>
          <w:spacing w:val="-1"/>
          <w:sz w:val="28"/>
          <w:szCs w:val="28"/>
          <w:lang w:val="uk-UA"/>
        </w:rPr>
        <w:t>P</w:t>
      </w:r>
      <w:r w:rsidR="00FE61B3" w:rsidRPr="00FE61B3">
        <w:rPr>
          <w:i/>
          <w:spacing w:val="-1"/>
          <w:sz w:val="28"/>
          <w:szCs w:val="28"/>
          <w:lang w:val="uk-UA"/>
        </w:rPr>
        <w:t>ublishing</w:t>
      </w:r>
      <w:proofErr w:type="spellEnd"/>
      <w:r w:rsidR="00FE61B3" w:rsidRPr="00FE61B3">
        <w:rPr>
          <w:i/>
          <w:spacing w:val="-1"/>
          <w:sz w:val="28"/>
          <w:szCs w:val="28"/>
          <w:lang w:val="uk-UA"/>
        </w:rPr>
        <w:t xml:space="preserve"> </w:t>
      </w:r>
      <w:proofErr w:type="spellStart"/>
      <w:r w:rsidR="00FE61B3" w:rsidRPr="00FE61B3">
        <w:rPr>
          <w:i/>
          <w:spacing w:val="-1"/>
          <w:sz w:val="28"/>
          <w:szCs w:val="28"/>
          <w:lang w:val="uk-UA"/>
        </w:rPr>
        <w:t>house</w:t>
      </w:r>
      <w:proofErr w:type="spellEnd"/>
      <w:r w:rsidR="00FE61B3" w:rsidRPr="00FE61B3">
        <w:rPr>
          <w:i/>
          <w:spacing w:val="-1"/>
          <w:sz w:val="28"/>
          <w:szCs w:val="28"/>
          <w:lang w:val="uk-UA"/>
        </w:rPr>
        <w:t xml:space="preserve"> </w:t>
      </w:r>
      <w:r w:rsidR="00FE61B3">
        <w:rPr>
          <w:i/>
          <w:spacing w:val="-1"/>
          <w:sz w:val="28"/>
          <w:szCs w:val="28"/>
          <w:lang w:val="uk-UA"/>
        </w:rPr>
        <w:t>«</w:t>
      </w:r>
      <w:r w:rsidR="00FE61B3">
        <w:rPr>
          <w:i/>
          <w:spacing w:val="-1"/>
          <w:sz w:val="28"/>
          <w:szCs w:val="28"/>
          <w:lang w:val="en-US"/>
        </w:rPr>
        <w:t>Os</w:t>
      </w:r>
      <w:r w:rsidRPr="00710C2F">
        <w:rPr>
          <w:i/>
          <w:spacing w:val="-1"/>
          <w:sz w:val="28"/>
          <w:szCs w:val="28"/>
          <w:lang w:val="uk-UA"/>
        </w:rPr>
        <w:t>-89».</w:t>
      </w:r>
    </w:p>
    <w:p w:rsidR="00012DC2" w:rsidRPr="00012DC2" w:rsidRDefault="00FE61B3" w:rsidP="00B139EA">
      <w:pPr>
        <w:pStyle w:val="a7"/>
        <w:numPr>
          <w:ilvl w:val="0"/>
          <w:numId w:val="2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en-US"/>
        </w:rPr>
        <w:t>Kanischenko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O</w:t>
      </w:r>
      <w:r w:rsidRPr="00FE61B3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en-US"/>
        </w:rPr>
        <w:t>L</w:t>
      </w:r>
      <w:r w:rsidRPr="00FE61B3">
        <w:rPr>
          <w:i/>
          <w:sz w:val="28"/>
          <w:szCs w:val="28"/>
          <w:lang w:val="uk-UA"/>
        </w:rPr>
        <w:t xml:space="preserve">. (2006) </w:t>
      </w:r>
      <w:proofErr w:type="spellStart"/>
      <w:r w:rsidRPr="00FE61B3">
        <w:rPr>
          <w:i/>
          <w:sz w:val="28"/>
          <w:szCs w:val="28"/>
          <w:lang w:val="uk-UA"/>
        </w:rPr>
        <w:t>The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subjects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of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international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marketing</w:t>
      </w:r>
      <w:proofErr w:type="spellEnd"/>
      <w:r w:rsidRPr="00FE61B3">
        <w:rPr>
          <w:i/>
          <w:sz w:val="28"/>
          <w:szCs w:val="28"/>
          <w:lang w:val="uk-UA"/>
        </w:rPr>
        <w:t xml:space="preserve">: </w:t>
      </w:r>
      <w:proofErr w:type="spellStart"/>
      <w:r w:rsidRPr="00FE61B3">
        <w:rPr>
          <w:i/>
          <w:sz w:val="28"/>
          <w:szCs w:val="28"/>
          <w:lang w:val="uk-UA"/>
        </w:rPr>
        <w:t>features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of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managerial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functions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in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the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conditions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of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FE61B3">
        <w:rPr>
          <w:i/>
          <w:sz w:val="28"/>
          <w:szCs w:val="28"/>
          <w:lang w:val="uk-UA"/>
        </w:rPr>
        <w:t>globalization</w:t>
      </w:r>
      <w:proofErr w:type="spellEnd"/>
      <w:r w:rsidRPr="00FE61B3">
        <w:rPr>
          <w:i/>
          <w:sz w:val="28"/>
          <w:szCs w:val="28"/>
          <w:lang w:val="uk-UA"/>
        </w:rPr>
        <w:t xml:space="preserve">  [</w:t>
      </w:r>
      <w:proofErr w:type="spellStart"/>
      <w:proofErr w:type="gramEnd"/>
      <w:r>
        <w:rPr>
          <w:i/>
          <w:sz w:val="28"/>
          <w:szCs w:val="28"/>
          <w:lang w:val="en-US"/>
        </w:rPr>
        <w:t>Subyekti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mignarodnogo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lastRenderedPageBreak/>
        <w:t>marketing</w:t>
      </w:r>
      <w:r w:rsidRPr="00FE61B3"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Osoblivosti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upravlins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funkciy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v</w:t>
      </w:r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umovah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globalizaciy</w:t>
      </w:r>
      <w:proofErr w:type="spellEnd"/>
      <w:r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The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formation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of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market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relations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in</w:t>
      </w:r>
      <w:proofErr w:type="spellEnd"/>
      <w:r w:rsidRPr="00FE61B3">
        <w:rPr>
          <w:i/>
          <w:sz w:val="28"/>
          <w:szCs w:val="28"/>
          <w:lang w:val="uk-UA"/>
        </w:rPr>
        <w:t xml:space="preserve"> </w:t>
      </w:r>
      <w:proofErr w:type="spellStart"/>
      <w:r w:rsidRPr="00FE61B3">
        <w:rPr>
          <w:i/>
          <w:sz w:val="28"/>
          <w:szCs w:val="28"/>
          <w:lang w:val="uk-UA"/>
        </w:rPr>
        <w:t>Ukraine</w:t>
      </w:r>
      <w:proofErr w:type="spellEnd"/>
      <w:r>
        <w:rPr>
          <w:i/>
          <w:sz w:val="28"/>
          <w:szCs w:val="28"/>
          <w:lang w:val="en-US"/>
        </w:rPr>
        <w:t>.</w:t>
      </w:r>
      <w:r w:rsidR="00012DC2" w:rsidRPr="00FE61B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P</w:t>
      </w:r>
      <w:r w:rsidR="00012DC2" w:rsidRPr="00FE61B3">
        <w:rPr>
          <w:i/>
          <w:sz w:val="28"/>
          <w:szCs w:val="28"/>
          <w:lang w:val="uk-UA"/>
        </w:rPr>
        <w:t>.16-19.</w:t>
      </w:r>
    </w:p>
    <w:p w:rsidR="00012DC2" w:rsidRPr="00EC36F6" w:rsidRDefault="00FE61B3" w:rsidP="00B139EA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iCs/>
          <w:spacing w:val="-3"/>
          <w:sz w:val="28"/>
          <w:szCs w:val="28"/>
          <w:lang w:val="en-US"/>
        </w:rPr>
        <w:t>Markova</w:t>
      </w:r>
      <w:r w:rsidRPr="00EC36F6">
        <w:rPr>
          <w:i/>
          <w:iCs/>
          <w:spacing w:val="-3"/>
          <w:sz w:val="28"/>
          <w:szCs w:val="28"/>
          <w:lang w:val="uk-UA"/>
        </w:rPr>
        <w:t xml:space="preserve"> </w:t>
      </w:r>
      <w:r>
        <w:rPr>
          <w:i/>
          <w:iCs/>
          <w:spacing w:val="-3"/>
          <w:sz w:val="28"/>
          <w:szCs w:val="28"/>
          <w:lang w:val="en-US"/>
        </w:rPr>
        <w:t>V</w:t>
      </w:r>
      <w:r w:rsidRPr="00EC36F6">
        <w:rPr>
          <w:i/>
          <w:iCs/>
          <w:spacing w:val="-3"/>
          <w:sz w:val="28"/>
          <w:szCs w:val="28"/>
          <w:lang w:val="uk-UA"/>
        </w:rPr>
        <w:t>.</w:t>
      </w:r>
      <w:r>
        <w:rPr>
          <w:i/>
          <w:iCs/>
          <w:spacing w:val="-3"/>
          <w:sz w:val="28"/>
          <w:szCs w:val="28"/>
          <w:lang w:val="en-US"/>
        </w:rPr>
        <w:t>M</w:t>
      </w:r>
      <w:r w:rsidRPr="00EC36F6">
        <w:rPr>
          <w:i/>
          <w:iCs/>
          <w:spacing w:val="-3"/>
          <w:sz w:val="28"/>
          <w:szCs w:val="28"/>
          <w:lang w:val="uk-UA"/>
        </w:rPr>
        <w:t>.</w:t>
      </w:r>
      <w:r w:rsidR="00EC36F6">
        <w:rPr>
          <w:i/>
          <w:iCs/>
          <w:spacing w:val="-3"/>
          <w:sz w:val="28"/>
          <w:szCs w:val="28"/>
          <w:lang w:val="uk-UA"/>
        </w:rPr>
        <w:t xml:space="preserve"> (1996) </w:t>
      </w:r>
      <w:proofErr w:type="spellStart"/>
      <w:r w:rsidR="00EC36F6" w:rsidRPr="00EC36F6">
        <w:rPr>
          <w:i/>
          <w:iCs/>
          <w:spacing w:val="-3"/>
          <w:sz w:val="28"/>
          <w:szCs w:val="28"/>
          <w:lang w:val="uk-UA"/>
        </w:rPr>
        <w:t>Finance</w:t>
      </w:r>
      <w:proofErr w:type="spellEnd"/>
      <w:r w:rsidR="00EC36F6" w:rsidRPr="00EC36F6">
        <w:rPr>
          <w:i/>
          <w:iCs/>
          <w:spacing w:val="-3"/>
          <w:sz w:val="28"/>
          <w:szCs w:val="28"/>
          <w:lang w:val="uk-UA"/>
        </w:rPr>
        <w:t xml:space="preserve"> </w:t>
      </w:r>
      <w:proofErr w:type="spellStart"/>
      <w:r w:rsidR="00EC36F6" w:rsidRPr="00EC36F6">
        <w:rPr>
          <w:i/>
          <w:iCs/>
          <w:spacing w:val="-3"/>
          <w:sz w:val="28"/>
          <w:szCs w:val="28"/>
          <w:lang w:val="uk-UA"/>
        </w:rPr>
        <w:t>and</w:t>
      </w:r>
      <w:proofErr w:type="spellEnd"/>
      <w:r w:rsidR="00EC36F6" w:rsidRPr="00EC36F6">
        <w:rPr>
          <w:i/>
          <w:iCs/>
          <w:spacing w:val="-3"/>
          <w:sz w:val="28"/>
          <w:szCs w:val="28"/>
          <w:lang w:val="uk-UA"/>
        </w:rPr>
        <w:t xml:space="preserve"> </w:t>
      </w:r>
      <w:r w:rsidR="00EC36F6" w:rsidRPr="00EC36F6">
        <w:rPr>
          <w:i/>
          <w:iCs/>
          <w:spacing w:val="-3"/>
          <w:sz w:val="28"/>
          <w:szCs w:val="28"/>
          <w:lang w:val="en-US"/>
        </w:rPr>
        <w:t>Marketing</w:t>
      </w:r>
      <w:r w:rsidR="00EC36F6" w:rsidRPr="00EC36F6">
        <w:rPr>
          <w:i/>
          <w:iCs/>
          <w:spacing w:val="-3"/>
          <w:sz w:val="28"/>
          <w:szCs w:val="28"/>
          <w:lang w:val="uk-UA"/>
        </w:rPr>
        <w:t xml:space="preserve"> </w:t>
      </w:r>
      <w:proofErr w:type="gramStart"/>
      <w:r w:rsidR="00EC36F6" w:rsidRPr="00EC36F6">
        <w:rPr>
          <w:i/>
          <w:iCs/>
          <w:spacing w:val="-3"/>
          <w:sz w:val="28"/>
          <w:szCs w:val="28"/>
          <w:lang w:val="en-US"/>
        </w:rPr>
        <w:t>services</w:t>
      </w:r>
      <w:r w:rsidR="00EC36F6" w:rsidRPr="00EC36F6">
        <w:rPr>
          <w:i/>
          <w:iCs/>
          <w:spacing w:val="-3"/>
          <w:sz w:val="28"/>
          <w:szCs w:val="28"/>
          <w:lang w:val="uk-UA"/>
        </w:rPr>
        <w:t xml:space="preserve"> </w:t>
      </w:r>
      <w:r w:rsidR="00EC36F6">
        <w:rPr>
          <w:i/>
          <w:iCs/>
          <w:spacing w:val="-3"/>
          <w:sz w:val="28"/>
          <w:szCs w:val="28"/>
          <w:lang w:val="uk-UA"/>
        </w:rPr>
        <w:t xml:space="preserve"> </w:t>
      </w:r>
      <w:r w:rsidRPr="00EC36F6">
        <w:rPr>
          <w:i/>
          <w:iCs/>
          <w:spacing w:val="-3"/>
          <w:sz w:val="28"/>
          <w:szCs w:val="28"/>
          <w:lang w:val="uk-UA"/>
        </w:rPr>
        <w:t>[</w:t>
      </w:r>
      <w:proofErr w:type="gramEnd"/>
      <w:r>
        <w:rPr>
          <w:i/>
          <w:iCs/>
          <w:spacing w:val="-3"/>
          <w:sz w:val="28"/>
          <w:szCs w:val="28"/>
          <w:lang w:val="en-US"/>
        </w:rPr>
        <w:t>Marketing</w:t>
      </w:r>
      <w:r w:rsidRPr="00EC36F6">
        <w:rPr>
          <w:i/>
          <w:iCs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pacing w:val="-3"/>
          <w:sz w:val="28"/>
          <w:szCs w:val="28"/>
          <w:lang w:val="en-US"/>
        </w:rPr>
        <w:t>uslug</w:t>
      </w:r>
      <w:proofErr w:type="spellEnd"/>
      <w:r w:rsidR="00EC36F6" w:rsidRPr="00EC36F6">
        <w:rPr>
          <w:i/>
          <w:iCs/>
          <w:spacing w:val="-3"/>
          <w:sz w:val="28"/>
          <w:szCs w:val="28"/>
          <w:lang w:val="en-US"/>
        </w:rPr>
        <w:t>]</w:t>
      </w:r>
      <w:r w:rsidR="00EC36F6">
        <w:rPr>
          <w:i/>
          <w:iCs/>
          <w:spacing w:val="-3"/>
          <w:sz w:val="28"/>
          <w:szCs w:val="28"/>
          <w:lang w:val="uk-UA"/>
        </w:rPr>
        <w:t>.</w:t>
      </w:r>
      <w:r w:rsidR="00012DC2" w:rsidRPr="00EC36F6">
        <w:rPr>
          <w:i/>
          <w:spacing w:val="-3"/>
          <w:sz w:val="28"/>
          <w:szCs w:val="28"/>
          <w:lang w:val="uk-UA"/>
        </w:rPr>
        <w:t xml:space="preserve"> М.: </w:t>
      </w:r>
      <w:proofErr w:type="spellStart"/>
      <w:r w:rsidR="00EC36F6" w:rsidRPr="00EC36F6">
        <w:rPr>
          <w:i/>
          <w:spacing w:val="-3"/>
          <w:sz w:val="28"/>
          <w:szCs w:val="28"/>
          <w:lang w:val="uk-UA"/>
        </w:rPr>
        <w:t>Finance</w:t>
      </w:r>
      <w:proofErr w:type="spellEnd"/>
      <w:r w:rsidR="00EC36F6" w:rsidRPr="00EC36F6">
        <w:rPr>
          <w:i/>
          <w:spacing w:val="-3"/>
          <w:sz w:val="28"/>
          <w:szCs w:val="28"/>
          <w:lang w:val="uk-UA"/>
        </w:rPr>
        <w:t xml:space="preserve"> </w:t>
      </w:r>
      <w:proofErr w:type="spellStart"/>
      <w:r w:rsidR="00EC36F6" w:rsidRPr="00EC36F6">
        <w:rPr>
          <w:i/>
          <w:spacing w:val="-3"/>
          <w:sz w:val="28"/>
          <w:szCs w:val="28"/>
          <w:lang w:val="uk-UA"/>
        </w:rPr>
        <w:t>and</w:t>
      </w:r>
      <w:proofErr w:type="spellEnd"/>
      <w:r w:rsidR="00EC36F6" w:rsidRPr="00EC36F6">
        <w:rPr>
          <w:i/>
          <w:spacing w:val="-3"/>
          <w:sz w:val="28"/>
          <w:szCs w:val="28"/>
          <w:lang w:val="uk-UA"/>
        </w:rPr>
        <w:t xml:space="preserve"> </w:t>
      </w:r>
      <w:proofErr w:type="spellStart"/>
      <w:r w:rsidR="00EC36F6" w:rsidRPr="00EC36F6">
        <w:rPr>
          <w:i/>
          <w:spacing w:val="-3"/>
          <w:sz w:val="28"/>
          <w:szCs w:val="28"/>
          <w:lang w:val="uk-UA"/>
        </w:rPr>
        <w:t>statistea</w:t>
      </w:r>
      <w:proofErr w:type="spellEnd"/>
      <w:r w:rsidR="00EC36F6">
        <w:rPr>
          <w:i/>
          <w:spacing w:val="-3"/>
          <w:sz w:val="28"/>
          <w:szCs w:val="28"/>
          <w:lang w:val="en-US"/>
        </w:rPr>
        <w:t>k</w:t>
      </w:r>
      <w:r w:rsidR="00012DC2" w:rsidRPr="00EC36F6">
        <w:rPr>
          <w:i/>
          <w:spacing w:val="-4"/>
          <w:sz w:val="28"/>
          <w:szCs w:val="28"/>
          <w:lang w:val="uk-UA"/>
        </w:rPr>
        <w:t>.</w:t>
      </w:r>
    </w:p>
    <w:p w:rsidR="00012DC2" w:rsidRPr="008A37E5" w:rsidRDefault="008A37E5" w:rsidP="00B139E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10"/>
          <w:sz w:val="28"/>
          <w:szCs w:val="28"/>
          <w:lang w:val="uk-UA"/>
        </w:rPr>
      </w:pPr>
      <w:proofErr w:type="spellStart"/>
      <w:r>
        <w:rPr>
          <w:i/>
          <w:iCs/>
          <w:color w:val="000000"/>
          <w:spacing w:val="-8"/>
          <w:sz w:val="28"/>
          <w:szCs w:val="28"/>
          <w:lang w:val="en-US"/>
        </w:rPr>
        <w:t>Moiseeva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pacing w:val="-8"/>
          <w:sz w:val="28"/>
          <w:szCs w:val="28"/>
          <w:lang w:val="en-US"/>
        </w:rPr>
        <w:t>N</w:t>
      </w:r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>.</w:t>
      </w:r>
      <w:r>
        <w:rPr>
          <w:i/>
          <w:iCs/>
          <w:color w:val="000000"/>
          <w:spacing w:val="-8"/>
          <w:sz w:val="28"/>
          <w:szCs w:val="28"/>
          <w:lang w:val="en-US"/>
        </w:rPr>
        <w:t>K</w:t>
      </w:r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. (2001) </w:t>
      </w:r>
      <w:proofErr w:type="spellStart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>Strategic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>management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>of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>tourist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>firm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[</w:t>
      </w:r>
      <w:proofErr w:type="spellStart"/>
      <w:r>
        <w:rPr>
          <w:i/>
          <w:iCs/>
          <w:color w:val="000000"/>
          <w:spacing w:val="-8"/>
          <w:sz w:val="28"/>
          <w:szCs w:val="28"/>
          <w:lang w:val="en-US"/>
        </w:rPr>
        <w:t>Strategicheskoe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0000"/>
          <w:spacing w:val="-8"/>
          <w:sz w:val="28"/>
          <w:szCs w:val="28"/>
          <w:lang w:val="en-US"/>
        </w:rPr>
        <w:t>upravlenie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0000"/>
          <w:spacing w:val="-8"/>
          <w:sz w:val="28"/>
          <w:szCs w:val="28"/>
          <w:lang w:val="en-US"/>
        </w:rPr>
        <w:t>turisticheskoi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0000"/>
          <w:spacing w:val="-8"/>
          <w:sz w:val="28"/>
          <w:szCs w:val="28"/>
          <w:lang w:val="en-US"/>
        </w:rPr>
        <w:t>firmoi</w:t>
      </w:r>
      <w:proofErr w:type="spellEnd"/>
      <w:r w:rsidRPr="008A37E5">
        <w:rPr>
          <w:i/>
          <w:iCs/>
          <w:color w:val="000000"/>
          <w:spacing w:val="-8"/>
          <w:sz w:val="28"/>
          <w:szCs w:val="28"/>
          <w:lang w:val="uk-UA"/>
        </w:rPr>
        <w:t>]</w:t>
      </w:r>
      <w:r w:rsidR="00012DC2" w:rsidRPr="008A37E5">
        <w:rPr>
          <w:i/>
          <w:color w:val="000000"/>
          <w:spacing w:val="-8"/>
          <w:sz w:val="28"/>
          <w:szCs w:val="28"/>
          <w:lang w:val="uk-UA"/>
        </w:rPr>
        <w:t xml:space="preserve"> </w:t>
      </w:r>
      <w:proofErr w:type="gramStart"/>
      <w:r w:rsidR="00012DC2" w:rsidRPr="008A37E5">
        <w:rPr>
          <w:i/>
          <w:color w:val="000000"/>
          <w:spacing w:val="-8"/>
          <w:sz w:val="28"/>
          <w:szCs w:val="28"/>
          <w:lang w:val="uk-UA"/>
        </w:rPr>
        <w:t>М.:</w:t>
      </w:r>
      <w:proofErr w:type="gramEnd"/>
      <w:r w:rsidR="00012DC2" w:rsidRPr="008A37E5">
        <w:rPr>
          <w:i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A37E5">
        <w:rPr>
          <w:i/>
          <w:color w:val="000000"/>
          <w:spacing w:val="-8"/>
          <w:sz w:val="28"/>
          <w:szCs w:val="28"/>
          <w:lang w:val="uk-UA"/>
        </w:rPr>
        <w:t>Fìnansy</w:t>
      </w:r>
      <w:proofErr w:type="spellEnd"/>
      <w:r w:rsidRPr="008A37E5">
        <w:rPr>
          <w:i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A37E5">
        <w:rPr>
          <w:i/>
          <w:color w:val="000000"/>
          <w:spacing w:val="-8"/>
          <w:sz w:val="28"/>
          <w:szCs w:val="28"/>
          <w:lang w:val="uk-UA"/>
        </w:rPr>
        <w:t>and</w:t>
      </w:r>
      <w:proofErr w:type="spellEnd"/>
      <w:r w:rsidRPr="008A37E5">
        <w:rPr>
          <w:i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8A37E5">
        <w:rPr>
          <w:i/>
          <w:color w:val="000000"/>
          <w:spacing w:val="-8"/>
          <w:sz w:val="28"/>
          <w:szCs w:val="28"/>
          <w:lang w:val="uk-UA"/>
        </w:rPr>
        <w:t>statistics</w:t>
      </w:r>
      <w:proofErr w:type="spellEnd"/>
      <w:r w:rsidR="00012DC2" w:rsidRPr="008A37E5">
        <w:rPr>
          <w:i/>
          <w:color w:val="000000"/>
          <w:spacing w:val="-8"/>
          <w:sz w:val="28"/>
          <w:szCs w:val="28"/>
          <w:lang w:val="uk-UA"/>
        </w:rPr>
        <w:t>.</w:t>
      </w:r>
    </w:p>
    <w:p w:rsidR="00012DC2" w:rsidRPr="00012DC2" w:rsidRDefault="008A37E5" w:rsidP="00B139EA">
      <w:pPr>
        <w:pStyle w:val="a7"/>
        <w:numPr>
          <w:ilvl w:val="0"/>
          <w:numId w:val="2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Pankruhin</w:t>
      </w:r>
      <w:proofErr w:type="spellEnd"/>
      <w:r w:rsidRPr="00BE5CBE">
        <w:rPr>
          <w:i/>
          <w:sz w:val="28"/>
          <w:szCs w:val="28"/>
          <w:lang w:val="uk-UA"/>
        </w:rPr>
        <w:t xml:space="preserve"> </w:t>
      </w:r>
      <w:r w:rsidR="00012DC2" w:rsidRPr="00012DC2">
        <w:rPr>
          <w:i/>
          <w:sz w:val="28"/>
          <w:szCs w:val="28"/>
          <w:lang w:val="uk-UA"/>
        </w:rPr>
        <w:t xml:space="preserve"> А.</w:t>
      </w:r>
      <w:r w:rsidR="00BE5CBE">
        <w:rPr>
          <w:i/>
          <w:sz w:val="28"/>
          <w:szCs w:val="28"/>
          <w:lang w:val="en-US"/>
        </w:rPr>
        <w:t>P</w:t>
      </w:r>
      <w:proofErr w:type="gramEnd"/>
      <w:r w:rsidR="00012DC2" w:rsidRPr="00012DC2">
        <w:rPr>
          <w:i/>
          <w:sz w:val="28"/>
          <w:szCs w:val="28"/>
          <w:lang w:val="uk-UA"/>
        </w:rPr>
        <w:t xml:space="preserve">. </w:t>
      </w:r>
      <w:r w:rsidR="00BE5CBE">
        <w:rPr>
          <w:i/>
          <w:sz w:val="28"/>
          <w:szCs w:val="28"/>
          <w:lang w:val="en-US"/>
        </w:rPr>
        <w:t xml:space="preserve">(2002) </w:t>
      </w:r>
      <w:proofErr w:type="spellStart"/>
      <w:r w:rsidR="00BE5CBE" w:rsidRPr="00BE5CBE">
        <w:rPr>
          <w:i/>
          <w:sz w:val="28"/>
          <w:szCs w:val="28"/>
          <w:lang w:val="uk-UA"/>
        </w:rPr>
        <w:t>Marketing</w:t>
      </w:r>
      <w:proofErr w:type="spellEnd"/>
      <w:r w:rsidR="00BE5CBE">
        <w:rPr>
          <w:i/>
          <w:sz w:val="28"/>
          <w:szCs w:val="28"/>
          <w:lang w:val="en-US"/>
        </w:rPr>
        <w:t xml:space="preserve"> [Marketing] </w:t>
      </w:r>
      <w:r w:rsidR="00012DC2" w:rsidRPr="00012DC2">
        <w:rPr>
          <w:i/>
          <w:sz w:val="28"/>
          <w:szCs w:val="28"/>
          <w:lang w:val="uk-UA"/>
        </w:rPr>
        <w:t xml:space="preserve">М.: </w:t>
      </w:r>
      <w:r w:rsidR="00BE5CBE">
        <w:rPr>
          <w:i/>
          <w:sz w:val="28"/>
          <w:szCs w:val="28"/>
          <w:lang w:val="en-US"/>
        </w:rPr>
        <w:t xml:space="preserve">ICF OMEGA </w:t>
      </w:r>
      <w:r w:rsidR="00012DC2" w:rsidRPr="00012DC2">
        <w:rPr>
          <w:i/>
          <w:sz w:val="28"/>
          <w:szCs w:val="28"/>
          <w:lang w:val="uk-UA"/>
        </w:rPr>
        <w:t xml:space="preserve"> 656 с.</w:t>
      </w:r>
    </w:p>
    <w:p w:rsidR="00012DC2" w:rsidRPr="00012DC2" w:rsidRDefault="00BE5CBE" w:rsidP="00B139EA">
      <w:pPr>
        <w:pStyle w:val="a7"/>
        <w:numPr>
          <w:ilvl w:val="0"/>
          <w:numId w:val="2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en-US"/>
        </w:rPr>
        <w:t>Filipenko</w:t>
      </w:r>
      <w:proofErr w:type="spellEnd"/>
      <w:r w:rsidR="00012DC2" w:rsidRPr="00012DC2">
        <w:rPr>
          <w:i/>
          <w:sz w:val="28"/>
          <w:szCs w:val="28"/>
          <w:lang w:val="uk-UA"/>
        </w:rPr>
        <w:t xml:space="preserve"> А</w:t>
      </w:r>
      <w:r w:rsidRPr="00BE5CB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en-US"/>
        </w:rPr>
        <w:t>S</w:t>
      </w:r>
      <w:r w:rsidR="00012DC2" w:rsidRPr="00012DC2">
        <w:rPr>
          <w:i/>
          <w:sz w:val="28"/>
          <w:szCs w:val="28"/>
          <w:lang w:val="uk-UA"/>
        </w:rPr>
        <w:t>.</w:t>
      </w:r>
      <w:r w:rsidR="00E71B76" w:rsidRPr="00E71B76">
        <w:rPr>
          <w:i/>
          <w:sz w:val="28"/>
          <w:szCs w:val="28"/>
          <w:lang w:val="uk-UA"/>
        </w:rPr>
        <w:t xml:space="preserve">, </w:t>
      </w:r>
      <w:proofErr w:type="spellStart"/>
      <w:r w:rsidR="00E71B76">
        <w:rPr>
          <w:i/>
          <w:sz w:val="28"/>
          <w:szCs w:val="28"/>
          <w:lang w:val="en-US"/>
        </w:rPr>
        <w:t>Rogach</w:t>
      </w:r>
      <w:proofErr w:type="spellEnd"/>
      <w:r w:rsidR="00E71B76" w:rsidRPr="00E71B76">
        <w:rPr>
          <w:i/>
          <w:sz w:val="28"/>
          <w:szCs w:val="28"/>
          <w:lang w:val="uk-UA"/>
        </w:rPr>
        <w:t xml:space="preserve"> </w:t>
      </w:r>
      <w:r w:rsidR="00E71B76">
        <w:rPr>
          <w:i/>
          <w:sz w:val="28"/>
          <w:szCs w:val="28"/>
          <w:lang w:val="en-US"/>
        </w:rPr>
        <w:t>O</w:t>
      </w:r>
      <w:r w:rsidR="00E71B76" w:rsidRPr="00E71B76">
        <w:rPr>
          <w:i/>
          <w:sz w:val="28"/>
          <w:szCs w:val="28"/>
          <w:lang w:val="uk-UA"/>
        </w:rPr>
        <w:t>.</w:t>
      </w:r>
      <w:r w:rsidR="00E71B76">
        <w:rPr>
          <w:i/>
          <w:sz w:val="28"/>
          <w:szCs w:val="28"/>
          <w:lang w:val="en-US"/>
        </w:rPr>
        <w:t>I</w:t>
      </w:r>
      <w:r w:rsidR="00E71B76" w:rsidRPr="00E71B76">
        <w:rPr>
          <w:i/>
          <w:sz w:val="28"/>
          <w:szCs w:val="28"/>
          <w:lang w:val="uk-UA"/>
        </w:rPr>
        <w:t xml:space="preserve">., </w:t>
      </w:r>
      <w:proofErr w:type="spellStart"/>
      <w:r w:rsidR="00E71B76">
        <w:rPr>
          <w:i/>
          <w:sz w:val="28"/>
          <w:szCs w:val="28"/>
          <w:lang w:val="en-US"/>
        </w:rPr>
        <w:t>Shnirkov</w:t>
      </w:r>
      <w:proofErr w:type="spellEnd"/>
      <w:r w:rsidR="00E71B76" w:rsidRPr="00E71B76">
        <w:rPr>
          <w:i/>
          <w:sz w:val="28"/>
          <w:szCs w:val="28"/>
          <w:lang w:val="uk-UA"/>
        </w:rPr>
        <w:t xml:space="preserve"> </w:t>
      </w:r>
      <w:r w:rsidR="00E71B76">
        <w:rPr>
          <w:i/>
          <w:sz w:val="28"/>
          <w:szCs w:val="28"/>
          <w:lang w:val="en-US"/>
        </w:rPr>
        <w:t>O</w:t>
      </w:r>
      <w:r w:rsidR="00E71B76" w:rsidRPr="00E71B76">
        <w:rPr>
          <w:i/>
          <w:sz w:val="28"/>
          <w:szCs w:val="28"/>
          <w:lang w:val="uk-UA"/>
        </w:rPr>
        <w:t>.</w:t>
      </w:r>
      <w:r w:rsidR="00E71B76">
        <w:rPr>
          <w:i/>
          <w:sz w:val="28"/>
          <w:szCs w:val="28"/>
          <w:lang w:val="en-US"/>
        </w:rPr>
        <w:t>I</w:t>
      </w:r>
      <w:r w:rsidR="00E71B76" w:rsidRPr="00E71B76">
        <w:rPr>
          <w:i/>
          <w:sz w:val="28"/>
          <w:szCs w:val="28"/>
          <w:lang w:val="uk-UA"/>
        </w:rPr>
        <w:t>. (2006)</w:t>
      </w:r>
      <w:r w:rsidR="00012DC2" w:rsidRPr="00012DC2">
        <w:rPr>
          <w:i/>
          <w:sz w:val="28"/>
          <w:szCs w:val="28"/>
          <w:lang w:val="uk-UA"/>
        </w:rPr>
        <w:t xml:space="preserve"> </w:t>
      </w:r>
      <w:proofErr w:type="spellStart"/>
      <w:r w:rsidR="00E71B76" w:rsidRPr="00E71B76">
        <w:rPr>
          <w:i/>
          <w:sz w:val="28"/>
          <w:szCs w:val="28"/>
          <w:lang w:val="uk-UA"/>
        </w:rPr>
        <w:t>The</w:t>
      </w:r>
      <w:proofErr w:type="spellEnd"/>
      <w:r w:rsidR="00E71B76" w:rsidRPr="00E71B76">
        <w:rPr>
          <w:i/>
          <w:sz w:val="28"/>
          <w:szCs w:val="28"/>
          <w:lang w:val="uk-UA"/>
        </w:rPr>
        <w:t xml:space="preserve"> </w:t>
      </w:r>
      <w:proofErr w:type="spellStart"/>
      <w:r w:rsidR="00E71B76" w:rsidRPr="00E71B76">
        <w:rPr>
          <w:i/>
          <w:sz w:val="28"/>
          <w:szCs w:val="28"/>
          <w:lang w:val="uk-UA"/>
        </w:rPr>
        <w:t>world</w:t>
      </w:r>
      <w:proofErr w:type="spellEnd"/>
      <w:r w:rsidR="00E71B76" w:rsidRPr="00E71B76">
        <w:rPr>
          <w:i/>
          <w:sz w:val="28"/>
          <w:szCs w:val="28"/>
          <w:lang w:val="uk-UA"/>
        </w:rPr>
        <w:t xml:space="preserve"> </w:t>
      </w:r>
      <w:proofErr w:type="spellStart"/>
      <w:r w:rsidR="00E71B76" w:rsidRPr="00E71B76">
        <w:rPr>
          <w:i/>
          <w:sz w:val="28"/>
          <w:szCs w:val="28"/>
          <w:lang w:val="uk-UA"/>
        </w:rPr>
        <w:t>economy</w:t>
      </w:r>
      <w:proofErr w:type="spellEnd"/>
      <w:r w:rsidR="00E71B76">
        <w:rPr>
          <w:i/>
          <w:sz w:val="28"/>
          <w:szCs w:val="28"/>
          <w:lang w:val="uk-UA"/>
        </w:rPr>
        <w:t xml:space="preserve"> </w:t>
      </w:r>
      <w:r w:rsidR="00E71B76" w:rsidRPr="00E71B76">
        <w:rPr>
          <w:i/>
          <w:sz w:val="28"/>
          <w:szCs w:val="28"/>
          <w:lang w:val="uk-UA"/>
        </w:rPr>
        <w:t>[</w:t>
      </w:r>
      <w:proofErr w:type="spellStart"/>
      <w:r w:rsidR="00E71B76">
        <w:rPr>
          <w:i/>
          <w:sz w:val="28"/>
          <w:szCs w:val="28"/>
          <w:lang w:val="en-US"/>
        </w:rPr>
        <w:t>Svitova</w:t>
      </w:r>
      <w:proofErr w:type="spellEnd"/>
      <w:r w:rsidR="00E71B76" w:rsidRPr="00BE5CBE">
        <w:rPr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="00E71B76">
        <w:rPr>
          <w:i/>
          <w:sz w:val="28"/>
          <w:szCs w:val="28"/>
          <w:lang w:val="en-US"/>
        </w:rPr>
        <w:t>ekonomika</w:t>
      </w:r>
      <w:proofErr w:type="spellEnd"/>
      <w:r w:rsidR="00E71B76" w:rsidRPr="00E71B76">
        <w:rPr>
          <w:i/>
          <w:sz w:val="28"/>
          <w:szCs w:val="28"/>
          <w:lang w:val="uk-UA"/>
        </w:rPr>
        <w:t xml:space="preserve"> </w:t>
      </w:r>
      <w:r w:rsidR="00E71B76">
        <w:rPr>
          <w:i/>
          <w:sz w:val="28"/>
          <w:szCs w:val="28"/>
          <w:lang w:val="en-US"/>
        </w:rPr>
        <w:t>.</w:t>
      </w:r>
      <w:proofErr w:type="gramEnd"/>
      <w:r w:rsidR="00012DC2" w:rsidRPr="00012DC2">
        <w:rPr>
          <w:i/>
          <w:sz w:val="28"/>
          <w:szCs w:val="28"/>
          <w:lang w:val="uk-UA"/>
        </w:rPr>
        <w:t xml:space="preserve"> К.: </w:t>
      </w:r>
      <w:proofErr w:type="spellStart"/>
      <w:r w:rsidR="00E71B76">
        <w:rPr>
          <w:i/>
          <w:sz w:val="28"/>
          <w:szCs w:val="28"/>
          <w:lang w:val="en-US"/>
        </w:rPr>
        <w:t>Libid</w:t>
      </w:r>
      <w:proofErr w:type="spellEnd"/>
      <w:r w:rsidR="00E71B76">
        <w:rPr>
          <w:i/>
          <w:sz w:val="28"/>
          <w:szCs w:val="28"/>
          <w:lang w:val="uk-UA"/>
        </w:rPr>
        <w:t xml:space="preserve"> 582 </w:t>
      </w:r>
      <w:r w:rsidR="00E71B76">
        <w:rPr>
          <w:i/>
          <w:sz w:val="28"/>
          <w:szCs w:val="28"/>
          <w:lang w:val="en-US"/>
        </w:rPr>
        <w:t>p</w:t>
      </w:r>
      <w:r w:rsidR="00012DC2" w:rsidRPr="00012DC2">
        <w:rPr>
          <w:i/>
          <w:sz w:val="28"/>
          <w:szCs w:val="28"/>
          <w:lang w:val="uk-UA"/>
        </w:rPr>
        <w:t>.</w:t>
      </w:r>
    </w:p>
    <w:p w:rsidR="00012DC2" w:rsidRPr="00012DC2" w:rsidRDefault="00E71B76" w:rsidP="00B139E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5"/>
          <w:lang w:val="uk-UA"/>
        </w:rPr>
      </w:pPr>
      <w:proofErr w:type="spellStart"/>
      <w:r>
        <w:rPr>
          <w:i/>
          <w:color w:val="000000"/>
          <w:spacing w:val="-5"/>
          <w:sz w:val="28"/>
          <w:szCs w:val="28"/>
          <w:lang w:val="en-US"/>
        </w:rPr>
        <w:t>Hruckiy</w:t>
      </w:r>
      <w:proofErr w:type="spellEnd"/>
      <w:r w:rsidRPr="00E71B76">
        <w:rPr>
          <w:i/>
          <w:color w:val="000000"/>
          <w:spacing w:val="-5"/>
          <w:sz w:val="28"/>
          <w:szCs w:val="28"/>
          <w:lang w:val="en-US"/>
        </w:rPr>
        <w:t xml:space="preserve"> </w:t>
      </w:r>
      <w:r>
        <w:rPr>
          <w:i/>
          <w:color w:val="000000"/>
          <w:spacing w:val="-5"/>
          <w:sz w:val="28"/>
          <w:szCs w:val="28"/>
          <w:lang w:val="en-US"/>
        </w:rPr>
        <w:t>V</w:t>
      </w:r>
      <w:r w:rsidRPr="00E71B76">
        <w:rPr>
          <w:i/>
          <w:color w:val="000000"/>
          <w:spacing w:val="-5"/>
          <w:sz w:val="28"/>
          <w:szCs w:val="28"/>
          <w:lang w:val="en-US"/>
        </w:rPr>
        <w:t>.</w:t>
      </w:r>
      <w:r>
        <w:rPr>
          <w:i/>
          <w:color w:val="000000"/>
          <w:spacing w:val="-5"/>
          <w:sz w:val="28"/>
          <w:szCs w:val="28"/>
          <w:lang w:val="en-US"/>
        </w:rPr>
        <w:t>E</w:t>
      </w:r>
      <w:r w:rsidRPr="00E71B76">
        <w:rPr>
          <w:i/>
          <w:color w:val="000000"/>
          <w:spacing w:val="-5"/>
          <w:sz w:val="28"/>
          <w:szCs w:val="28"/>
          <w:lang w:val="en-US"/>
        </w:rPr>
        <w:t xml:space="preserve">., </w:t>
      </w:r>
      <w:proofErr w:type="spellStart"/>
      <w:r>
        <w:rPr>
          <w:i/>
          <w:color w:val="000000"/>
          <w:spacing w:val="-5"/>
          <w:sz w:val="28"/>
          <w:szCs w:val="28"/>
          <w:lang w:val="en-US"/>
        </w:rPr>
        <w:t>Korneeva</w:t>
      </w:r>
      <w:proofErr w:type="spellEnd"/>
      <w:r w:rsidRPr="00E71B76">
        <w:rPr>
          <w:i/>
          <w:color w:val="000000"/>
          <w:spacing w:val="-5"/>
          <w:sz w:val="28"/>
          <w:szCs w:val="28"/>
          <w:lang w:val="en-US"/>
        </w:rPr>
        <w:t xml:space="preserve"> </w:t>
      </w:r>
      <w:r>
        <w:rPr>
          <w:i/>
          <w:color w:val="000000"/>
          <w:spacing w:val="-5"/>
          <w:sz w:val="28"/>
          <w:szCs w:val="28"/>
          <w:lang w:val="en-US"/>
        </w:rPr>
        <w:t>I</w:t>
      </w:r>
      <w:r w:rsidRPr="00E71B76">
        <w:rPr>
          <w:i/>
          <w:color w:val="000000"/>
          <w:spacing w:val="-5"/>
          <w:sz w:val="28"/>
          <w:szCs w:val="28"/>
          <w:lang w:val="en-US"/>
        </w:rPr>
        <w:t>.</w:t>
      </w:r>
      <w:r>
        <w:rPr>
          <w:i/>
          <w:color w:val="000000"/>
          <w:spacing w:val="-5"/>
          <w:sz w:val="28"/>
          <w:szCs w:val="28"/>
          <w:lang w:val="en-US"/>
        </w:rPr>
        <w:t>V</w:t>
      </w:r>
      <w:r w:rsidRPr="00E71B76">
        <w:rPr>
          <w:i/>
          <w:color w:val="000000"/>
          <w:spacing w:val="-5"/>
          <w:sz w:val="28"/>
          <w:szCs w:val="28"/>
          <w:lang w:val="en-US"/>
        </w:rPr>
        <w:t xml:space="preserve">. (2002) 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Modern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marketing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. </w:t>
      </w:r>
      <w:r w:rsidR="00A74A4F">
        <w:rPr>
          <w:i/>
          <w:color w:val="000000"/>
          <w:spacing w:val="-5"/>
          <w:sz w:val="28"/>
          <w:szCs w:val="28"/>
          <w:lang w:val="en-US"/>
        </w:rPr>
        <w:t>B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ook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on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the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research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of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the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>market</w:t>
      </w:r>
      <w:proofErr w:type="spellEnd"/>
      <w:r w:rsidR="00A74A4F" w:rsidRPr="00A74A4F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r w:rsidRPr="00E71B76">
        <w:rPr>
          <w:i/>
          <w:color w:val="000000"/>
          <w:spacing w:val="-5"/>
          <w:sz w:val="28"/>
          <w:szCs w:val="28"/>
          <w:lang w:val="en-US"/>
        </w:rPr>
        <w:t>[</w:t>
      </w:r>
      <w:proofErr w:type="spellStart"/>
      <w:r>
        <w:rPr>
          <w:i/>
          <w:color w:val="000000"/>
          <w:spacing w:val="-5"/>
          <w:sz w:val="28"/>
          <w:szCs w:val="28"/>
          <w:lang w:val="en-US"/>
        </w:rPr>
        <w:t>Sovremenniy</w:t>
      </w:r>
      <w:proofErr w:type="spellEnd"/>
      <w:r w:rsidRPr="00E71B76">
        <w:rPr>
          <w:i/>
          <w:color w:val="000000"/>
          <w:spacing w:val="-5"/>
          <w:sz w:val="28"/>
          <w:szCs w:val="28"/>
          <w:lang w:val="en-US"/>
        </w:rPr>
        <w:t xml:space="preserve"> </w:t>
      </w:r>
      <w:r>
        <w:rPr>
          <w:i/>
          <w:color w:val="000000"/>
          <w:spacing w:val="-5"/>
          <w:sz w:val="28"/>
          <w:szCs w:val="28"/>
          <w:lang w:val="en-US"/>
        </w:rPr>
        <w:t>marketing</w:t>
      </w:r>
      <w:r w:rsidRPr="00E71B76">
        <w:rPr>
          <w:i/>
          <w:color w:val="000000"/>
          <w:spacing w:val="-5"/>
          <w:sz w:val="28"/>
          <w:szCs w:val="28"/>
          <w:lang w:val="en-US"/>
        </w:rPr>
        <w:t>.</w:t>
      </w:r>
      <w:r>
        <w:rPr>
          <w:i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="00A74A4F">
        <w:rPr>
          <w:i/>
          <w:color w:val="000000"/>
          <w:spacing w:val="-5"/>
          <w:sz w:val="28"/>
          <w:szCs w:val="28"/>
          <w:lang w:val="en-US"/>
        </w:rPr>
        <w:t>N</w:t>
      </w:r>
      <w:r>
        <w:rPr>
          <w:i/>
          <w:color w:val="000000"/>
          <w:spacing w:val="-5"/>
          <w:sz w:val="28"/>
          <w:szCs w:val="28"/>
          <w:lang w:val="en-US"/>
        </w:rPr>
        <w:t>astolnaia</w:t>
      </w:r>
      <w:proofErr w:type="spellEnd"/>
      <w:r>
        <w:rPr>
          <w:i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00"/>
          <w:spacing w:val="-5"/>
          <w:sz w:val="28"/>
          <w:szCs w:val="28"/>
          <w:lang w:val="en-US"/>
        </w:rPr>
        <w:t>kniga</w:t>
      </w:r>
      <w:proofErr w:type="spellEnd"/>
      <w:r>
        <w:rPr>
          <w:i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00"/>
          <w:spacing w:val="-5"/>
          <w:sz w:val="28"/>
          <w:szCs w:val="28"/>
          <w:lang w:val="en-US"/>
        </w:rPr>
        <w:t>po</w:t>
      </w:r>
      <w:proofErr w:type="spellEnd"/>
      <w:r>
        <w:rPr>
          <w:i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00"/>
          <w:spacing w:val="-5"/>
          <w:sz w:val="28"/>
          <w:szCs w:val="28"/>
          <w:lang w:val="en-US"/>
        </w:rPr>
        <w:t>issledovantu</w:t>
      </w:r>
      <w:proofErr w:type="spellEnd"/>
      <w:r>
        <w:rPr>
          <w:i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00"/>
          <w:spacing w:val="-5"/>
          <w:sz w:val="28"/>
          <w:szCs w:val="28"/>
          <w:lang w:val="en-US"/>
        </w:rPr>
        <w:t>rinka</w:t>
      </w:r>
      <w:proofErr w:type="spellEnd"/>
      <w:r>
        <w:rPr>
          <w:i/>
          <w:color w:val="000000"/>
          <w:spacing w:val="-5"/>
          <w:sz w:val="28"/>
          <w:szCs w:val="28"/>
          <w:lang w:val="en-US"/>
        </w:rPr>
        <w:t>]</w:t>
      </w:r>
      <w:r w:rsidR="00012DC2" w:rsidRPr="00012DC2">
        <w:rPr>
          <w:i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A74A4F" w:rsidRPr="008A37E5">
        <w:rPr>
          <w:i/>
          <w:color w:val="000000"/>
          <w:spacing w:val="-8"/>
          <w:sz w:val="28"/>
          <w:szCs w:val="28"/>
          <w:lang w:val="uk-UA"/>
        </w:rPr>
        <w:t>Fìnansy</w:t>
      </w:r>
      <w:proofErr w:type="spellEnd"/>
      <w:r w:rsidR="00A74A4F" w:rsidRPr="008A37E5">
        <w:rPr>
          <w:i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="00A74A4F" w:rsidRPr="008A37E5">
        <w:rPr>
          <w:i/>
          <w:color w:val="000000"/>
          <w:spacing w:val="-8"/>
          <w:sz w:val="28"/>
          <w:szCs w:val="28"/>
          <w:lang w:val="uk-UA"/>
        </w:rPr>
        <w:t>and</w:t>
      </w:r>
      <w:proofErr w:type="spellEnd"/>
      <w:r w:rsidR="00A74A4F" w:rsidRPr="008A37E5">
        <w:rPr>
          <w:i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="00A74A4F" w:rsidRPr="008A37E5">
        <w:rPr>
          <w:i/>
          <w:color w:val="000000"/>
          <w:spacing w:val="-8"/>
          <w:sz w:val="28"/>
          <w:szCs w:val="28"/>
          <w:lang w:val="uk-UA"/>
        </w:rPr>
        <w:t>statistics</w:t>
      </w:r>
      <w:proofErr w:type="spellEnd"/>
      <w:r w:rsidR="00012DC2" w:rsidRPr="00012DC2">
        <w:rPr>
          <w:i/>
          <w:color w:val="000000"/>
          <w:spacing w:val="-5"/>
          <w:sz w:val="28"/>
          <w:szCs w:val="28"/>
          <w:lang w:val="uk-UA"/>
        </w:rPr>
        <w:t xml:space="preserve"> 528 </w:t>
      </w:r>
      <w:r w:rsidR="00A74A4F">
        <w:rPr>
          <w:i/>
          <w:color w:val="000000"/>
          <w:spacing w:val="-5"/>
          <w:sz w:val="28"/>
          <w:szCs w:val="28"/>
          <w:lang w:val="en-US"/>
        </w:rPr>
        <w:t>p</w:t>
      </w:r>
      <w:r w:rsidR="00012DC2" w:rsidRPr="00012DC2">
        <w:rPr>
          <w:i/>
          <w:color w:val="000000"/>
          <w:spacing w:val="-5"/>
          <w:sz w:val="28"/>
          <w:szCs w:val="28"/>
          <w:lang w:val="uk-UA"/>
        </w:rPr>
        <w:t>.</w:t>
      </w:r>
    </w:p>
    <w:p w:rsidR="00012DC2" w:rsidRPr="00012DC2" w:rsidRDefault="00A74A4F" w:rsidP="00B139E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5"/>
          <w:lang w:val="uk-UA"/>
        </w:rPr>
      </w:pPr>
      <w:proofErr w:type="spellStart"/>
      <w:r>
        <w:rPr>
          <w:i/>
          <w:sz w:val="28"/>
          <w:szCs w:val="28"/>
          <w:lang w:val="en-US"/>
        </w:rPr>
        <w:t>Shkardun</w:t>
      </w:r>
      <w:proofErr w:type="spellEnd"/>
      <w:r w:rsidRPr="00A74A4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V</w:t>
      </w:r>
      <w:r w:rsidRPr="00A74A4F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en-US"/>
        </w:rPr>
        <w:t>D</w:t>
      </w:r>
      <w:r w:rsidRPr="00A74A4F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en-US"/>
        </w:rPr>
        <w:t>(2008</w:t>
      </w:r>
      <w:proofErr w:type="gramStart"/>
      <w:r>
        <w:rPr>
          <w:i/>
          <w:sz w:val="28"/>
          <w:szCs w:val="28"/>
          <w:lang w:val="en-US"/>
        </w:rPr>
        <w:t>)</w:t>
      </w:r>
      <w:proofErr w:type="spellStart"/>
      <w:r w:rsidRPr="00A74A4F">
        <w:rPr>
          <w:i/>
          <w:sz w:val="28"/>
          <w:szCs w:val="28"/>
          <w:lang w:val="uk-UA"/>
        </w:rPr>
        <w:t>Marketing</w:t>
      </w:r>
      <w:proofErr w:type="spellEnd"/>
      <w:proofErr w:type="gramEnd"/>
      <w:r w:rsidRPr="00A74A4F">
        <w:rPr>
          <w:i/>
          <w:sz w:val="28"/>
          <w:szCs w:val="28"/>
          <w:lang w:val="uk-UA"/>
        </w:rPr>
        <w:t xml:space="preserve"> </w:t>
      </w:r>
      <w:proofErr w:type="spellStart"/>
      <w:r w:rsidRPr="00A74A4F">
        <w:rPr>
          <w:i/>
          <w:sz w:val="28"/>
          <w:szCs w:val="28"/>
          <w:lang w:val="uk-UA"/>
        </w:rPr>
        <w:t>basics</w:t>
      </w:r>
      <w:proofErr w:type="spellEnd"/>
      <w:r w:rsidRPr="00A74A4F">
        <w:rPr>
          <w:i/>
          <w:sz w:val="28"/>
          <w:szCs w:val="28"/>
          <w:lang w:val="uk-UA"/>
        </w:rPr>
        <w:t xml:space="preserve"> </w:t>
      </w:r>
      <w:proofErr w:type="spellStart"/>
      <w:r w:rsidRPr="00A74A4F">
        <w:rPr>
          <w:i/>
          <w:sz w:val="28"/>
          <w:szCs w:val="28"/>
          <w:lang w:val="uk-UA"/>
        </w:rPr>
        <w:t>of</w:t>
      </w:r>
      <w:proofErr w:type="spellEnd"/>
      <w:r w:rsidRPr="00A74A4F">
        <w:rPr>
          <w:i/>
          <w:sz w:val="28"/>
          <w:szCs w:val="28"/>
          <w:lang w:val="uk-UA"/>
        </w:rPr>
        <w:t xml:space="preserve"> </w:t>
      </w:r>
      <w:proofErr w:type="spellStart"/>
      <w:r w:rsidRPr="00A74A4F">
        <w:rPr>
          <w:i/>
          <w:sz w:val="28"/>
          <w:szCs w:val="28"/>
          <w:lang w:val="uk-UA"/>
        </w:rPr>
        <w:t>strategic</w:t>
      </w:r>
      <w:proofErr w:type="spellEnd"/>
      <w:r w:rsidRPr="00A74A4F">
        <w:rPr>
          <w:i/>
          <w:sz w:val="28"/>
          <w:szCs w:val="28"/>
          <w:lang w:val="uk-UA"/>
        </w:rPr>
        <w:t xml:space="preserve"> </w:t>
      </w:r>
      <w:proofErr w:type="spellStart"/>
      <w:r w:rsidRPr="00A74A4F">
        <w:rPr>
          <w:i/>
          <w:sz w:val="28"/>
          <w:szCs w:val="28"/>
          <w:lang w:val="uk-UA"/>
        </w:rPr>
        <w:t>planning</w:t>
      </w:r>
      <w:proofErr w:type="spellEnd"/>
      <w:r w:rsidRPr="00A74A4F">
        <w:rPr>
          <w:i/>
          <w:sz w:val="28"/>
          <w:szCs w:val="28"/>
          <w:lang w:val="uk-UA"/>
        </w:rPr>
        <w:t xml:space="preserve"> [</w:t>
      </w:r>
      <w:proofErr w:type="spellStart"/>
      <w:r>
        <w:rPr>
          <w:i/>
          <w:sz w:val="28"/>
          <w:szCs w:val="28"/>
          <w:lang w:val="en-US"/>
        </w:rPr>
        <w:t>Marketingovi</w:t>
      </w:r>
      <w:proofErr w:type="spellEnd"/>
      <w:r w:rsidRPr="00A74A4F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osnovi</w:t>
      </w:r>
      <w:proofErr w:type="spellEnd"/>
      <w:r w:rsidRPr="00A74A4F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strategicheskogo</w:t>
      </w:r>
      <w:proofErr w:type="spellEnd"/>
      <w:r w:rsidRPr="00A74A4F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planirovaniya</w:t>
      </w:r>
      <w:proofErr w:type="spellEnd"/>
      <w:r w:rsidRPr="00A74A4F">
        <w:rPr>
          <w:i/>
          <w:sz w:val="28"/>
          <w:szCs w:val="28"/>
          <w:lang w:val="uk-UA"/>
        </w:rPr>
        <w:t>]</w:t>
      </w:r>
      <w:r>
        <w:rPr>
          <w:i/>
          <w:sz w:val="28"/>
          <w:szCs w:val="28"/>
          <w:lang w:val="uk-UA"/>
        </w:rPr>
        <w:t xml:space="preserve"> </w:t>
      </w:r>
      <w:r w:rsidR="00012DC2" w:rsidRPr="00012DC2">
        <w:rPr>
          <w:i/>
          <w:sz w:val="28"/>
          <w:szCs w:val="28"/>
          <w:lang w:val="uk-UA"/>
        </w:rPr>
        <w:t xml:space="preserve">. - </w:t>
      </w:r>
      <w:r w:rsidR="00012DC2" w:rsidRPr="00A74A4F">
        <w:rPr>
          <w:i/>
          <w:sz w:val="28"/>
          <w:szCs w:val="28"/>
          <w:lang w:val="uk-UA"/>
        </w:rPr>
        <w:t xml:space="preserve"> 3-</w:t>
      </w:r>
      <w:r>
        <w:rPr>
          <w:i/>
          <w:sz w:val="28"/>
          <w:szCs w:val="28"/>
          <w:lang w:val="uk-UA"/>
        </w:rPr>
        <w:t>в</w:t>
      </w:r>
      <w:r w:rsidR="00012DC2" w:rsidRPr="00A74A4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e</w:t>
      </w:r>
      <w:proofErr w:type="spellStart"/>
      <w:r w:rsidRPr="00A74A4F">
        <w:rPr>
          <w:i/>
          <w:sz w:val="28"/>
          <w:szCs w:val="28"/>
          <w:lang w:val="uk-UA"/>
        </w:rPr>
        <w:t>dition</w:t>
      </w:r>
      <w:proofErr w:type="spellEnd"/>
      <w:r w:rsidRPr="00A74A4F">
        <w:rPr>
          <w:i/>
          <w:sz w:val="28"/>
          <w:szCs w:val="28"/>
          <w:lang w:val="uk-UA"/>
        </w:rPr>
        <w:t xml:space="preserve"> </w:t>
      </w:r>
      <w:r w:rsidR="00012DC2" w:rsidRPr="00A74A4F">
        <w:rPr>
          <w:i/>
          <w:sz w:val="28"/>
          <w:szCs w:val="28"/>
          <w:lang w:val="uk-UA"/>
        </w:rPr>
        <w:t xml:space="preserve">- М.: </w:t>
      </w:r>
      <w:proofErr w:type="spellStart"/>
      <w:proofErr w:type="gramStart"/>
      <w:r>
        <w:rPr>
          <w:i/>
          <w:sz w:val="28"/>
          <w:szCs w:val="28"/>
          <w:lang w:val="en-US"/>
        </w:rPr>
        <w:t>Delo</w:t>
      </w:r>
      <w:proofErr w:type="spellEnd"/>
      <w:r>
        <w:rPr>
          <w:i/>
          <w:sz w:val="28"/>
          <w:szCs w:val="28"/>
          <w:lang w:val="en-US"/>
        </w:rPr>
        <w:t xml:space="preserve"> </w:t>
      </w:r>
      <w:r w:rsidR="00012DC2" w:rsidRPr="00A74A4F">
        <w:rPr>
          <w:i/>
          <w:sz w:val="28"/>
          <w:szCs w:val="28"/>
          <w:lang w:val="uk-UA"/>
        </w:rPr>
        <w:t xml:space="preserve"> 375</w:t>
      </w:r>
      <w:proofErr w:type="gramEnd"/>
      <w:r w:rsidR="00012DC2" w:rsidRPr="00A74A4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p</w:t>
      </w:r>
      <w:r w:rsidR="00012DC2" w:rsidRPr="00A74A4F">
        <w:rPr>
          <w:i/>
          <w:sz w:val="28"/>
          <w:szCs w:val="28"/>
          <w:lang w:val="uk-UA"/>
        </w:rPr>
        <w:t>.</w:t>
      </w:r>
    </w:p>
    <w:p w:rsidR="00012DC2" w:rsidRPr="00012DC2" w:rsidRDefault="00012DC2" w:rsidP="00B139EA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color w:val="000000"/>
          <w:sz w:val="28"/>
          <w:szCs w:val="28"/>
          <w:lang w:val="en-US"/>
        </w:rPr>
      </w:pPr>
      <w:r w:rsidRPr="00012DC2">
        <w:rPr>
          <w:i/>
          <w:color w:val="000000"/>
          <w:sz w:val="28"/>
          <w:szCs w:val="28"/>
          <w:lang w:val="en-US"/>
        </w:rPr>
        <w:t>Hill</w:t>
      </w:r>
      <w:r w:rsidRPr="00A74A4F">
        <w:rPr>
          <w:i/>
          <w:color w:val="000000"/>
          <w:sz w:val="28"/>
          <w:szCs w:val="28"/>
          <w:lang w:val="uk-UA"/>
        </w:rPr>
        <w:t xml:space="preserve">, </w:t>
      </w:r>
      <w:r w:rsidRPr="00012DC2">
        <w:rPr>
          <w:i/>
          <w:color w:val="000000"/>
          <w:sz w:val="28"/>
          <w:szCs w:val="28"/>
          <w:lang w:val="en-US"/>
        </w:rPr>
        <w:t>C</w:t>
      </w:r>
      <w:r w:rsidRPr="00A74A4F">
        <w:rPr>
          <w:i/>
          <w:color w:val="000000"/>
          <w:sz w:val="28"/>
          <w:szCs w:val="28"/>
          <w:lang w:val="uk-UA"/>
        </w:rPr>
        <w:t xml:space="preserve">. </w:t>
      </w:r>
      <w:r w:rsidRPr="00012DC2">
        <w:rPr>
          <w:i/>
          <w:color w:val="000000"/>
          <w:sz w:val="28"/>
          <w:szCs w:val="28"/>
          <w:lang w:val="en-US"/>
        </w:rPr>
        <w:t>W</w:t>
      </w:r>
      <w:r w:rsidRPr="00A74A4F">
        <w:rPr>
          <w:i/>
          <w:color w:val="000000"/>
          <w:sz w:val="28"/>
          <w:szCs w:val="28"/>
          <w:lang w:val="uk-UA"/>
        </w:rPr>
        <w:t xml:space="preserve">. </w:t>
      </w:r>
      <w:r w:rsidRPr="00012DC2">
        <w:rPr>
          <w:i/>
          <w:color w:val="000000"/>
          <w:sz w:val="28"/>
          <w:szCs w:val="28"/>
          <w:lang w:val="en-US"/>
        </w:rPr>
        <w:t>L</w:t>
      </w:r>
      <w:r w:rsidRPr="00A74A4F">
        <w:rPr>
          <w:i/>
          <w:color w:val="000000"/>
          <w:sz w:val="28"/>
          <w:szCs w:val="28"/>
          <w:lang w:val="uk-UA"/>
        </w:rPr>
        <w:t xml:space="preserve">. </w:t>
      </w:r>
      <w:r w:rsidRPr="00012DC2">
        <w:rPr>
          <w:i/>
          <w:color w:val="000000"/>
          <w:sz w:val="28"/>
          <w:szCs w:val="28"/>
          <w:lang w:val="en-US"/>
        </w:rPr>
        <w:t>Strategic</w:t>
      </w:r>
      <w:r w:rsidRPr="00A74A4F">
        <w:rPr>
          <w:i/>
          <w:color w:val="000000"/>
          <w:sz w:val="28"/>
          <w:szCs w:val="28"/>
          <w:lang w:val="uk-UA"/>
        </w:rPr>
        <w:t xml:space="preserve"> </w:t>
      </w:r>
      <w:r w:rsidRPr="00012DC2">
        <w:rPr>
          <w:i/>
          <w:color w:val="000000"/>
          <w:sz w:val="28"/>
          <w:szCs w:val="28"/>
          <w:lang w:val="en-US"/>
        </w:rPr>
        <w:t>Management</w:t>
      </w:r>
      <w:r w:rsidRPr="00A74A4F">
        <w:rPr>
          <w:i/>
          <w:color w:val="000000"/>
          <w:sz w:val="28"/>
          <w:szCs w:val="28"/>
          <w:lang w:val="uk-UA"/>
        </w:rPr>
        <w:t xml:space="preserve"> </w:t>
      </w:r>
      <w:r w:rsidRPr="00012DC2">
        <w:rPr>
          <w:i/>
          <w:color w:val="000000"/>
          <w:sz w:val="28"/>
          <w:szCs w:val="28"/>
          <w:lang w:val="en-US"/>
        </w:rPr>
        <w:t>an</w:t>
      </w:r>
      <w:r w:rsidRPr="00A74A4F">
        <w:rPr>
          <w:i/>
          <w:color w:val="000000"/>
          <w:sz w:val="28"/>
          <w:szCs w:val="28"/>
          <w:lang w:val="uk-UA"/>
        </w:rPr>
        <w:t xml:space="preserve"> </w:t>
      </w:r>
      <w:r w:rsidRPr="00012DC2">
        <w:rPr>
          <w:i/>
          <w:color w:val="000000"/>
          <w:sz w:val="28"/>
          <w:szCs w:val="28"/>
          <w:lang w:val="en-US"/>
        </w:rPr>
        <w:t>Integrated</w:t>
      </w:r>
      <w:r w:rsidRPr="00A74A4F">
        <w:rPr>
          <w:i/>
          <w:color w:val="000000"/>
          <w:sz w:val="28"/>
          <w:szCs w:val="28"/>
          <w:lang w:val="uk-UA"/>
        </w:rPr>
        <w:t xml:space="preserve"> </w:t>
      </w:r>
      <w:r w:rsidRPr="00012DC2">
        <w:rPr>
          <w:i/>
          <w:color w:val="000000"/>
          <w:sz w:val="28"/>
          <w:szCs w:val="28"/>
          <w:lang w:val="en-US"/>
        </w:rPr>
        <w:t>Approach</w:t>
      </w:r>
      <w:r w:rsidRPr="00A74A4F">
        <w:rPr>
          <w:i/>
          <w:color w:val="000000"/>
          <w:sz w:val="28"/>
          <w:szCs w:val="28"/>
          <w:lang w:val="uk-UA"/>
        </w:rPr>
        <w:t xml:space="preserve"> [</w:t>
      </w:r>
      <w:r w:rsidRPr="00012DC2">
        <w:rPr>
          <w:i/>
          <w:color w:val="000000"/>
          <w:sz w:val="28"/>
          <w:szCs w:val="28"/>
          <w:lang w:val="en-US"/>
        </w:rPr>
        <w:t>Text</w:t>
      </w:r>
      <w:r w:rsidRPr="00A74A4F">
        <w:rPr>
          <w:i/>
          <w:color w:val="000000"/>
          <w:sz w:val="28"/>
          <w:szCs w:val="28"/>
          <w:lang w:val="uk-UA"/>
        </w:rPr>
        <w:t xml:space="preserve">] / </w:t>
      </w:r>
      <w:r w:rsidRPr="00012DC2">
        <w:rPr>
          <w:i/>
          <w:color w:val="000000"/>
          <w:sz w:val="28"/>
          <w:szCs w:val="28"/>
          <w:lang w:val="en-US"/>
        </w:rPr>
        <w:t>C</w:t>
      </w:r>
      <w:r w:rsidRPr="00A74A4F">
        <w:rPr>
          <w:i/>
          <w:color w:val="000000"/>
          <w:sz w:val="28"/>
          <w:szCs w:val="28"/>
          <w:lang w:val="uk-UA"/>
        </w:rPr>
        <w:t xml:space="preserve">. </w:t>
      </w:r>
      <w:r w:rsidRPr="00012DC2">
        <w:rPr>
          <w:i/>
          <w:color w:val="000000"/>
          <w:sz w:val="28"/>
          <w:szCs w:val="28"/>
          <w:lang w:val="en-US"/>
        </w:rPr>
        <w:t>W</w:t>
      </w:r>
      <w:r w:rsidRPr="00A74A4F">
        <w:rPr>
          <w:i/>
          <w:color w:val="000000"/>
          <w:sz w:val="28"/>
          <w:szCs w:val="28"/>
          <w:lang w:val="uk-UA"/>
        </w:rPr>
        <w:t xml:space="preserve">. </w:t>
      </w:r>
      <w:r w:rsidRPr="00012DC2">
        <w:rPr>
          <w:i/>
          <w:color w:val="000000"/>
          <w:sz w:val="28"/>
          <w:szCs w:val="28"/>
          <w:lang w:val="en-US"/>
        </w:rPr>
        <w:t>L</w:t>
      </w:r>
      <w:r w:rsidRPr="00A74A4F">
        <w:rPr>
          <w:i/>
          <w:color w:val="000000"/>
          <w:sz w:val="28"/>
          <w:szCs w:val="28"/>
          <w:lang w:val="uk-UA"/>
        </w:rPr>
        <w:t xml:space="preserve">. </w:t>
      </w:r>
      <w:r w:rsidRPr="00012DC2">
        <w:rPr>
          <w:i/>
          <w:color w:val="000000"/>
          <w:sz w:val="28"/>
          <w:szCs w:val="28"/>
          <w:lang w:val="en-US"/>
        </w:rPr>
        <w:t>Hill</w:t>
      </w:r>
      <w:r w:rsidRPr="00A74A4F">
        <w:rPr>
          <w:i/>
          <w:color w:val="000000"/>
          <w:sz w:val="28"/>
          <w:szCs w:val="28"/>
          <w:lang w:val="uk-UA"/>
        </w:rPr>
        <w:t xml:space="preserve">, </w:t>
      </w:r>
      <w:r w:rsidRPr="00012DC2">
        <w:rPr>
          <w:i/>
          <w:color w:val="000000"/>
          <w:sz w:val="28"/>
          <w:szCs w:val="28"/>
          <w:lang w:val="en-US"/>
        </w:rPr>
        <w:t>R</w:t>
      </w:r>
      <w:r w:rsidRPr="00A74A4F">
        <w:rPr>
          <w:i/>
          <w:color w:val="000000"/>
          <w:sz w:val="28"/>
          <w:szCs w:val="28"/>
          <w:lang w:val="uk-UA"/>
        </w:rPr>
        <w:t xml:space="preserve">. </w:t>
      </w:r>
      <w:r w:rsidRPr="00012DC2">
        <w:rPr>
          <w:i/>
          <w:color w:val="000000"/>
          <w:sz w:val="28"/>
          <w:szCs w:val="28"/>
          <w:lang w:val="en-US"/>
        </w:rPr>
        <w:t>Jones</w:t>
      </w:r>
      <w:r w:rsidRPr="00A74A4F">
        <w:rPr>
          <w:i/>
          <w:color w:val="000000"/>
          <w:sz w:val="28"/>
          <w:szCs w:val="28"/>
          <w:lang w:val="uk-UA"/>
        </w:rPr>
        <w:t xml:space="preserve"> </w:t>
      </w:r>
      <w:r w:rsidRPr="00012DC2">
        <w:rPr>
          <w:i/>
          <w:color w:val="000000"/>
          <w:sz w:val="28"/>
          <w:szCs w:val="28"/>
          <w:lang w:val="en-US"/>
        </w:rPr>
        <w:t>Gareth</w:t>
      </w:r>
      <w:r w:rsidRPr="00A74A4F">
        <w:rPr>
          <w:i/>
          <w:color w:val="000000"/>
          <w:sz w:val="28"/>
          <w:szCs w:val="28"/>
          <w:lang w:val="uk-UA"/>
        </w:rPr>
        <w:t xml:space="preserve">. − </w:t>
      </w:r>
      <w:r w:rsidRPr="00012DC2">
        <w:rPr>
          <w:i/>
          <w:color w:val="000000"/>
          <w:sz w:val="28"/>
          <w:szCs w:val="28"/>
          <w:lang w:val="en-US"/>
        </w:rPr>
        <w:t>Boston</w:t>
      </w:r>
      <w:r w:rsidRPr="00A74A4F">
        <w:rPr>
          <w:i/>
          <w:color w:val="000000"/>
          <w:sz w:val="28"/>
          <w:szCs w:val="28"/>
          <w:lang w:val="uk-UA"/>
        </w:rPr>
        <w:t xml:space="preserve"> - </w:t>
      </w:r>
      <w:r w:rsidRPr="00012DC2">
        <w:rPr>
          <w:i/>
          <w:color w:val="000000"/>
          <w:sz w:val="28"/>
          <w:szCs w:val="28"/>
          <w:lang w:val="en-US"/>
        </w:rPr>
        <w:t>New</w:t>
      </w:r>
      <w:r w:rsidRPr="00A74A4F">
        <w:rPr>
          <w:i/>
          <w:color w:val="000000"/>
          <w:sz w:val="28"/>
          <w:szCs w:val="28"/>
          <w:lang w:val="uk-UA"/>
        </w:rPr>
        <w:t xml:space="preserve"> </w:t>
      </w:r>
      <w:r w:rsidRPr="00012DC2">
        <w:rPr>
          <w:i/>
          <w:color w:val="000000"/>
          <w:sz w:val="28"/>
          <w:szCs w:val="28"/>
          <w:lang w:val="en-US"/>
        </w:rPr>
        <w:t>York</w:t>
      </w:r>
      <w:r w:rsidRPr="00A74A4F">
        <w:rPr>
          <w:i/>
          <w:color w:val="000000"/>
          <w:sz w:val="28"/>
          <w:szCs w:val="28"/>
          <w:lang w:val="uk-UA"/>
        </w:rPr>
        <w:t xml:space="preserve"> : </w:t>
      </w:r>
      <w:r w:rsidRPr="00012DC2">
        <w:rPr>
          <w:i/>
          <w:color w:val="000000"/>
          <w:sz w:val="28"/>
          <w:szCs w:val="28"/>
          <w:lang w:val="en-US"/>
        </w:rPr>
        <w:t xml:space="preserve">Houghton Mifflin Company, 1998. </w:t>
      </w:r>
    </w:p>
    <w:p w:rsidR="00541875" w:rsidRPr="00541875" w:rsidRDefault="00541875" w:rsidP="00B139EA">
      <w:pPr>
        <w:pStyle w:val="a7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0"/>
        <w:jc w:val="both"/>
        <w:rPr>
          <w:color w:val="000000"/>
          <w:spacing w:val="-5"/>
          <w:lang w:val="uk-UA"/>
        </w:rPr>
      </w:pPr>
    </w:p>
    <w:p w:rsidR="00541875" w:rsidRPr="00541875" w:rsidRDefault="00541875" w:rsidP="00B139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  <w:lang w:val="uk-UA"/>
        </w:rPr>
      </w:pPr>
    </w:p>
    <w:p w:rsidR="00541875" w:rsidRPr="00541875" w:rsidRDefault="00541875" w:rsidP="00B139EA">
      <w:pPr>
        <w:rPr>
          <w:b/>
          <w:sz w:val="28"/>
          <w:szCs w:val="28"/>
          <w:lang w:val="uk-UA"/>
        </w:rPr>
      </w:pPr>
    </w:p>
    <w:p w:rsidR="00541875" w:rsidRDefault="00541875" w:rsidP="00B139EA">
      <w:pPr>
        <w:rPr>
          <w:b/>
          <w:sz w:val="28"/>
          <w:szCs w:val="28"/>
          <w:lang w:val="uk-UA"/>
        </w:rPr>
      </w:pPr>
    </w:p>
    <w:p w:rsidR="00541875" w:rsidRDefault="00541875" w:rsidP="00C97B4B">
      <w:pPr>
        <w:rPr>
          <w:b/>
          <w:sz w:val="28"/>
          <w:szCs w:val="28"/>
          <w:lang w:val="uk-UA"/>
        </w:rPr>
      </w:pPr>
    </w:p>
    <w:p w:rsidR="00541875" w:rsidRDefault="00541875" w:rsidP="00C97B4B">
      <w:pPr>
        <w:rPr>
          <w:b/>
          <w:sz w:val="28"/>
          <w:szCs w:val="28"/>
          <w:lang w:val="uk-UA"/>
        </w:rPr>
      </w:pPr>
    </w:p>
    <w:p w:rsidR="00541875" w:rsidRDefault="00541875" w:rsidP="00C97B4B">
      <w:pPr>
        <w:rPr>
          <w:b/>
          <w:sz w:val="28"/>
          <w:szCs w:val="28"/>
          <w:lang w:val="uk-UA"/>
        </w:rPr>
      </w:pPr>
    </w:p>
    <w:p w:rsidR="00541875" w:rsidRDefault="00541875" w:rsidP="00C97B4B">
      <w:pPr>
        <w:rPr>
          <w:b/>
          <w:sz w:val="28"/>
          <w:szCs w:val="28"/>
          <w:lang w:val="uk-UA"/>
        </w:rPr>
      </w:pPr>
    </w:p>
    <w:p w:rsidR="00541875" w:rsidRDefault="00541875" w:rsidP="00C97B4B">
      <w:pPr>
        <w:rPr>
          <w:b/>
          <w:sz w:val="28"/>
          <w:szCs w:val="28"/>
          <w:lang w:val="uk-UA"/>
        </w:rPr>
      </w:pPr>
    </w:p>
    <w:p w:rsidR="00541875" w:rsidRDefault="00541875" w:rsidP="00C97B4B">
      <w:pPr>
        <w:rPr>
          <w:b/>
          <w:sz w:val="28"/>
          <w:szCs w:val="28"/>
          <w:lang w:val="uk-UA"/>
        </w:rPr>
      </w:pPr>
    </w:p>
    <w:p w:rsidR="00541875" w:rsidRPr="00297A90" w:rsidRDefault="00541875" w:rsidP="00C97B4B">
      <w:pPr>
        <w:rPr>
          <w:b/>
          <w:sz w:val="28"/>
          <w:szCs w:val="28"/>
          <w:lang w:val="uk-UA"/>
        </w:rPr>
      </w:pPr>
    </w:p>
    <w:p w:rsidR="00C97B4B" w:rsidRDefault="00C97B4B" w:rsidP="00C97B4B">
      <w:pPr>
        <w:rPr>
          <w:b/>
          <w:sz w:val="28"/>
          <w:szCs w:val="28"/>
          <w:lang w:val="uk-UA"/>
        </w:rPr>
      </w:pPr>
    </w:p>
    <w:p w:rsidR="00C97B4B" w:rsidRDefault="00C97B4B" w:rsidP="00C97B4B">
      <w:pPr>
        <w:rPr>
          <w:b/>
          <w:sz w:val="28"/>
          <w:szCs w:val="28"/>
          <w:lang w:val="uk-UA"/>
        </w:rPr>
      </w:pPr>
    </w:p>
    <w:p w:rsidR="00FD2DC7" w:rsidRDefault="00FD2DC7" w:rsidP="00FD2DC7">
      <w:pPr>
        <w:pStyle w:val="a3"/>
        <w:spacing w:before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sectPr w:rsidR="00FD2DC7" w:rsidSect="00F0647A">
      <w:pgSz w:w="11906" w:h="16838"/>
      <w:pgMar w:top="1134" w:right="567" w:bottom="1134" w:left="1134" w:header="709" w:footer="964" w:gutter="0"/>
      <w:pgNumType w:start="5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213"/>
    <w:multiLevelType w:val="hybridMultilevel"/>
    <w:tmpl w:val="74DEE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2494A"/>
    <w:multiLevelType w:val="hybridMultilevel"/>
    <w:tmpl w:val="74DE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DC7"/>
    <w:rsid w:val="00012DC2"/>
    <w:rsid w:val="000223DD"/>
    <w:rsid w:val="000E4441"/>
    <w:rsid w:val="00150895"/>
    <w:rsid w:val="00213812"/>
    <w:rsid w:val="00264003"/>
    <w:rsid w:val="00297A90"/>
    <w:rsid w:val="002A27E3"/>
    <w:rsid w:val="002B0002"/>
    <w:rsid w:val="002C223D"/>
    <w:rsid w:val="002E0D71"/>
    <w:rsid w:val="002E5F6D"/>
    <w:rsid w:val="00351385"/>
    <w:rsid w:val="004628CF"/>
    <w:rsid w:val="00533E40"/>
    <w:rsid w:val="00541875"/>
    <w:rsid w:val="0054237C"/>
    <w:rsid w:val="00564380"/>
    <w:rsid w:val="005870EE"/>
    <w:rsid w:val="00587319"/>
    <w:rsid w:val="005E4B28"/>
    <w:rsid w:val="00623238"/>
    <w:rsid w:val="00710C2F"/>
    <w:rsid w:val="00763306"/>
    <w:rsid w:val="007B7E7B"/>
    <w:rsid w:val="008362E6"/>
    <w:rsid w:val="008A37E5"/>
    <w:rsid w:val="008D0072"/>
    <w:rsid w:val="00A340FD"/>
    <w:rsid w:val="00A74A4F"/>
    <w:rsid w:val="00AD7D37"/>
    <w:rsid w:val="00B139EA"/>
    <w:rsid w:val="00B377DB"/>
    <w:rsid w:val="00B65BCA"/>
    <w:rsid w:val="00B74AE1"/>
    <w:rsid w:val="00BE5CBE"/>
    <w:rsid w:val="00BE658F"/>
    <w:rsid w:val="00BF7705"/>
    <w:rsid w:val="00C30D89"/>
    <w:rsid w:val="00C97B4B"/>
    <w:rsid w:val="00CF3461"/>
    <w:rsid w:val="00D81562"/>
    <w:rsid w:val="00D83AEF"/>
    <w:rsid w:val="00D85D46"/>
    <w:rsid w:val="00E15490"/>
    <w:rsid w:val="00E70E2C"/>
    <w:rsid w:val="00E71B76"/>
    <w:rsid w:val="00EC36F6"/>
    <w:rsid w:val="00F02FB4"/>
    <w:rsid w:val="00F0647A"/>
    <w:rsid w:val="00F1751B"/>
    <w:rsid w:val="00F217A6"/>
    <w:rsid w:val="00F21920"/>
    <w:rsid w:val="00F44D01"/>
    <w:rsid w:val="00FD2DC7"/>
    <w:rsid w:val="00FE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2DC7"/>
    <w:pPr>
      <w:spacing w:before="120" w:after="100" w:afterAutospacing="1"/>
    </w:pPr>
  </w:style>
  <w:style w:type="character" w:styleId="a4">
    <w:name w:val="Hyperlink"/>
    <w:basedOn w:val="a0"/>
    <w:uiPriority w:val="99"/>
    <w:unhideWhenUsed/>
    <w:rsid w:val="00F02F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7B7E7B"/>
  </w:style>
  <w:style w:type="character" w:customStyle="1" w:styleId="atn">
    <w:name w:val="atn"/>
    <w:basedOn w:val="a0"/>
    <w:rsid w:val="007B7E7B"/>
  </w:style>
  <w:style w:type="paragraph" w:styleId="a7">
    <w:name w:val="List Paragraph"/>
    <w:basedOn w:val="a"/>
    <w:uiPriority w:val="34"/>
    <w:qFormat/>
    <w:rsid w:val="0054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1711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5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058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103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5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710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685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45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-ilenko1@yandex.ru" TargetMode="External"/><Relationship Id="rId5" Type="http://schemas.openxmlformats.org/officeDocument/2006/relationships/hyperlink" Target="mailto:oks-ilenko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</cp:revision>
  <cp:lastPrinted>2013-09-20T08:03:00Z</cp:lastPrinted>
  <dcterms:created xsi:type="dcterms:W3CDTF">2013-09-18T18:31:00Z</dcterms:created>
  <dcterms:modified xsi:type="dcterms:W3CDTF">2013-09-30T05:37:00Z</dcterms:modified>
</cp:coreProperties>
</file>