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Формування національної ідеї як складової національ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ної самосвідомості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сучасному етапі розвитку українського суспільства ак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туалізується питання створення і практичної реалізації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ідеї як концептуального інструменту формування по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літичної нації. Як відзначає дослідниця М. Пірен: «Національ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ідея покликана консолідувати українську політичну націю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як єдина надпартійна ідеологія і не шляхом державного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примусу, а як спільна платформа всіх тих політичних, гро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мадських, культурних сил, що визнають основні конституцій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засади нашого національного буття [с.190]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237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В. Липинський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зазначав, що національна ідея – це ідея побудови дер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 і тому вона є об’єднуючим чинником у суспільстві. Від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сутність національної ідеї є один з головних викликів ціліснос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ті та єдності держави, її національній безпеці.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підтверджують соціологічні дослідження проведені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компанією Research &amp; Branding Group у травні 2011 року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238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опитувань більшість населення країни (77%) вважає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розробку національної ідеї як актуальне завдання на сьогод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237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Пірен. Етнополітика в Україні:соціопсихологічний аналіз.К.: Університет Україна. 2007. – 408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238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Українці хочуть національну ідею. // [Електронний ресурс]. Режим доступу http://www.prav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da.com.ua/news/2011/06/16/6301967/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211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0F3B4E" id="Полилиния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oL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0jQKCw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9255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030F7" id="Полилиния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нішній день для України. Найбільша частка таких респонден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у віці від 55 років і старше. Чверть мешканців України не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змогли відповісти, серед них найбільша кількість респондентів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у віці від 1829 років.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 12% українців розуміють національну ідею як єдність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усіх регіонів України. У два рази менше (6%) респондентів,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визначають національну ідею як подолання бідності, зростання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самоідентифікації, і збереження незалежності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територіальної цілісності. Культурноісторичне і мовне визна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національної ідеї підтримує 3% українців. Майже кожен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п’ятий (18%) опитаний респондент заявив, що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 Україні немає.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— своєрідний дороговказ для нації. Вона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повинна відповісти на основоположні питання: задля чого іс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нує нація, яка її стратегічна мета, як вона реалізує себе в ото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ченні інших спільнот? І. Франко вказував на важливість фор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ідеалів, що лежать в основі національної ідеї: «Усякий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ідеал — це синтез бажань, потреб і змагань... Такі ідеали 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жуть поставати, можуть запалювати серця ширших кіл людей,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тих людей до найбільших зусиль, до найтяжчих жертв,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додавати їм сили у найстрашніших муках і терпіннях... Для ук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раїнців таким ідеалом мусить стати самостійна незалежна Ук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раїна» [с. 106]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239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М. Грушевський зазначав, що для реалізації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ідеї потрібно реалізувати право українського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 на самовизначення: «Наш край великий і багатий,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з найкращих країв у світі, створений для розвитку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великої економічно сильної держави. Український народ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повний великої життєвої сили, енергії, здібний, витривалий,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високо здатний до організації, до громадської солідарності» [с.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133]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240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актуалізуючи питання формування національної ідеї,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повинні чітко усвідомлювати всю складність і неоднознач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даного завдання, так як її формулювання передбачає 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роблення чіткого методологічного апарату, грунтовного вив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історичних етапів державотворення, глибокого і систем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аналізу суспільнополітичної ситуації, створення потуж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інтелектуального дискурсу з залученням громадськості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експертів з різних галузей суспільного життя. Так змішування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239 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Політологія: курс лекцій. Навчальний посібник / Тернопіль, 2004.– 236 c.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240 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Повне зібрання творів Михайла Грушевського. Том 9: Історичні студії та розвідки (19171923).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Київ, 2009. – 592 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212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4DBCC8" id="Полилиния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P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/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DNQFPq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6273800</wp:posOffset>
                </wp:positionV>
                <wp:extent cx="16510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6DE75" id="Полилиния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4pt,181.95pt,49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BnCQ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 даному дискурсі аналітичних і синтетичних підходів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унеможливлює формування єдиної методології. Знову ж таки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можна визначати сутність національної ідеї виходячи тільки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позицій ідеалістів чи прагматиків, економістів чи гуманітарі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їв, політиків чи аналітиків, використовуючи тільки експертні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розробки чи романтичні рефлексії. Крім того потрібно зважа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на сучасні українські реалії, так як в умовах складної еконо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мічної ситуації в країні, посилення корупційних явищ, погір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рівня життя значної частини населення, питання фор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національної ідеї для більшості громадян є не на часі.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від цього важливість формування національної ідеї не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зменшується. Відтак актуалізується питання щодо досліджен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загального семантичного поля, в межах якого робляться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спроби щодо формулювання національної ідеї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241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сучасній науці існує цілий ряд визначень та декілька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основних підходів до розуміння національної ідеї, які в деякій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мірі навіть заперечують один одного. Прибічники першого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підходу вважають, що її неможливо зрозуміти раціонально і ос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мислити за допомогою науковотеоретичних понять і вважають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її скоріше трансцендентною категорією, що виражає праг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українців до власного самовираження, наявності власної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держави. Прихильники іншого підходу ототожнюють її з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нальним ідеалом, національною ідеологією чи доктриною. В їх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розумінні національна ідея це духовна концепція національної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свідомості, розуміння народом сенсу свого існування, це кон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центрований вираз стратегічної мети, національних інтересів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почуттів, форма духовного самоусвідомлення, показник того,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народ усвідомлює себе, свою роль і місце у світі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242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 М. По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пович стверджує, що національна ідея – це суспільний проект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загальнонаціонального масштабу, складовою якого є об’єктив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уявлення про становище нації, її цінності та проблеми, а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кож про загальнонаціональні цілі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243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[с. 217].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Дослідниця І. Кресіна вважає, що національну ідею можна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розглядати як концентрований вираз національнопатріотич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чинника. З цього погляду національна ідея є соціально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241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Національна ідея як важливий чинник забезпечення національної безпеки укра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їнської держави//Матеріали Запорізької сесії I Всеукраїнської науковопрактичної конференції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«Придністровські соціальногуманітарні читання». Частина III. Дніпропетровськ, 2012. – С. 5759.</w:t>
      </w:r>
    </w:p>
    <w:p w:rsidR="002103D4" w:rsidRPr="002103D4" w:rsidRDefault="002103D4" w:rsidP="002103D4">
      <w:pPr>
        <w:widowControl w:val="0"/>
        <w:tabs>
          <w:tab w:val="left" w:pos="68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242</w:t>
      </w: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Юрій Сидоренко. Українська національна ідея – яка вона? http://www.pravda.com.ua/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columns/2010/02/6/4714492/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243 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Попович М., Єрмоленко А., Фадєєв В., Носова Г., Попов Б. Національна ідея і соціальні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трансформації в Україні. – К., 2005 – 328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213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DA0308" id="Полилиния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H/CQ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S4XH/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6163310</wp:posOffset>
                </wp:positionV>
                <wp:extent cx="1651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6CA39" id="Полилиния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85.3pt,173.3pt,48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політичним, моральноетичним і психологічним феноменом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народного буття, менталітетом народу, який згуртовує його 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єдине ціле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244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68]. О. Майборода пише, що національна ідея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являти собою тріаду з національного історичного «міфу»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245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 плутати з історичними вигадками та фальсифікаціями),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уявлень про національні інтереси та з національного ідеалу.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Інша дослідниця В. Піскун зазначає, що українська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ідея має два виміри – філософськоконцептуальний як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узагальнення досвіду українського народу та буттєвий вимір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національної ідейності. Дослідниця переконана,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сучасна українська ідея базується на двох протилежних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типах культури, що грунтуються на двох типах власності –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притаманному українцям землеробському типу культури та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торговельнонакопичувальному, не властивому українському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світогляду, застосування якого призводить до катастрофічних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наслідків. На думку В. Піскун важливим аспектом формуван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і реалізації національної ідеї є модернізація і як необхідну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умову «української перспективи»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246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визначає три напрями 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дернізації (економічний, політичний та структурноуправ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лінський). Цю думку підтримує і відома дослідниця Л. Івшина,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зазначає, що націонамльна ідемя – це ідентичність і 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дернізація. Саме національна ідея повинна дати відповідь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основоположне для кожного запитання: хто я, громадянин Ук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XXI століття: українець, слов’янин, православний, євро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пеєць. І самоідентифікація дає можливість усвідомити себе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частинкою єдиної спільноти – української політичної нації.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національна ідея пов’язана з національ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культурою, як сферою її практичного втілення. Тому зміс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товне наповнення національної ідеї має відбуватися з ураху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ванням національних культурних традицій українців.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ще одного підходу, зокрема О. Костенко, вва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жають що національна ідея це соціальна – тобто політична,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економічна, правова, моральна – культура громадян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247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121].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зазначають, що суспільне життя людей є проявом їхньої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волі й свідомості. І якими є уявлення та культура людей таки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244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Мала енциклопедія етнодержавства /Ю.І. Римаренко та ін. (ред.); НАН України, Інт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 права ім. В.М. Корецького. – К.: Генеза, Довіра, 1996. – 942с.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245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О. Майборода. До формування національної ідеї нам ще далеко. Електронний ресурс – Ре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жим доступу: http://dialogs.org.ua/ru/dialog/page721216.html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246 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Круглий стіл на тему» Українська національна ідея в контексті сучасних політичних проце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сів». [Електронний ресурс] – Режим доступу: http://www.niisp.gov.ua/articles/155/</w:t>
      </w:r>
    </w:p>
    <w:p w:rsidR="002103D4" w:rsidRPr="002103D4" w:rsidRDefault="002103D4" w:rsidP="002103D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247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Україна в пошуках себе: національна ідея, проблеми розвитку. — К.: Вид. дім «Києво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Могилянська академія», 2007. — 328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214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85321" id="Полилиния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w0Cg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EynbDQ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6696710</wp:posOffset>
                </wp:positionV>
                <wp:extent cx="165925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EB6953" id="Полилиния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.65pt,527.3pt,181.3pt,527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qHCA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ми є й прагнення та сподівання, що й лежать в основі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ідеї. С. Барматова в першу чергу пов’язує національну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ідею з політичною культурою, яка, на її думку формується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державному рівні. Вона вважає, що політична культура, а точ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ніше джерела її виникнення, не можуть знаходитися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громадянському суспільстві, а отже це приводить до певної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дилеми, так як побудова громадянського суспільства автома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 нівелює національну ідею як механізм консолідації сус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пільства. Не можна згодитися з цією точкою зору, так як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формуванні політичної культури приймають участь не тіль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органи влади, а й громадські об’єднання, а отже у форму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ванні національної ідеї повинна приймати участь і держава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і громадянське суспільство.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дослідників пов’язують розуміння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соціальноекономічними чинниками. Зокрема О. Кужіль за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значає, що добробут українського народу і кожного його гро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мадянина, незалежно від етнічного походження, – це саме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універсальна й функціональноспроможна національна ідея,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кристалічно –правильно об’єднує в собі всі необхідні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ідейні грані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248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40]. В. Лисицький також підтримує даний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прям, вважаючи, що ключовою складовою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має стати забезпечення високої конкурентоспромож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національного продукту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249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94]. Ю. Полунєєв, розкрива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ючи дану ідею, зазначає, що конкурентоспроможність як ме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та, забезпечується взаємодією низки чинників, одним з яких є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культура. Ще на початку минулого століття М. Вебер дослід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жував взаємодію культури й економічного розвитку. За вели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 рахунком, нації конкурують не лише товарами й послуга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– вони конкурують системами суспільних цінностей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системою освіти.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колективній монографії співробітників Інституту полі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та етнонаціональних досліджень НАН України наведе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таке визначення національної ідеї: «Сенс розуміння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ідеї полягає у визначенні мети існування національної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спільноти, з’ясуванні її історичного призначення, вироблених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 ціннісних спрямувань (з урахуванням як загально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людських принципів і уявлень, так і специфічних, властивих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певному соціуму); а також усталених ціленаправлень, праг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248 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Україна в пошуках себе: національна ідея, проблеми розвитку. – К.: Вид. дім «КиєвоМоги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лянська академія», 2007. – 328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249 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215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37D63D" id="Полилиния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T0zXV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6264910</wp:posOffset>
                </wp:positionV>
                <wp:extent cx="165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36CDEA" id="Полилиния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3.3pt,173.3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W0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нень (як усвідомлених, так і підсвідомих) у визначенні свого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місця ... зпоміж інших народів»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250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34]. З наведеним форму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люванням полемізують Я. Яцьків, С. Бублик, Ю. Канигін, вва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жаючи його нечітким, на їхню думку, більш влучне розуміння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ідеї як інтелектуально окреслених, свідомо і чіт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 сформульованих духовних (священних) основи буття етно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 – його автентичності, цілісності, історічної спрямованості,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сенсу життя та місця зпоміж інших народів.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деяких публікаціях висловлюються думки, що в Україні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взагалі немає національної ідеї. Як пише П.П. Толочко, «…те, що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намагалися і намагаємося видавати за національну ідею,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дійсності є, в кращому випадку, етнічною українською, не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здатною консолідувати весь народ України на надзусилля в бу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дівництві нового життя»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251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341]. На нашу думку найбільш вда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 є визначення І.Кресіної: «Українська національна ідея – це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 нації як спільноти політичної, консолідованої інститутом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громадянства, приналежністю до України як спільної Бать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ківщини; свідомої своєї політичної мети – побудови незалеж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ної, економічно міцної та соціальної, демократичної, правової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держави; об’єднаної спільністю історичної долі, мовою, куль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турними традиціями, релігією, взаємною толерантністю титуль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ного українського етносу та чисельних етнічних груп»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252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[с.360].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наші розвідки слід констатувати, що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даний час не сформована усталена точка зору щодо даного фе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номену, національна ідея порізному розуміється науковцями,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політиками, громадськими діячами тощо. Але відсутність за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гальноприйнятого формулювання ще не означає відсутності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ідеї, так як досить важливим є прагнення до її побудови. 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 з цим хотілося б нагадати слова відомого українського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мислителя В. Липинського, який писав; «В основі поняття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лежить містичне ядро. Нація – це реалізація хотіння до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буття нації. Коли нема хотіння, висловленого в формі ідеї, –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нема нації. Але так само нема нації, коли це хотіння не реалі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зовується в матеріальних формах держави»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253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43]. І якщо ми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будемо постійно прагнути до її побудови, то врешті решт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250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251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Толочко П.П. Имеет ли Украина национальную идею? //Від Русі до України. Вибр. праці. –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К., 1997. – 456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252 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І. Кресіна. Українська національна свідомість і сучасні політичні процеси. К.: Вища школа.,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1998. – 392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253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В’ячеслав Липинський. Листи до братівхліборобів. Про ідею і організацію українського 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нархізму / Редактор Я.Пеленський. – К.: КиївФіладельфія, 1995. – 470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216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224017" id="Полилиния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M0mvL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зможемо вирішити це складне завдання. Але цей процес не</w:t>
      </w:r>
    </w:p>
    <w:p w:rsidR="002103D4" w:rsidRPr="002103D4" w:rsidRDefault="002103D4" w:rsidP="002103D4">
      <w:pPr>
        <w:widowControl w:val="0"/>
        <w:tabs>
          <w:tab w:val="left" w:pos="1493"/>
          <w:tab w:val="left" w:pos="3000"/>
          <w:tab w:val="left" w:pos="3533"/>
          <w:tab w:val="left" w:pos="4893"/>
          <w:tab w:val="left" w:pos="5786"/>
          <w:tab w:val="left" w:pos="684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повинен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відбуватися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під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примусом,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тільки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свідоме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добровільне прагнення всіх груп населення України зможе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окреслити основні контури національної ідеї.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Функціональна цінність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повинна бути спрямована не тільки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становлення нації взагалом, а також на захист інтересів і прав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кожного окремого громадянина. Національна ідея демокра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тичного суспільства повинна прагнути до врахування ключо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вих потреб громадян: мови спілкування, культури, релігії, 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бору професії, тощо, а держава як інститут забезпечувати їх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реалізацію в рамках Конституції. В даному контексті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ідея уявляється як договір між громадянином і держа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вою про взаємні зобов’язання і гарантії щодо дотримання ос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новних принципів особистого і громадського життя.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яким би не було б визначення даного духовного фено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мену, і за формою, і за змістом – суть одна, в першу чергу, це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прагнення до єдності, до консолідації політичної нації задля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досягнення певних здобутків, до подолання тих викликів, які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постають сьогодні перед українською державою.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Сьогодні ми констатуємо ряд викликів в гуманітарній сфе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рі, які роз’єднують країну і для подолання яких необхідно роз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робити систему заходів спрямованих на формування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ідеї як основного консолідуючого чинника, який пови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 базуватися на принципах гуманізму, демократизму, толе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рантності, прозорості, взаємної відповідальності, інше.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Брюховецький зазначає «Вирізняючи та формуючи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ціональну ідею для України, необхідно шукати не тільки ті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«больові точки», що роз’єднують нас, а й «точки дотику», що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об’єднають. Адже найважливіше завдання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для України – це не лише забезпечення достойного жит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людей (це само собою зрозуміло для будьякого народу), а,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насамперед, – згуртування нації, яка упродовж досить трива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лого часу була розірвана» [4,5].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Здіорук також підтримує дану ідею і зазначає, що одним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вагомих і безумовних чинників національної безпеки ни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нішньої України є консолідація суспільства. Він виокремлює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фундаментальних аспекти української національної іден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тичності: віросповідний, етнічний та політичний. Він зазначає,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саме національна Церква у всі часи була одним із головних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суспільноконсолідуючих чинників. Дослідник О.Слободян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217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D7C2D9" id="Полилиния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6595110</wp:posOffset>
                </wp:positionV>
                <wp:extent cx="1651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AC7037" id="Полилиния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9.3pt,173.3pt,51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PdCQMAAHc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підтримує дану точку зору. Він зазначає: «Традиція Церкви –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єдиний locus (місце), в якому можлива зустріч факту й ціннос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ті, людини й світу. Якщо свідомість людини вивести за межі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Церкви, тобто за межі вічності, будьяка цивілізація деградує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гине. Історичний час без Морального часу не існує»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254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314].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Інший дослідник А. Гуцал акцентує увагу на тому, що ук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раїнська національна ідея може та має постати в ролі консо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лідованого начала і в цьому контексті потрібно присвятити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зусилля формуванню політичної толерантності як імперати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 сучасної української національної ідеї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255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Підтримуючи йо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ідеї відома дослідниця Т. Розова вважає, що основною пе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репоною на шляху розвитку толерантності як необхідної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умови формування громадянського суспільства та співісну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цінностей та цілей різних соціальних груп, культур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конфесій є посилення в масовій свідомості різних фобій. Цю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тезу Т. Розова проілюструвала на прикладах ксенофобії,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етнофобії, мігрантофобії, націоналізму, різних форм дискри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мінації та нетерпимості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256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як консолідуюче начало є важливим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чинником забезпечення національної безпеки держави як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внутрішньому так і на зовнішньому рівні. І хоча в статті 15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Конституції України зазначається, що суспільне життя в Ук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раїні ґрунтується на принципах політичного, економічного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ідеологічного різноманіття, але без вироблення єдиної ме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єдиної системи цінностей і завдань, які і повинна втілю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в собі національна ідея, прогресивний розвиток су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спільства є неможливим.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національної ідеї є особливо важливим в умо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вах глобалізації, коли країна стикається з рядом зовнішніх 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кликів. Зокрема, І. Дзюба вважає, що у ХХІ століття людство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ввійшло не лише з великою індустріальною та науковотехніч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потугою, проте й з усвідомленням небезпечних глобаль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проблем та викликів, пов’язаних з характером цивіліза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ційного розвитку.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Ф. Медвідь зазначає, що національні держави 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 повинні враховувати вплив транснаціональних систем 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корпорацій і, певним чином втрачаючи у суверенітеті, делегу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 їм частину своїх повноважень з метою збереження влас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254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Слободян О. Політика, що не проминає. К. Дух і літера. 2009. – 440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255 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Круглий стіл на тему»Українська національна ідея в контексті сучасних політичних проце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сів». [Електронний ресурс] – Режим доступу: http://www.niisp.gov.ua/articles/155/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256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218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CC271D" id="Полилиния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JRCgMAAHg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AME4lE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2930A" id="Полилиния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mKeM4Q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ної системи національної безпеки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257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 Часто держави гуртують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створюючи міждержавні системи національної безпеки.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українські спроби згуртування, Ф. Медвідь прий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шов до висновку, що етнічна основа нації має залишатися, але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сучасних умовах слід приділити значну увагу і громадянській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основі. У цьому плані набувають неабиякого значення правові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складові, що мали б стати підґрунтям для консолідації укра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їнського суспільства. Він зазначає, що базові національні пріо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ритети визначено, але до цього часу немає консолідованої сис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теми цінностей в українському суспільстві.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визначення національних цінностей та інте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ресів допоможе сформулювати національну ідею. І тільки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здійснивши це влада може спрямувати зусилля на формуван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всіх похідних: зовнішньої політики, культурної та економіч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політики, система освіти, науки, тощо і т.п. А суспільство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 мати систему критеріїв, з допомогою яких здійснювати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оцінку ефективності діяльності всіх гілок державної влади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захисту національних інтересів та національних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цінностей та реалізації національній ідеї.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сам процес вироблення національної ідеї є досить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складним і суперечливим. Дослідник М. Розумний, проаналі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зувавши можливі напрями теоретичного осмислення концеп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національної ідеї, зазначає, що нині варто відмовитися від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спроб «вгадати» чи «вигадати» українську ідею, оскільки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відповідні смисли можуть бути сформовані лише природним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шляхом. Науковець висунув тезу, що основою національної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може бути унікальний ідейний синтез, який не може бути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виведений з попереднього досвіду спільноти. Прикладом мо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бути ідея «Третього Риму», що виникла в середовищі пра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вославного чернецтва Московського царства, перебуваючи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на периферії загальноєвропейських процесів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відповідних смислів.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Розумний також обґрунтувує ідею про те, що національ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ідея не може бути простою сумою «бажаних» характерис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тик національного майбутнього, оскільки цей перелік ніколи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буває повним, а зміст кожної з пропозицій неминуче викли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катиме різнотлумачення і суперечки. В цьому контексті саме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наукове та гуманітарне середовище покликане створити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лежне культурне підґрунтя для появи мобілізуючої ідеї, а та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257</w:t>
      </w: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Круглий стіл на тему «Українська національна ідея в контексті сучасних політичних про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цесів». [Електронний ресурс] – Режим доступу: http://www.niisp.gov.ua/articles/155/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219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17FF04" id="Полилиния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KjCAMAAHY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MD1UqM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5951855</wp:posOffset>
                </wp:positionV>
                <wp:extent cx="165925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3C1A50" id="Полилиния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68.65pt,173.3pt,468.65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кож організувати необхідне комунікативне напруження ре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ферентного поля навколо можливих персональних ініціатив 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пропозицій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258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Якою ж повинна бути національна ідея?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Виокремлюючи основні риси національної ідеї, потрібно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чітко відзначити, що вона в першу чергу повинна відображати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 українського народу. Відомий мислитель І. Ільїн зазна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чає: «Національна ідея повинна бути саме національною, вира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жати самобутність нації, те, що їй властиве і становить її силу,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вона має бути особливою порівняно з ідеями інших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родів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259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263]. Українська дослідниця І. Кресіна зазначає: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«Якою мірою національна ідея формує смислові центри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свідомості, такою ж мірою національна свідомість 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значає життєздатність та перспективність національної ідеї»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260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[с.6]. О. Майборода зазначає, що українською вона може бути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у суто етнічному сенсі, як ідея титульної нації, або у над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етнічному, як ідея поліетнічної нації співгромадян. Хоча і в пер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шому і в другому варіанті сформулювати її буде досить важко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261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Надто відмінні погляди у різних сегментів суспільства на укра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їнське минуле, на геостратегічний курс і т.д.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повинні виробити національну ідею, яка базується 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вітчизняних традиціях, нашій історії. Дослідниця М. Пірен від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значає, що «українська національна ідея в її історичному 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курсі має багато позитивних рис, які можуть бути привабли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вими для представників інших етносів. Це насамперед прин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ципи демократизму, поваги до інших, толерантності, волелюб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особистої свободи, поваги до прав особистості тощо, які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ґрунтуються на історичних традиціях Гетьманщини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та Запорозької Січі» [с.197]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262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повинна забезпечувати реалізацію за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гальноукраїнського інтересу – сукупності інтересів окремих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громадян, сімей, організацій, етнічних груп, а не абстрактного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«Україна». В цьому полягатиме наша головна відмін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258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Круглий стіл на тему «Українська національна ідея в контексті сучасних політичних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процесів». [Електронний ресурс] – Режим доступу: http://www.niisp.gov.ua/articles/155/</w:t>
      </w:r>
    </w:p>
    <w:p w:rsidR="002103D4" w:rsidRPr="002103D4" w:rsidRDefault="002103D4" w:rsidP="002103D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259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Ильин И.А. О грядущей России: Избранные статьи/Под ред. А. Полторацкого.– М., 1993.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467 с.</w:t>
      </w:r>
    </w:p>
    <w:p w:rsidR="002103D4" w:rsidRPr="002103D4" w:rsidRDefault="002103D4" w:rsidP="002103D4">
      <w:pPr>
        <w:widowControl w:val="0"/>
        <w:tabs>
          <w:tab w:val="left" w:pos="546"/>
          <w:tab w:val="left" w:pos="1226"/>
          <w:tab w:val="left" w:pos="2386"/>
          <w:tab w:val="left" w:pos="3373"/>
          <w:tab w:val="left" w:pos="4546"/>
          <w:tab w:val="left" w:pos="4720"/>
          <w:tab w:val="left" w:pos="5360"/>
          <w:tab w:val="left" w:pos="6160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260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Кресіна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І.О.Українська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національна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самосвідомість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і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сучасні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політичні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  <w:t>процеси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(Етнополітичний аналіз):Монографія. К.,1998. – 392 с.</w:t>
      </w:r>
    </w:p>
    <w:p w:rsidR="002103D4" w:rsidRPr="002103D4" w:rsidRDefault="002103D4" w:rsidP="002103D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261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О. Майборода. До формування національної ідеї нам ще далеко. Електронний ресурс –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Режим доступу: http://dialogs.org.ua/ru/dialog/page721216.html</w:t>
      </w:r>
    </w:p>
    <w:p w:rsidR="002103D4" w:rsidRPr="002103D4" w:rsidRDefault="002103D4" w:rsidP="002103D4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262</w:t>
      </w: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М.Пірен. Етнополітика в Україні:соціопсихологічний аналіз.К.:Університет Україна. 2007.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408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220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4EC33" id="Полилиния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UGCgMAAHY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8XNQYKAwAAd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6790055</wp:posOffset>
                </wp:positionV>
                <wp:extent cx="1651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125EB1" id="Полилиния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4.65pt,181.95pt,53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ність від наших близькосхідних сусідів, для яких ключовою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цінністю була і залишається цінність приналежності до єдиної,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великої і сильної держави.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акцентувати увагу також на тому, що відобра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жаючи інтереси громадян та організацій, громадянського сус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 в цілому, національна ідея повинна мати державниць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ке спрямування.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повинна сприяти становленню Українсь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кої держави як розвинутої демократичної, правової країни,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може зайняти достойне місце у світовому співтоваристві.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національна ідея має відповідати гуманізації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суспільства, органічно поєднувати національні та вселюдські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цінності, мати людино творчу, націєзберігальну та державо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творчу спрямованість. Вона повинна поєднувати інтереси гро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мадян, суспільства та держави.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Аналізуючі основні ключові ознаки національної ідеї, се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них слід виділити: високий рівень національної самосвідо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мості, моралі, правової та громадянської культури, матеріаль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та духовний добробут населення, належний рівень під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тримки розвитку економіки, освіти, науки, культурних індуст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рій, що сприятиме збільшенню конкурентоздатності країни.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НІСД проводив опитування експертів, серед яких більшість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респондентів відзначили, що ключовими положеннями націо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нальної ідеї повинні бути: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Високий рівень добробуту та соціального захисту грома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дян (вказали 61,1% респондентів);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Розвинена економіка (50,1%);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Високий рівень моралі та побутової культури населення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(37,0%);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Розвинена наука (36,3%);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Дві державні мови – українська і російська (34,1%);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</w:t>
      </w:r>
      <w:r w:rsidRPr="00210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Верховенство закону, побудова правової держави (33,4%)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263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[с. 40].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Розмірковуючи над сутністю національної ідеї, ми повинні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чітко усвідомлювати, що вона не повинна бути лише абстракт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та формальним утворенням, а залишатися живим і твор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чим процесом. Як відзначає М. Розумний «нова, модернізова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національна ідея, у якій знайдуть своє узагальнене вира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корінні проблеми буття спільноти, витвориться з самої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263 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А. Ермолаєв, О. Левцун, О. Мельничук, В. Щербина. Культурні практики і культурна політика.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Актуальні питання соціокультурної модернізації в Україні. Аналітична доповідь. К.: НІСД. 2011. – 163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221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CFE621" id="Полилиния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S2CAMAAHY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IDutLY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6688455</wp:posOffset>
                </wp:positionV>
                <wp:extent cx="1651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38F33F" id="Полилиния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6.65pt,173.3pt,526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української дійсності. Тому, незважаючи на все роздратуван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і відразу, які часом ця дійсність викликає, треба любити її,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перейнятися нею, бути в ній, а не в полоні омертвілих абстрак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цій»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264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[с.196].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Національна ідея стане об’єднавчою і творчою, якщо буде: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базуватися на системі національних цінностей і пріори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тетів, історичному досвіді перемог і звершень, а не згадках про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національне приниження;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транснаціональною, транссоціальною і транстериторі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альною, що позитивно сприймається більшості населення кра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їни, незважаючи на національність, соціальний статус і місце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проживання;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базуватися на засадах поліетнічного плюралізму, пова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ги, толерантності до всіх етнічних груп в країні;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відповідати духовним і матеріальним інтересам сучас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ного суспільства.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 її центрі буде знаходитися людина, її інтереси, дотри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мання прав і свобод.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вона переміститься з політичнофілософської категорії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у категорію практичну і буде реально втілюватися в життя.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Дослідники А. Ротовский, Ю. Штепа виділяють дві основні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конструкції побудови загальноукраїнської національної ідеї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і способи їх вияву в житті</w:t>
      </w:r>
      <w:r w:rsidRPr="002103D4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265</w:t>
      </w: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Стрижнева конструкція. Національна ідея являє собою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потужну мету, навколо якої концентруються ресурси. Це сво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роду осереддя для штурвала корабля – держави адміністра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типу. Вона дозволяє триматися фіксованого курсу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незалежно від обставин, проте в критичних штормових ситу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аціях, при перевищенні рівня стійкості вона може зламатися.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Тоді кораблю загрожує загибель.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Осьова конструкція. В цьому випадку загальнонаціональна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ідея повинна бути віссю держави демократичного типу, навколо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якої обертаються цінності й інтереси різних етнічних груп, що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живуть на території країни. Дана модель дозволяє знаходити влас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інтерес і створює можливості для розвитку і реалізації усім –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індивіда до групи і, зрештою, до національної спільноти. Така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не статична, вона здатна розростатися, а при виникненні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внутрішньої напруги – легко перебудовуватися.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264</w:t>
      </w: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Розумний. Ідея і нація в інформаційну епоху. Х.:2006. –340 с.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265 </w:t>
      </w:r>
      <w:r w:rsidRPr="002103D4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А. Ротовский, Ю. Штепа. Українська національна ідея: від плачу до конструктивного діалогу.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Навіщо потрібна загальнонаціональна ідея Україні? Газета – Дзеркало тижня. №34, 09 вересня 2006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222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103D4" w:rsidRPr="002103D4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71FB5A" id="Полилиния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1EA42" id="Полилиния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h/CAMAAHU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MVR4fwgDAAB1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Для українців більше підходить друга модель, так як Украї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багатонаціональна держава і українці по своїй суті індиві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дуалісти, які орієнтуються на свої інтереси, але також підтри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мують і державу, яка буде забезпечувати їх можливості по са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мореалізації. Таким чином, розкриття потенціалу людей, що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живуть тут, має бути першочерговим завданням товариства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самодостатніх, заможних, успішних людей – основи щасли</w:t>
      </w:r>
    </w:p>
    <w:p w:rsidR="002103D4" w:rsidRPr="002103D4" w:rsidRDefault="002103D4" w:rsidP="002103D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03D4">
        <w:rPr>
          <w:rFonts w:ascii="Times New Roman" w:eastAsia="Times New Roman" w:hAnsi="Times New Roman" w:cs="Times New Roman"/>
          <w:color w:val="000000"/>
          <w:lang w:eastAsia="ru-RU"/>
        </w:rPr>
        <w:t>вої нації, яка зможе зайняти гідне у світовому співтоваристві.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28"/>
    <w:rsid w:val="002103D4"/>
    <w:rsid w:val="003638C4"/>
    <w:rsid w:val="007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B876E-50E8-4D24-A459-0A1CC68E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4340</Words>
  <Characters>24738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2016-05-21T16:39:00Z</dcterms:created>
  <dcterms:modified xsi:type="dcterms:W3CDTF">2016-05-21T16:40:00Z</dcterms:modified>
</cp:coreProperties>
</file>