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44" w:rsidRPr="00DB1AA9" w:rsidRDefault="009E4444" w:rsidP="009E444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DB1AA9">
        <w:rPr>
          <w:rFonts w:ascii="Times New Roman" w:hAnsi="Times New Roman" w:cs="Times New Roman"/>
          <w:b/>
          <w:sz w:val="18"/>
          <w:szCs w:val="18"/>
          <w:lang w:val="uk-UA"/>
        </w:rPr>
        <w:t>УДК</w:t>
      </w:r>
    </w:p>
    <w:p w:rsidR="009E4444" w:rsidRPr="00DB1AA9" w:rsidRDefault="00E10C86" w:rsidP="009E4444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DB1AA9">
        <w:rPr>
          <w:rFonts w:ascii="Times New Roman" w:hAnsi="Times New Roman" w:cs="Times New Roman"/>
          <w:b/>
          <w:sz w:val="18"/>
          <w:szCs w:val="18"/>
          <w:lang w:val="uk-UA"/>
        </w:rPr>
        <w:t>Кравченко В</w:t>
      </w:r>
      <w:r w:rsidR="00CF1698" w:rsidRPr="00DB1AA9">
        <w:rPr>
          <w:rFonts w:ascii="Times New Roman" w:hAnsi="Times New Roman" w:cs="Times New Roman"/>
          <w:b/>
          <w:sz w:val="18"/>
          <w:szCs w:val="18"/>
          <w:lang w:val="uk-UA"/>
        </w:rPr>
        <w:t>.</w:t>
      </w:r>
      <w:r w:rsidR="00DB1AA9" w:rsidRPr="00DB1AA9">
        <w:rPr>
          <w:rFonts w:ascii="Times New Roman" w:hAnsi="Times New Roman" w:cs="Times New Roman"/>
          <w:b/>
          <w:sz w:val="18"/>
          <w:szCs w:val="18"/>
          <w:lang w:val="uk-UA"/>
        </w:rPr>
        <w:t>В.</w:t>
      </w:r>
    </w:p>
    <w:p w:rsidR="009E4444" w:rsidRPr="00DB1AA9" w:rsidRDefault="009E4444" w:rsidP="009E444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DB1AA9">
        <w:rPr>
          <w:rFonts w:ascii="Times New Roman" w:hAnsi="Times New Roman" w:cs="Times New Roman"/>
          <w:i/>
          <w:sz w:val="18"/>
          <w:szCs w:val="18"/>
          <w:lang w:val="uk-UA"/>
        </w:rPr>
        <w:t>Національний авіаційний університет</w:t>
      </w:r>
    </w:p>
    <w:p w:rsidR="009E4444" w:rsidRPr="00DB1AA9" w:rsidRDefault="009E4444" w:rsidP="009E444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D7083C" w:rsidRDefault="00D7083C" w:rsidP="007F0D0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D7083C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НАВІЮВАННЯ ЯК МЕТОД ПСИХОЛОГІЧНОГО ВПЛИВУ НА ОСОБИСТІСТЬ</w:t>
      </w:r>
    </w:p>
    <w:p w:rsidR="00555B87" w:rsidRDefault="00555B87" w:rsidP="007F0D0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555B87" w:rsidRDefault="00D7083C" w:rsidP="002205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7083C">
        <w:rPr>
          <w:rFonts w:ascii="Times New Roman" w:hAnsi="Times New Roman" w:cs="Times New Roman"/>
          <w:sz w:val="18"/>
          <w:szCs w:val="18"/>
          <w:lang w:val="uk-UA"/>
        </w:rPr>
        <w:t xml:space="preserve">На сьогоднішній день одним із популярних </w:t>
      </w:r>
      <w:r w:rsidR="007F0D09">
        <w:rPr>
          <w:rFonts w:ascii="Times New Roman" w:hAnsi="Times New Roman" w:cs="Times New Roman"/>
          <w:sz w:val="18"/>
          <w:szCs w:val="18"/>
          <w:lang w:val="uk-UA"/>
        </w:rPr>
        <w:t>методів</w:t>
      </w:r>
      <w:r w:rsidRPr="00D7083C">
        <w:rPr>
          <w:rFonts w:ascii="Times New Roman" w:hAnsi="Times New Roman" w:cs="Times New Roman"/>
          <w:sz w:val="18"/>
          <w:szCs w:val="18"/>
          <w:lang w:val="uk-UA"/>
        </w:rPr>
        <w:t xml:space="preserve"> пси</w:t>
      </w:r>
      <w:r w:rsidR="007F0D09">
        <w:rPr>
          <w:rFonts w:ascii="Times New Roman" w:hAnsi="Times New Roman" w:cs="Times New Roman"/>
          <w:sz w:val="18"/>
          <w:szCs w:val="18"/>
          <w:lang w:val="uk-UA"/>
        </w:rPr>
        <w:t>хологічного впливу є навіювання</w:t>
      </w:r>
      <w:r w:rsidRPr="00D7083C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r w:rsidRPr="007F0D09">
        <w:rPr>
          <w:rFonts w:ascii="Times New Roman" w:hAnsi="Times New Roman" w:cs="Times New Roman"/>
          <w:i/>
          <w:sz w:val="18"/>
          <w:szCs w:val="18"/>
          <w:lang w:val="uk-UA"/>
        </w:rPr>
        <w:t>Навіювання</w:t>
      </w:r>
      <w:r w:rsidRPr="00D7083C">
        <w:rPr>
          <w:rFonts w:ascii="Times New Roman" w:hAnsi="Times New Roman" w:cs="Times New Roman"/>
          <w:sz w:val="18"/>
          <w:szCs w:val="18"/>
          <w:lang w:val="uk-UA"/>
        </w:rPr>
        <w:t xml:space="preserve"> – це </w:t>
      </w:r>
      <w:r w:rsidR="007F0D09">
        <w:rPr>
          <w:rFonts w:ascii="Times New Roman" w:hAnsi="Times New Roman" w:cs="Times New Roman"/>
          <w:sz w:val="18"/>
          <w:szCs w:val="18"/>
          <w:lang w:val="uk-UA"/>
        </w:rPr>
        <w:t>метод психологічного</w:t>
      </w:r>
      <w:r w:rsidRPr="00D7083C">
        <w:rPr>
          <w:rFonts w:ascii="Times New Roman" w:hAnsi="Times New Roman" w:cs="Times New Roman"/>
          <w:sz w:val="18"/>
          <w:szCs w:val="18"/>
          <w:lang w:val="uk-UA"/>
        </w:rPr>
        <w:t xml:space="preserve"> вплив</w:t>
      </w:r>
      <w:r w:rsidR="007F0D09">
        <w:rPr>
          <w:rFonts w:ascii="Times New Roman" w:hAnsi="Times New Roman" w:cs="Times New Roman"/>
          <w:sz w:val="18"/>
          <w:szCs w:val="18"/>
          <w:lang w:val="uk-UA"/>
        </w:rPr>
        <w:t>у</w:t>
      </w:r>
      <w:r w:rsidRPr="00D7083C">
        <w:rPr>
          <w:rFonts w:ascii="Times New Roman" w:hAnsi="Times New Roman" w:cs="Times New Roman"/>
          <w:sz w:val="18"/>
          <w:szCs w:val="18"/>
          <w:lang w:val="uk-UA"/>
        </w:rPr>
        <w:t xml:space="preserve"> однієї людини на іншу</w:t>
      </w:r>
      <w:r w:rsidR="005E34C0">
        <w:rPr>
          <w:rFonts w:ascii="Times New Roman" w:hAnsi="Times New Roman" w:cs="Times New Roman"/>
          <w:sz w:val="18"/>
          <w:szCs w:val="18"/>
          <w:lang w:val="uk-UA"/>
        </w:rPr>
        <w:t>,</w:t>
      </w:r>
      <w:r w:rsidRPr="00D7083C">
        <w:rPr>
          <w:rFonts w:ascii="Times New Roman" w:hAnsi="Times New Roman" w:cs="Times New Roman"/>
          <w:sz w:val="18"/>
          <w:szCs w:val="18"/>
          <w:lang w:val="uk-UA"/>
        </w:rPr>
        <w:t xml:space="preserve"> або на групу людей, що передбачає некритичне сприйняття висловлених думок і волі. Цей психологічний спосіб є механізмом, який дає змогу вплинути на підсвідоме: настанови, емоційні реакції, очікування тощо</w:t>
      </w:r>
      <w:r w:rsidRPr="007F0D09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</w:p>
    <w:p w:rsidR="00555B87" w:rsidRDefault="007F0D09" w:rsidP="00555B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7F0D09">
        <w:rPr>
          <w:rFonts w:ascii="Times New Roman" w:hAnsi="Times New Roman" w:cs="Times New Roman"/>
          <w:sz w:val="18"/>
          <w:szCs w:val="18"/>
          <w:lang w:val="uk-UA"/>
        </w:rPr>
        <w:t xml:space="preserve">Навіювання здійснюється за допомогою слів, поглядів, жестів, образів та інших засобів передачі інформації. Залежно від засобів впливу виділяються два основних види навіювання: </w:t>
      </w:r>
      <w:r w:rsidRPr="00555B87">
        <w:rPr>
          <w:rFonts w:ascii="Times New Roman" w:hAnsi="Times New Roman" w:cs="Times New Roman"/>
          <w:i/>
          <w:sz w:val="18"/>
          <w:szCs w:val="18"/>
          <w:lang w:val="uk-UA"/>
        </w:rPr>
        <w:t>вербальне</w:t>
      </w:r>
      <w:r w:rsidRPr="007F0D09">
        <w:rPr>
          <w:rFonts w:ascii="Times New Roman" w:hAnsi="Times New Roman" w:cs="Times New Roman"/>
          <w:sz w:val="18"/>
          <w:szCs w:val="18"/>
          <w:lang w:val="uk-UA"/>
        </w:rPr>
        <w:t xml:space="preserve"> - за допомогою мови та </w:t>
      </w:r>
      <w:r w:rsidRPr="00555B87">
        <w:rPr>
          <w:rFonts w:ascii="Times New Roman" w:hAnsi="Times New Roman" w:cs="Times New Roman"/>
          <w:i/>
          <w:sz w:val="18"/>
          <w:szCs w:val="18"/>
          <w:lang w:val="uk-UA"/>
        </w:rPr>
        <w:t>невербальне</w:t>
      </w:r>
      <w:r w:rsidRPr="007F0D09">
        <w:rPr>
          <w:rFonts w:ascii="Times New Roman" w:hAnsi="Times New Roman" w:cs="Times New Roman"/>
          <w:sz w:val="18"/>
          <w:szCs w:val="18"/>
          <w:lang w:val="uk-UA"/>
        </w:rPr>
        <w:t xml:space="preserve"> - за допомогою жестів, певних форм поводження, створюваних образів тощо. При навіюванні за допомогою мови основу складає не значення слів і пропозицій, не логічна аргументація, а побудова мови, її форма, джерело та супутня паравербальна інформація: інтонація, гучність, темп, дикція, образність і т. п.</w:t>
      </w:r>
      <w:r w:rsidR="00555B87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555B87" w:rsidRPr="00555B87" w:rsidRDefault="00555B87" w:rsidP="00555B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555B87">
        <w:rPr>
          <w:rFonts w:ascii="Times New Roman" w:hAnsi="Times New Roman" w:cs="Times New Roman"/>
          <w:sz w:val="18"/>
          <w:szCs w:val="18"/>
          <w:lang w:val="uk-UA"/>
        </w:rPr>
        <w:t>На думку науковців, багатовіковий вплив світової культури стабілізує нервову систему людини і знижує вплив навіювання на її психіку. Навіювання засноване на не критичності сприйняття і припускає, як правило, нездатність людини свідомо контролювати потік вступної інформації. Необхідною умовою впливу, що навіює, є авторитетність джерела інформації. До числа таких факторів найчастіше відносять:</w:t>
      </w:r>
    </w:p>
    <w:p w:rsidR="00555B87" w:rsidRPr="00555B87" w:rsidRDefault="00555B87" w:rsidP="00555B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555B87">
        <w:rPr>
          <w:rFonts w:ascii="Times New Roman" w:hAnsi="Times New Roman" w:cs="Times New Roman"/>
          <w:sz w:val="18"/>
          <w:szCs w:val="18"/>
          <w:lang w:val="uk-UA"/>
        </w:rPr>
        <w:t>- особисті якості суб'єкта навіювання (суггестора), наявність у нього відповідних здатностей, особиста чарівність, упевненість у собі, почуття внутрішньої переваги, авторитетність, а також знання технік навіювання та уміння їх використовувати;</w:t>
      </w:r>
    </w:p>
    <w:p w:rsidR="00555B87" w:rsidRPr="00555B87" w:rsidRDefault="00555B87" w:rsidP="00555B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555B87">
        <w:rPr>
          <w:rFonts w:ascii="Times New Roman" w:hAnsi="Times New Roman" w:cs="Times New Roman"/>
          <w:sz w:val="18"/>
          <w:szCs w:val="18"/>
          <w:lang w:val="uk-UA"/>
        </w:rPr>
        <w:t>- особисті якості та стан об'єкта навіювання. Більш навіюваною людину роблять тривожність, непевність, боязкість, низька самооцінка, вразливість, підвищена емоційність, обмежений життєвий досвід і конкретний стан, що визначає сприйнятливість до навіювання;</w:t>
      </w:r>
    </w:p>
    <w:p w:rsidR="00555B87" w:rsidRPr="00555B87" w:rsidRDefault="00555B87" w:rsidP="00555B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555B87">
        <w:rPr>
          <w:rFonts w:ascii="Times New Roman" w:hAnsi="Times New Roman" w:cs="Times New Roman"/>
          <w:sz w:val="18"/>
          <w:szCs w:val="18"/>
          <w:lang w:val="uk-UA"/>
        </w:rPr>
        <w:t>- відносини між суб'єктом і об'єктом навіювання. Успіху сприяють взаємна довіра і повага, а також здатність першого підлаштуватися до внутрішнього світу об'єкта спілкування та "вести" його у потрібному напрямку;</w:t>
      </w:r>
    </w:p>
    <w:p w:rsidR="00555B87" w:rsidRPr="00555B87" w:rsidRDefault="00555B87" w:rsidP="00555B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555B87">
        <w:rPr>
          <w:rFonts w:ascii="Times New Roman" w:hAnsi="Times New Roman" w:cs="Times New Roman"/>
          <w:sz w:val="18"/>
          <w:szCs w:val="18"/>
          <w:lang w:val="uk-UA"/>
        </w:rPr>
        <w:t>- ситуація, рівень особистісної значимості навіювання, що відбувається, для об'єкта, дефіцит часу, несподіванка;</w:t>
      </w:r>
    </w:p>
    <w:p w:rsidR="00555B87" w:rsidRDefault="00555B87" w:rsidP="00555B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555B87">
        <w:rPr>
          <w:rFonts w:ascii="Times New Roman" w:hAnsi="Times New Roman" w:cs="Times New Roman"/>
          <w:sz w:val="18"/>
          <w:szCs w:val="18"/>
          <w:lang w:val="uk-UA"/>
        </w:rPr>
        <w:t xml:space="preserve">- конструкція повідомлень у ході навіювання. </w:t>
      </w:r>
    </w:p>
    <w:p w:rsidR="009041C8" w:rsidRPr="009041C8" w:rsidRDefault="00B4775A" w:rsidP="009041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Отже, я</w:t>
      </w:r>
      <w:r w:rsidR="00555B87" w:rsidRPr="00555B87">
        <w:rPr>
          <w:rFonts w:ascii="Times New Roman" w:hAnsi="Times New Roman" w:cs="Times New Roman"/>
          <w:sz w:val="18"/>
          <w:szCs w:val="18"/>
          <w:lang w:val="uk-UA"/>
        </w:rPr>
        <w:t>к показує практика, за рахунок сполучення яскравих, барвистих образів, емоційних коментарів і т.п. повідомлення суггестора здатні досягати несвідомих рівнів психіки без будь-якого адекватного раціонального осмислення, викликаючи при цьому певні почуття і поведінкові реакції. Для посилення можливостей впливу, що навіює, мовні повідомлення можуть супроводжуватися відеозаписами, рухами, музикою і т.п.</w:t>
      </w:r>
      <w:bookmarkStart w:id="0" w:name="_GoBack"/>
      <w:bookmarkEnd w:id="0"/>
    </w:p>
    <w:p w:rsidR="00E10C86" w:rsidRPr="00DB1AA9" w:rsidRDefault="00220552" w:rsidP="00220552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uk-UA" w:eastAsia="ru-RU"/>
        </w:rPr>
        <w:t>Н</w:t>
      </w:r>
      <w:r w:rsidR="00E10C86" w:rsidRPr="00DB1AA9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uk-UA" w:eastAsia="ru-RU"/>
        </w:rPr>
        <w:t>ауковий керівник – В.В. Фурман, к. психол. н.</w:t>
      </w:r>
    </w:p>
    <w:p w:rsidR="00E10C86" w:rsidRPr="00DB1AA9" w:rsidRDefault="00E10C86" w:rsidP="00AE404A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color w:val="000000" w:themeColor="text1"/>
          <w:sz w:val="18"/>
          <w:szCs w:val="18"/>
          <w:lang w:val="uk-UA"/>
        </w:rPr>
      </w:pPr>
    </w:p>
    <w:p w:rsidR="00B75E99" w:rsidRPr="00DB1AA9" w:rsidRDefault="00B75E99" w:rsidP="00B75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B75E99" w:rsidRPr="00DB1AA9" w:rsidSect="008E1C31">
      <w:pgSz w:w="8392" w:h="11907" w:code="1"/>
      <w:pgMar w:top="1134" w:right="851" w:bottom="1134" w:left="1134" w:header="107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495A"/>
    <w:multiLevelType w:val="multilevel"/>
    <w:tmpl w:val="A424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D08DD"/>
    <w:multiLevelType w:val="hybridMultilevel"/>
    <w:tmpl w:val="6EB20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307B0"/>
    <w:multiLevelType w:val="multilevel"/>
    <w:tmpl w:val="2CFC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72686"/>
    <w:multiLevelType w:val="multilevel"/>
    <w:tmpl w:val="50A0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31"/>
    <w:rsid w:val="00220552"/>
    <w:rsid w:val="002B3558"/>
    <w:rsid w:val="0039100F"/>
    <w:rsid w:val="003B1890"/>
    <w:rsid w:val="00456B0A"/>
    <w:rsid w:val="00555B87"/>
    <w:rsid w:val="005E34C0"/>
    <w:rsid w:val="006748BD"/>
    <w:rsid w:val="007F0D09"/>
    <w:rsid w:val="00853E13"/>
    <w:rsid w:val="008E1C31"/>
    <w:rsid w:val="009041C8"/>
    <w:rsid w:val="009E4444"/>
    <w:rsid w:val="00A17D56"/>
    <w:rsid w:val="00A42998"/>
    <w:rsid w:val="00AE404A"/>
    <w:rsid w:val="00B4775A"/>
    <w:rsid w:val="00B75E99"/>
    <w:rsid w:val="00BB64C8"/>
    <w:rsid w:val="00CF1698"/>
    <w:rsid w:val="00D7083C"/>
    <w:rsid w:val="00D74198"/>
    <w:rsid w:val="00DB1AA9"/>
    <w:rsid w:val="00E10C86"/>
    <w:rsid w:val="00E221A7"/>
    <w:rsid w:val="00EB1385"/>
    <w:rsid w:val="00EC61AC"/>
    <w:rsid w:val="00F90CB7"/>
    <w:rsid w:val="00F9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2015-03-05T12:42:00Z</dcterms:created>
  <dcterms:modified xsi:type="dcterms:W3CDTF">2016-03-02T17:07:00Z</dcterms:modified>
</cp:coreProperties>
</file>