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509" w:rsidRPr="00BC0509" w:rsidRDefault="00BC0509" w:rsidP="00BC0509">
      <w:pPr>
        <w:spacing w:before="120"/>
        <w:rPr>
          <w:szCs w:val="18"/>
          <w:lang w:val="uk-UA"/>
        </w:rPr>
      </w:pPr>
      <w:r w:rsidRPr="00BC0509">
        <w:rPr>
          <w:szCs w:val="18"/>
          <w:lang w:val="uk-UA"/>
        </w:rPr>
        <w:t>УДК 004.5(043.2)</w:t>
      </w:r>
    </w:p>
    <w:p w:rsidR="00BC0509" w:rsidRPr="00BC0509" w:rsidRDefault="00BC0509" w:rsidP="00BC0509">
      <w:pPr>
        <w:jc w:val="right"/>
        <w:rPr>
          <w:b/>
          <w:bCs/>
          <w:szCs w:val="18"/>
          <w:lang w:val="uk-UA"/>
        </w:rPr>
      </w:pPr>
      <w:proofErr w:type="spellStart"/>
      <w:r w:rsidRPr="00BC0509">
        <w:rPr>
          <w:b/>
          <w:bCs/>
          <w:szCs w:val="18"/>
          <w:lang w:val="uk-UA"/>
        </w:rPr>
        <w:t>Кашкевич</w:t>
      </w:r>
      <w:proofErr w:type="spellEnd"/>
      <w:r w:rsidRPr="00BC0509">
        <w:rPr>
          <w:b/>
          <w:bCs/>
          <w:szCs w:val="18"/>
          <w:lang w:val="uk-UA"/>
        </w:rPr>
        <w:t xml:space="preserve"> І-.Ф.Ф., аспірант</w:t>
      </w:r>
    </w:p>
    <w:p w:rsidR="00BC0509" w:rsidRPr="00BC0509" w:rsidRDefault="00BC0509" w:rsidP="00BC0509">
      <w:pPr>
        <w:spacing w:line="360" w:lineRule="auto"/>
        <w:jc w:val="right"/>
        <w:rPr>
          <w:i/>
          <w:szCs w:val="18"/>
          <w:lang w:val="uk-UA"/>
        </w:rPr>
      </w:pPr>
      <w:r w:rsidRPr="00BC0509">
        <w:rPr>
          <w:i/>
          <w:szCs w:val="18"/>
          <w:lang w:val="uk-UA"/>
        </w:rPr>
        <w:t>Національний авіаційний університет, Київ</w:t>
      </w:r>
    </w:p>
    <w:p w:rsidR="00BC0509" w:rsidRPr="00BC0509" w:rsidRDefault="00BC0509" w:rsidP="00BC0509">
      <w:pPr>
        <w:pStyle w:val="normal"/>
        <w:widowControl w:val="0"/>
        <w:spacing w:before="11"/>
        <w:rPr>
          <w:rFonts w:ascii="Times New Roman" w:eastAsia="Times New Roman" w:hAnsi="Times New Roman" w:cs="Times New Roman"/>
          <w:b/>
          <w:sz w:val="24"/>
          <w:szCs w:val="18"/>
        </w:rPr>
      </w:pPr>
      <w:r w:rsidRPr="00BC0509">
        <w:rPr>
          <w:rFonts w:ascii="Times New Roman" w:eastAsia="Times New Roman" w:hAnsi="Times New Roman" w:cs="Times New Roman"/>
          <w:b/>
          <w:sz w:val="24"/>
          <w:szCs w:val="18"/>
        </w:rPr>
        <w:t xml:space="preserve">ВИКОРИСТАННЯ АДАПТИВНИХ КУРСІВ </w:t>
      </w:r>
      <w:proofErr w:type="gramStart"/>
      <w:r w:rsidRPr="00BC0509">
        <w:rPr>
          <w:rFonts w:ascii="Times New Roman" w:eastAsia="Times New Roman" w:hAnsi="Times New Roman" w:cs="Times New Roman"/>
          <w:b/>
          <w:sz w:val="24"/>
          <w:szCs w:val="18"/>
        </w:rPr>
        <w:t>В</w:t>
      </w:r>
      <w:proofErr w:type="gramEnd"/>
      <w:r w:rsidRPr="00BC0509">
        <w:rPr>
          <w:rFonts w:ascii="Times New Roman" w:eastAsia="Times New Roman" w:hAnsi="Times New Roman" w:cs="Times New Roman"/>
          <w:b/>
          <w:sz w:val="24"/>
          <w:szCs w:val="18"/>
        </w:rPr>
        <w:t xml:space="preserve"> ВНЗ</w:t>
      </w:r>
    </w:p>
    <w:p w:rsidR="00BC0509" w:rsidRPr="00BC0509" w:rsidRDefault="00BC0509" w:rsidP="00BC0509">
      <w:pPr>
        <w:autoSpaceDE w:val="0"/>
        <w:autoSpaceDN w:val="0"/>
        <w:adjustRightInd w:val="0"/>
        <w:spacing w:line="228" w:lineRule="auto"/>
        <w:ind w:firstLine="284"/>
        <w:jc w:val="both"/>
        <w:rPr>
          <w:szCs w:val="18"/>
          <w:lang w:val="uk-UA"/>
        </w:rPr>
      </w:pPr>
      <w:r w:rsidRPr="00BC0509">
        <w:rPr>
          <w:szCs w:val="18"/>
          <w:lang w:val="uk-UA"/>
        </w:rPr>
        <w:t xml:space="preserve">Головними характеристиками випускника вузу є мобільність та компетентність. У зв’язку з цим, акценти при вивченні дисциплін переносяться на сам процес пізнання. Успіх у досягненні цієї цілі залежить від пізнавальної активності студента. Тому, головною задачею викладача є створення умов для становлення студента, а саме можливість вибору студентом засобів, місця, часу, а також матеріалу для навчання, що відповідає його запитам. Це передбачає наявність альтернативних навчальних посібників (курсів) і прикладного забезпечення для їх створення, супроводу навчання </w:t>
      </w:r>
      <w:bookmarkStart w:id="0" w:name="_GoBack"/>
      <w:bookmarkEnd w:id="0"/>
      <w:r w:rsidRPr="00BC0509">
        <w:rPr>
          <w:szCs w:val="18"/>
          <w:lang w:val="uk-UA"/>
        </w:rPr>
        <w:t>та адаптації до конкретного студента. Існуючі електронні підручники не мають можливості підлаштовуватися під будь-яку ситуацію. Перераховані причини призвели до пошуку вирішення проблеми електронних навчальних курсів, що реалізують адаптивне навчання.</w:t>
      </w:r>
    </w:p>
    <w:p w:rsidR="00BC0509" w:rsidRPr="00BC0509" w:rsidRDefault="00BC0509" w:rsidP="00BC0509">
      <w:pPr>
        <w:autoSpaceDE w:val="0"/>
        <w:autoSpaceDN w:val="0"/>
        <w:adjustRightInd w:val="0"/>
        <w:spacing w:line="228" w:lineRule="auto"/>
        <w:ind w:firstLine="284"/>
        <w:jc w:val="both"/>
        <w:rPr>
          <w:szCs w:val="18"/>
          <w:lang w:val="uk-UA"/>
        </w:rPr>
      </w:pPr>
      <w:r w:rsidRPr="00BC0509">
        <w:rPr>
          <w:szCs w:val="18"/>
          <w:lang w:val="uk-UA"/>
        </w:rPr>
        <w:t xml:space="preserve">Для цього можна використати 2 моделі навчання, а саме: </w:t>
      </w:r>
    </w:p>
    <w:p w:rsidR="00BC0509" w:rsidRPr="00BC0509" w:rsidRDefault="00BC0509" w:rsidP="00BC0509">
      <w:pPr>
        <w:autoSpaceDE w:val="0"/>
        <w:autoSpaceDN w:val="0"/>
        <w:adjustRightInd w:val="0"/>
        <w:spacing w:line="228" w:lineRule="auto"/>
        <w:ind w:firstLine="284"/>
        <w:jc w:val="both"/>
        <w:rPr>
          <w:szCs w:val="18"/>
          <w:lang w:val="uk-UA"/>
        </w:rPr>
      </w:pPr>
      <w:r w:rsidRPr="00BC0509">
        <w:rPr>
          <w:szCs w:val="18"/>
          <w:lang w:val="uk-UA"/>
        </w:rPr>
        <w:t>1) Модель адаптивної підготовки, та модель персоніфікованого навчання.</w:t>
      </w:r>
    </w:p>
    <w:p w:rsidR="00BC0509" w:rsidRPr="00BC0509" w:rsidRDefault="00BC0509" w:rsidP="00BC0509">
      <w:pPr>
        <w:autoSpaceDE w:val="0"/>
        <w:autoSpaceDN w:val="0"/>
        <w:adjustRightInd w:val="0"/>
        <w:spacing w:line="228" w:lineRule="auto"/>
        <w:ind w:firstLine="284"/>
        <w:jc w:val="both"/>
        <w:rPr>
          <w:szCs w:val="18"/>
          <w:lang w:val="uk-UA"/>
        </w:rPr>
      </w:pPr>
      <w:r w:rsidRPr="00BC0509">
        <w:rPr>
          <w:szCs w:val="18"/>
          <w:lang w:val="uk-UA"/>
        </w:rPr>
        <w:t xml:space="preserve">2) Модель адаптивної підготовки орієнтована на пристосування саморегульованої системи навчання до індивідуальних особливостей студентів, дає можливість підлаштовуватися під особистісні фактори індивідуума, створює і підтримує умови для його продуктивної роботи. Модель персоніфікованого навчання обумовлена індивідуальними людськими </w:t>
      </w:r>
      <w:proofErr w:type="spellStart"/>
      <w:r w:rsidRPr="00BC0509">
        <w:rPr>
          <w:szCs w:val="18"/>
          <w:lang w:val="uk-UA"/>
        </w:rPr>
        <w:t>психолого-діяльнісними</w:t>
      </w:r>
      <w:proofErr w:type="spellEnd"/>
      <w:r w:rsidRPr="00BC0509">
        <w:rPr>
          <w:szCs w:val="18"/>
          <w:lang w:val="uk-UA"/>
        </w:rPr>
        <w:t xml:space="preserve"> параметрами: недосконалістю механізму пам'яті, порушенням уваги та зосередженості, формуванням умовиводів, рівнем претензії, властивостями інерційності і насичення психофізіологічних процесів індивідуума і т.д.</w:t>
      </w:r>
    </w:p>
    <w:p w:rsidR="00BC0509" w:rsidRPr="00BC0509" w:rsidRDefault="00BC0509" w:rsidP="00BC0509">
      <w:pPr>
        <w:autoSpaceDE w:val="0"/>
        <w:autoSpaceDN w:val="0"/>
        <w:adjustRightInd w:val="0"/>
        <w:spacing w:line="228" w:lineRule="auto"/>
        <w:ind w:firstLine="284"/>
        <w:jc w:val="both"/>
        <w:rPr>
          <w:szCs w:val="18"/>
          <w:lang w:val="uk-UA"/>
        </w:rPr>
      </w:pPr>
      <w:r w:rsidRPr="00BC0509">
        <w:rPr>
          <w:szCs w:val="18"/>
          <w:lang w:val="uk-UA"/>
        </w:rPr>
        <w:t>Тому на сучасному етапі освіти пріоритетним є розвиток самостійної навчальної діяльності студента, що передбачає можливість мобілізувати свій особистісний потенціал для вирішення різного роду завдань та проблем.</w:t>
      </w:r>
    </w:p>
    <w:p w:rsidR="00BC0509" w:rsidRPr="00BC0509" w:rsidRDefault="00BC0509" w:rsidP="00BC0509">
      <w:pPr>
        <w:autoSpaceDE w:val="0"/>
        <w:autoSpaceDN w:val="0"/>
        <w:adjustRightInd w:val="0"/>
        <w:spacing w:line="228" w:lineRule="auto"/>
        <w:ind w:firstLine="284"/>
        <w:jc w:val="both"/>
        <w:rPr>
          <w:szCs w:val="18"/>
          <w:lang w:val="uk-UA"/>
        </w:rPr>
      </w:pPr>
      <w:r w:rsidRPr="00BC0509">
        <w:rPr>
          <w:szCs w:val="18"/>
          <w:lang w:val="uk-UA"/>
        </w:rPr>
        <w:t xml:space="preserve">Для цих цілей потрібно побудувати систему, що реалізувала б  гнучкі сценарії зі складною і варіативної логікою пред'явлення матеріалу, орієнтовану на індивідуальні особливості студентів, і контролюючу систему, що реалізувала б багатопланові функції: створення тестів (формування банку питань, стратегій ведення опитування та оцінювання); проведення тестування (пред'явлення питань, обробку відповідей); моніторинг якості знань учнів протягом усього часу вивчення навчальної дисципліни на основі протоколювання ходу і підсумків тестування в динамічно </w:t>
      </w:r>
      <w:proofErr w:type="spellStart"/>
      <w:r w:rsidRPr="00BC0509">
        <w:rPr>
          <w:szCs w:val="18"/>
          <w:lang w:val="uk-UA"/>
        </w:rPr>
        <w:t>оновлюваній</w:t>
      </w:r>
      <w:proofErr w:type="spellEnd"/>
      <w:r w:rsidRPr="00BC0509">
        <w:rPr>
          <w:szCs w:val="18"/>
          <w:lang w:val="uk-UA"/>
        </w:rPr>
        <w:t xml:space="preserve"> базі даних. Однак не досить повно розроблена оперативна система моніторингу студентів, що дозволяє визначати кількість і якість засвоєних навчальних елементів, та призначати індивідуальний, необхідний для кожного окремого студента обсяг додаткової навчальної інформації, що підлягає засвоєнню з метою досягнення якості навчання, відповідного прийнятому стандарту.</w:t>
      </w:r>
    </w:p>
    <w:p w:rsidR="003052A8" w:rsidRPr="00BC0509" w:rsidRDefault="003052A8" w:rsidP="00BC0509">
      <w:pPr>
        <w:rPr>
          <w:sz w:val="36"/>
          <w:lang w:val="uk-UA"/>
        </w:rPr>
      </w:pPr>
    </w:p>
    <w:sectPr w:rsidR="003052A8" w:rsidRPr="00BC0509" w:rsidSect="008864AD">
      <w:pgSz w:w="11906" w:h="16838"/>
      <w:pgMar w:top="850" w:right="1274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7B4"/>
    <w:rsid w:val="003052A8"/>
    <w:rsid w:val="004159D5"/>
    <w:rsid w:val="004F77B4"/>
    <w:rsid w:val="008864AD"/>
    <w:rsid w:val="00BC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864AD"/>
    <w:pPr>
      <w:spacing w:before="100" w:beforeAutospacing="1" w:after="100" w:afterAutospacing="1"/>
    </w:pPr>
    <w:rPr>
      <w:lang w:val="ru-RU" w:eastAsia="ru-RU"/>
    </w:rPr>
  </w:style>
  <w:style w:type="paragraph" w:styleId="a4">
    <w:name w:val="No Spacing"/>
    <w:qFormat/>
    <w:rsid w:val="004159D5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normal">
    <w:name w:val="normal"/>
    <w:rsid w:val="00BC0509"/>
    <w:pPr>
      <w:spacing w:after="0"/>
    </w:pPr>
    <w:rPr>
      <w:rFonts w:ascii="Arial" w:eastAsia="Arial" w:hAnsi="Arial" w:cs="Arial"/>
      <w:color w:val="00000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864AD"/>
    <w:pPr>
      <w:spacing w:before="100" w:beforeAutospacing="1" w:after="100" w:afterAutospacing="1"/>
    </w:pPr>
    <w:rPr>
      <w:lang w:val="ru-RU" w:eastAsia="ru-RU"/>
    </w:rPr>
  </w:style>
  <w:style w:type="paragraph" w:styleId="a4">
    <w:name w:val="No Spacing"/>
    <w:qFormat/>
    <w:rsid w:val="004159D5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normal">
    <w:name w:val="normal"/>
    <w:rsid w:val="00BC0509"/>
    <w:pPr>
      <w:spacing w:after="0"/>
    </w:pPr>
    <w:rPr>
      <w:rFonts w:ascii="Arial" w:eastAsia="Arial" w:hAnsi="Arial" w:cs="Arial"/>
      <w:color w:val="00000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1765</Words>
  <Characters>1007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Savka</dc:creator>
  <cp:lastModifiedBy>Denis Savka</cp:lastModifiedBy>
  <cp:revision>2</cp:revision>
  <dcterms:created xsi:type="dcterms:W3CDTF">2016-04-11T07:04:00Z</dcterms:created>
  <dcterms:modified xsi:type="dcterms:W3CDTF">2016-04-11T07:04:00Z</dcterms:modified>
</cp:coreProperties>
</file>