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D" w:rsidRPr="0035797D" w:rsidRDefault="0035797D" w:rsidP="0035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97D">
        <w:rPr>
          <w:rFonts w:ascii="Times New Roman" w:eastAsia="TimesNewRomanPSMT" w:hAnsi="Times New Roman" w:cs="Times New Roman"/>
          <w:sz w:val="24"/>
          <w:szCs w:val="24"/>
        </w:rPr>
        <w:t>УДК 316.624-053.6 (043.2)</w:t>
      </w:r>
    </w:p>
    <w:p w:rsidR="0035797D" w:rsidRPr="0035797D" w:rsidRDefault="0035797D" w:rsidP="0035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5797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Карпенко</w:t>
      </w:r>
      <w:proofErr w:type="spellEnd"/>
      <w:r w:rsidRPr="0035797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Т.С.</w:t>
      </w:r>
      <w:proofErr w:type="gramEnd"/>
    </w:p>
    <w:p w:rsidR="0035797D" w:rsidRPr="0035797D" w:rsidRDefault="0035797D" w:rsidP="0035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spellStart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авіаційний</w:t>
      </w:r>
      <w:proofErr w:type="spellEnd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Київ</w:t>
      </w:r>
      <w:proofErr w:type="spellEnd"/>
    </w:p>
    <w:p w:rsidR="0035797D" w:rsidRPr="0035797D" w:rsidRDefault="0035797D" w:rsidP="0035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5797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ПРОБЛЕМА ДЕЗАДАПТАЦІЇ ДІТЕЙ ТА ПІДЛІТКІВ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5797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 СУЧАСНОМУ СУСПІЛЬСТВІ</w:t>
      </w:r>
    </w:p>
    <w:p w:rsidR="0035797D" w:rsidRDefault="0035797D" w:rsidP="0035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5797D" w:rsidRDefault="0035797D" w:rsidP="00357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97D">
        <w:rPr>
          <w:rFonts w:ascii="Times New Roman" w:eastAsia="TimesNewRomanPSMT" w:hAnsi="Times New Roman" w:cs="Times New Roman"/>
          <w:sz w:val="24"/>
          <w:szCs w:val="24"/>
        </w:rPr>
        <w:t>В сучасних умовах нестабільності розвитку суспільства різко зростають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процеси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дезадаптації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дітей та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підлітків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жаль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, сучасний стан суспільства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тільки не сприяє вирішенню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проблеми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дезаадаптації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дітей та підлітків, але,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навпаки, загострює.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останні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роки соціально-економічні причини, що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зумовлюють зростання числа неповнолітніх,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поведінка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яких є девіантною,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тільки не зникли, а, навпаки, отримали подальший розвиток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Рання соціальна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дезадаптація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призводить до формування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покоління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, яке не вміє працювати,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створювати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сім’ю.</w:t>
      </w:r>
      <w:proofErr w:type="spellEnd"/>
    </w:p>
    <w:p w:rsidR="0035797D" w:rsidRDefault="0035797D" w:rsidP="00357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97D">
        <w:rPr>
          <w:rFonts w:ascii="Times New Roman" w:eastAsia="TimesNewRomanPSMT" w:hAnsi="Times New Roman" w:cs="Times New Roman"/>
          <w:sz w:val="24"/>
          <w:szCs w:val="24"/>
        </w:rPr>
        <w:t>Поняття «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дезаадаптовані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діти» має соціальний чи соціально-психологічний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відтінок і характеризує дану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категорію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дітей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з позицій соціальної норми, 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точніше невідповідності їй.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Дезаадаптація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– це формування неадекватних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механізмів пристосування людини до умов навколишнього середовища,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порушення в поведінці, конфліктні відносини, підвищений рівень тривожності,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негармонійний розвиток особистості. Найбільш характерними проявами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соціальної і психолого-педагогічної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дезадаптації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дітей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є їх агресивна поведінка,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конфлікти з учителями та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ровесниками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, вживання алкоголю і наркотиків,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здійснення правопорушень (бійки, крадіжки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ін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.), невідвідування школи,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бродяжництво, спроби суїциду.</w:t>
      </w:r>
    </w:p>
    <w:p w:rsidR="0035797D" w:rsidRDefault="0035797D" w:rsidP="00357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У літературі перераховується декілька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факторів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впливають на процес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дез-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адаптації підлітків: спадковість (психофізична, соціальна, соціокультурна),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психолого-педагогічний фактор (дефекти сімейного і шкільного виховання),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соціальний фактор (соціальні і соціально-економічні умови функціонування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суспільства), соціальна діяльність самого індивіда, тобто активно-вибіркове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ставлення до норм і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цінностей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свого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оточення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, особисті ціннісні орієнтації 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здатність до саморегуляції своєї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поведінки.</w:t>
      </w:r>
      <w:proofErr w:type="spellEnd"/>
    </w:p>
    <w:p w:rsidR="0035797D" w:rsidRDefault="0035797D" w:rsidP="00357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У силу того, що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сформована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система соціально-профілактичної та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колекційної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роботи не відповідає сьогоднішній ситуації, актуальним завданням стало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>формування нової соціальної політики щодо профілактики дитячої бездоглядності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і соціального сирітства, створення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системи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закладів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для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дезадаптованих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дітей 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підлітків, призначеної для цілеспрямованої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з їх соціальної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реабілітації.</w:t>
      </w:r>
      <w:proofErr w:type="spellEnd"/>
    </w:p>
    <w:p w:rsidR="0035797D" w:rsidRPr="0035797D" w:rsidRDefault="0035797D" w:rsidP="00357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Соціальна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дезадаптація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– це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процес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який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бути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зворотним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. На думку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багатьох вчених і практиків,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можна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тільки попереджувати відхилення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соціальному розвитку дітей і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підлітків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, а й управляти процесом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ре соціалізації </w:t>
      </w:r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соціально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дезадаптованих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 xml:space="preserve"> дітей та </w:t>
      </w:r>
      <w:proofErr w:type="spellStart"/>
      <w:r w:rsidRPr="0035797D">
        <w:rPr>
          <w:rFonts w:ascii="Times New Roman" w:eastAsia="TimesNewRomanPSMT" w:hAnsi="Times New Roman" w:cs="Times New Roman"/>
          <w:sz w:val="24"/>
          <w:szCs w:val="24"/>
        </w:rPr>
        <w:t>підлітків</w:t>
      </w:r>
      <w:proofErr w:type="spellEnd"/>
      <w:r w:rsidRPr="0035797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5797D" w:rsidRDefault="0035797D" w:rsidP="0035797D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684EAE" w:rsidRPr="0035797D" w:rsidRDefault="0035797D" w:rsidP="0035797D">
      <w:pPr>
        <w:jc w:val="right"/>
        <w:rPr>
          <w:rFonts w:ascii="Times New Roman" w:hAnsi="Times New Roman" w:cs="Times New Roman"/>
          <w:sz w:val="24"/>
          <w:szCs w:val="24"/>
        </w:rPr>
      </w:pPr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Науковий керівник: Шевченко В.М., к. </w:t>
      </w:r>
      <w:proofErr w:type="spellStart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соц</w:t>
      </w:r>
      <w:proofErr w:type="spellEnd"/>
      <w:r w:rsidRPr="0035797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н., доцент</w:t>
      </w:r>
    </w:p>
    <w:sectPr w:rsidR="00684EAE" w:rsidRPr="0035797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2F11"/>
    <w:rsid w:val="00881B5A"/>
    <w:rsid w:val="008835D8"/>
    <w:rsid w:val="00891D21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A7C74"/>
    <w:rsid w:val="00DE53E2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72</cp:revision>
  <dcterms:created xsi:type="dcterms:W3CDTF">2015-09-18T11:38:00Z</dcterms:created>
  <dcterms:modified xsi:type="dcterms:W3CDTF">2015-09-18T21:02:00Z</dcterms:modified>
</cp:coreProperties>
</file>