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1" w:rsidRDefault="00B26531" w:rsidP="00E72691">
      <w:pPr>
        <w:widowControl w:val="0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6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УДК:</w:t>
      </w:r>
      <w:r w:rsidRPr="006263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263F5" w:rsidRPr="006263F5">
        <w:rPr>
          <w:rFonts w:ascii="Times New Roman" w:hAnsi="Times New Roman" w:cs="Times New Roman"/>
          <w:sz w:val="28"/>
          <w:szCs w:val="28"/>
        </w:rPr>
        <w:t>352.07(477)</w:t>
      </w:r>
    </w:p>
    <w:p w:rsidR="0087401A" w:rsidRDefault="00EE54D7" w:rsidP="00EF1B11">
      <w:pPr>
        <w:widowControl w:val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Рущак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І.</w:t>
      </w:r>
      <w:bookmarkStart w:id="0" w:name="_GoBack"/>
      <w:bookmarkEnd w:id="0"/>
      <w:r w:rsidR="0087401A"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Я.</w:t>
      </w:r>
      <w:r w:rsidR="008740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аспірант</w:t>
      </w:r>
      <w:r w:rsidR="00EF1B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EF1B11" w:rsidRDefault="00EF1B11" w:rsidP="00EF1B11">
      <w:pPr>
        <w:widowControl w:val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Юридичний інститут,</w:t>
      </w:r>
    </w:p>
    <w:p w:rsidR="0087401A" w:rsidRDefault="0087401A" w:rsidP="00E72691">
      <w:pPr>
        <w:widowControl w:val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Національний авіаційний університет, м. Київ, Україна</w:t>
      </w:r>
    </w:p>
    <w:p w:rsidR="00FA3697" w:rsidRDefault="006263F5" w:rsidP="00EF1B11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ЕФОРМУВАННЯ </w:t>
      </w: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МІСЦЕВОГО САМОВРЯДУВАННЯ</w:t>
      </w: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УКРАЇНИ ЗГІДНО З </w:t>
      </w: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ЄВРОПЕЙСЬКИМИ </w:t>
      </w:r>
      <w:r w:rsidRPr="00B26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МІЖНАРОДНИМИ СТАНДАРТАМИ</w:t>
      </w:r>
    </w:p>
    <w:p w:rsidR="006A540B" w:rsidRPr="00945DCF" w:rsidRDefault="00C57139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5DCF">
        <w:rPr>
          <w:rFonts w:ascii="Times New Roman" w:hAnsi="Times New Roman" w:cs="Times New Roman"/>
          <w:sz w:val="28"/>
          <w:szCs w:val="28"/>
          <w:lang w:val="uk-UA"/>
        </w:rPr>
        <w:t>Розвиток місцевого самоврядування як ефективної і максимально наближеної до людей місцевої влади є одним із визначальних пріоритетів здійс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нення адміністративної реформи та </w:t>
      </w:r>
      <w:r w:rsidRPr="00945DCF">
        <w:rPr>
          <w:rFonts w:ascii="Times New Roman" w:hAnsi="Times New Roman" w:cs="Times New Roman"/>
          <w:sz w:val="28"/>
          <w:szCs w:val="28"/>
          <w:lang w:val="uk-UA"/>
        </w:rPr>
        <w:t>становлення України як демократичної держави. Без рефор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>мування місцевого самоврядуван</w:t>
      </w:r>
      <w:r w:rsidRPr="00945DCF">
        <w:rPr>
          <w:rFonts w:ascii="Times New Roman" w:hAnsi="Times New Roman" w:cs="Times New Roman"/>
          <w:sz w:val="28"/>
          <w:szCs w:val="28"/>
          <w:lang w:val="uk-UA"/>
        </w:rPr>
        <w:t>ня, здійснення процесів децентралізації, деконцентрації н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>еможливо подолати негативні про</w:t>
      </w:r>
      <w:r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цеси в соціально-економічному та культурному розвитку територіальних громад і регіонів, забезпечити суттєве підвищення рівня та якості життя більшої частини громадян України, побудови місцевої влади на засадах демократії 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>та відповідно до Європейських стандартів.  Під європейськими стандартами місцевого самоврядування розуміються закріплені в офіційних документах загальноєвропейських міждержавних регіональних організацій основні засади, цінності, вимоги щодо реалізації права територіальних колективів на місцеве самоврядування</w:t>
      </w:r>
      <w:r w:rsidR="003F3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F1D" w:rsidRPr="003F3F1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263F5" w:rsidRPr="006263F5">
        <w:rPr>
          <w:rFonts w:ascii="Times New Roman" w:hAnsi="Times New Roman" w:cs="Times New Roman"/>
          <w:sz w:val="28"/>
          <w:szCs w:val="28"/>
          <w:lang w:val="uk-UA"/>
        </w:rPr>
        <w:t>1, с. 146</w:t>
      </w:r>
      <w:r w:rsidR="003F3F1D" w:rsidRPr="003F3F1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1CF9" w:rsidRPr="006263F5" w:rsidRDefault="00C57139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Феномен </w:t>
      </w:r>
      <w:proofErr w:type="spellStart"/>
      <w:r w:rsidRPr="00945DCF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окреслив є</w:t>
      </w:r>
      <w:r w:rsidR="006A540B" w:rsidRPr="00945DCF">
        <w:rPr>
          <w:rFonts w:ascii="Times New Roman" w:hAnsi="Times New Roman" w:cs="Times New Roman"/>
          <w:sz w:val="28"/>
          <w:szCs w:val="28"/>
          <w:lang w:val="uk-UA"/>
        </w:rPr>
        <w:t>вропейський вибір населення Ук</w:t>
      </w:r>
      <w:r w:rsidRPr="00945DCF">
        <w:rPr>
          <w:rFonts w:ascii="Times New Roman" w:hAnsi="Times New Roman" w:cs="Times New Roman"/>
          <w:sz w:val="28"/>
          <w:szCs w:val="28"/>
          <w:lang w:val="uk-UA"/>
        </w:rPr>
        <w:t>раїни, що актуалізувало проблему реалізації ратифікованих угод з країнами ЄС, у тому числі положень Європейської хартії місцевого самоврядування, а також забезпечення якісного розвитку регіонів країни як важливих складових част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ин економічної системи України. Розвинуте місцеве самоврядування є ознакою сильної держави. У період державних криз, беручи на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життєзабезпечення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локальному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рівні, місцеве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самовряду</w:t>
      </w:r>
      <w:r w:rsidR="005F1CF9" w:rsidRPr="006263F5">
        <w:rPr>
          <w:rFonts w:ascii="Times New Roman" w:hAnsi="Times New Roman" w:cs="Times New Roman"/>
          <w:sz w:val="28"/>
          <w:szCs w:val="28"/>
          <w:lang w:val="uk-UA"/>
        </w:rPr>
        <w:t>вання сприяє збереженню і зміцненню держави.  У періоди між кризами місцеве самоврядування відіграє стабілізуючу роль у розвитку держави,  забезпечуючи надання місцевих послуг і знімаючи соціальну напругу в суспільстві.</w:t>
      </w:r>
    </w:p>
    <w:p w:rsidR="0087401A" w:rsidRPr="0087401A" w:rsidRDefault="0087401A" w:rsidP="00EF1B11">
      <w:pPr>
        <w:pStyle w:val="a6"/>
        <w:widowControl w:val="0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87401A">
        <w:rPr>
          <w:rStyle w:val="a7"/>
          <w:b w:val="0"/>
          <w:sz w:val="28"/>
          <w:szCs w:val="28"/>
          <w:lang w:val="uk-UA"/>
        </w:rPr>
        <w:t xml:space="preserve">Існуюча в Україні система місцевого самоврядування сьогодні не відповідає очікуванням та потребам суспільства. Функціонування місцевого самоврядування у більшості територіальних громад не забезпечує  створення та підтримки </w:t>
      </w:r>
      <w:r w:rsidRPr="0087401A">
        <w:rPr>
          <w:rStyle w:val="a7"/>
          <w:b w:val="0"/>
          <w:sz w:val="28"/>
          <w:szCs w:val="28"/>
          <w:lang w:val="uk-UA"/>
        </w:rPr>
        <w:lastRenderedPageBreak/>
        <w:t>сприятливого життєвого середовища, необхідного для всебічного розвитку людини, її самореалізації, захисту її прав, надання мешканцям територіальних громад якісних та доступних публічних послуг на основі стал</w:t>
      </w:r>
      <w:r w:rsidR="006263F5">
        <w:rPr>
          <w:rStyle w:val="a7"/>
          <w:b w:val="0"/>
          <w:sz w:val="28"/>
          <w:szCs w:val="28"/>
          <w:lang w:val="uk-UA"/>
        </w:rPr>
        <w:t xml:space="preserve">ого розвитку дієздатної громади </w:t>
      </w:r>
      <w:r w:rsidRPr="006263F5">
        <w:rPr>
          <w:rStyle w:val="a7"/>
          <w:b w:val="0"/>
          <w:sz w:val="28"/>
          <w:szCs w:val="28"/>
          <w:lang w:val="uk-UA"/>
        </w:rPr>
        <w:t>[</w:t>
      </w:r>
      <w:r w:rsidR="006263F5">
        <w:rPr>
          <w:rStyle w:val="a7"/>
          <w:b w:val="0"/>
          <w:sz w:val="28"/>
          <w:szCs w:val="28"/>
          <w:lang w:val="uk-UA"/>
        </w:rPr>
        <w:t>2</w:t>
      </w:r>
      <w:r w:rsidRPr="0087401A">
        <w:rPr>
          <w:rStyle w:val="a7"/>
          <w:b w:val="0"/>
          <w:sz w:val="28"/>
          <w:szCs w:val="28"/>
          <w:lang w:val="uk-UA"/>
        </w:rPr>
        <w:t>]</w:t>
      </w:r>
      <w:r w:rsidR="006263F5">
        <w:rPr>
          <w:rStyle w:val="a7"/>
          <w:b w:val="0"/>
          <w:sz w:val="28"/>
          <w:szCs w:val="28"/>
          <w:lang w:val="uk-UA"/>
        </w:rPr>
        <w:t>.</w:t>
      </w:r>
    </w:p>
    <w:p w:rsidR="005E6CFC" w:rsidRPr="00945DCF" w:rsidRDefault="005E6CFC" w:rsidP="00EF1B11">
      <w:pPr>
        <w:widowControl w:val="0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401A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досвід зарубіжних країн, питання впровадження економічних, соціальних та політичних перетворень в Україні потрібно розглядати саме в контексті європейської інтеграції. </w:t>
      </w:r>
      <w:r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Ефективна реалізація цього курсу вимагає від органів влади всіх рівнів таких узгоджених заходів: здійснення суттєвих інституційних змін; реформування принципів та методів роботи, у тому числі й у сфері підготовки, перепідготовки та підвищення кваліфікації кадрів; забезпечення фінансово-економічних можливостей стимулювання розвитку місцевого самоврядування тощо. Кризові явища в економічній, соціальній та політичній сферах, </w:t>
      </w:r>
      <w:proofErr w:type="spellStart"/>
      <w:r w:rsidRPr="006263F5">
        <w:rPr>
          <w:rFonts w:ascii="Times New Roman" w:hAnsi="Times New Roman" w:cs="Times New Roman"/>
          <w:sz w:val="28"/>
          <w:szCs w:val="28"/>
          <w:lang w:val="uk-UA"/>
        </w:rPr>
        <w:t>протестні</w:t>
      </w:r>
      <w:proofErr w:type="spellEnd"/>
      <w:r w:rsidRPr="006263F5">
        <w:rPr>
          <w:rFonts w:ascii="Times New Roman" w:hAnsi="Times New Roman" w:cs="Times New Roman"/>
          <w:sz w:val="28"/>
          <w:szCs w:val="28"/>
          <w:lang w:val="uk-UA"/>
        </w:rPr>
        <w:t xml:space="preserve"> акції, прояви націоналізму або сепаратизму, що відбуваються в нашій країні останнім часом – це значною мірю результат надмірної централізації влади, нерозвиненості народовладдя та демократичних форм управління суспільним розвитком.</w:t>
      </w:r>
      <w:r w:rsidRPr="006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6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>3, с.128</w:t>
      </w:r>
      <w:r w:rsidRPr="006263F5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E6CFC" w:rsidRPr="00945DCF" w:rsidRDefault="005E6CFC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5DCF">
        <w:rPr>
          <w:rFonts w:ascii="Times New Roman" w:hAnsi="Times New Roman" w:cs="Times New Roman"/>
          <w:sz w:val="28"/>
          <w:szCs w:val="28"/>
          <w:lang w:val="uk-UA"/>
        </w:rPr>
        <w:t>Недосконалість правового механізму та відсутність чіткого фінансового механізму реалізації реформ місцевої влади, її формальний, імітаційний характер, концентрація повноважень у міністерствах та відомствах на центральному рівні, корупція в органах державної влади, органах місцевого самоврядування, відсутність стратегічного бачення розвитку країни перешкоджають модернізації місцевого самоврядування в нашій країні.</w:t>
      </w:r>
    </w:p>
    <w:p w:rsidR="0087401A" w:rsidRDefault="005E6CFC" w:rsidP="00EF1B11">
      <w:pPr>
        <w:widowControl w:val="0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Виходячи із вище зазначеного, н</w:t>
      </w:r>
      <w:r w:rsidR="005F1CF9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</w:t>
      </w:r>
      <w:r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лижен</w:t>
      </w:r>
      <w:r w:rsidR="005F1CF9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України до європейських стандартів організації місцевого самоврядування</w:t>
      </w:r>
      <w:r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можливе без</w:t>
      </w:r>
      <w:r w:rsidR="005F1CF9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</w:t>
      </w:r>
      <w:r w:rsidR="00945DCF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низки </w:t>
      </w:r>
      <w:r w:rsidR="005F1CF9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завдань</w:t>
      </w:r>
      <w:r w:rsidR="00945DCF" w:rsidRPr="00945DCF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="00945DCF" w:rsidRPr="00945DCF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="005F1CF9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7401A" w:rsidRPr="0087401A" w:rsidRDefault="00945DCF" w:rsidP="00EF1B11">
      <w:pPr>
        <w:pStyle w:val="a3"/>
        <w:widowControl w:val="0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7401A">
        <w:rPr>
          <w:rFonts w:ascii="Times New Roman" w:hAnsi="Times New Roman" w:cs="Times New Roman"/>
          <w:sz w:val="28"/>
          <w:szCs w:val="28"/>
          <w:lang w:val="uk-UA"/>
        </w:rPr>
        <w:t>досконалення адміністративно-територіального устрою, яке має відбуватися в напрямі зменшення диспропорцій у розмірах між адміністративно-територіальними одиницями одного рівня, формування обґрунтованих розмірів адміністративно-територіальних одиниць та не</w:t>
      </w:r>
      <w:r w:rsidR="003F3F1D" w:rsidRPr="00874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01A">
        <w:rPr>
          <w:rFonts w:ascii="Times New Roman" w:hAnsi="Times New Roman" w:cs="Times New Roman"/>
          <w:sz w:val="28"/>
          <w:szCs w:val="28"/>
          <w:lang w:val="uk-UA"/>
        </w:rPr>
        <w:t>включення населених пунктів до складу інших населених пунктів;</w:t>
      </w:r>
    </w:p>
    <w:p w:rsidR="0087401A" w:rsidRPr="0087401A" w:rsidRDefault="00945DCF" w:rsidP="00EF1B11">
      <w:pPr>
        <w:pStyle w:val="a3"/>
        <w:widowControl w:val="0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чiткий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законодавчо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обґрунтований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розподiл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сфер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компетенцiї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повноважень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мiж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мiсцевого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та органами</w:t>
      </w:r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ізного</w:t>
      </w:r>
      <w:proofErr w:type="spellEnd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="0087401A" w:rsidRPr="008740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401A" w:rsidRPr="0087401A" w:rsidRDefault="00945DCF" w:rsidP="00EF1B11">
      <w:pPr>
        <w:pStyle w:val="a3"/>
        <w:widowControl w:val="0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правових та орган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йних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 для формування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самодостатн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альних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громад, як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альними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 ф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нансовими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ншими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ресурсами в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обсяз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достатньому для ефективної реал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завдань та 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й м</w:t>
      </w:r>
      <w:r w:rsidRPr="008740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Start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сцевого</w:t>
      </w:r>
      <w:proofErr w:type="spellEnd"/>
      <w:r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401A" w:rsidRPr="00874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самоврядування;</w:t>
      </w:r>
    </w:p>
    <w:p w:rsidR="00945DCF" w:rsidRPr="0087401A" w:rsidRDefault="00945DCF" w:rsidP="00EF1B11">
      <w:pPr>
        <w:pStyle w:val="a3"/>
        <w:widowControl w:val="0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7401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одальш</w:t>
      </w:r>
      <w:proofErr w:type="spellEnd"/>
      <w:r w:rsidRPr="008740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демократизаці</w:t>
      </w:r>
      <w:proofErr w:type="spellEnd"/>
      <w:r w:rsidRPr="008740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– шляхом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1A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87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DCF" w:rsidRPr="00945DCF" w:rsidRDefault="00945DCF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5DCF">
        <w:rPr>
          <w:rFonts w:ascii="Times New Roman" w:hAnsi="Times New Roman" w:cs="Times New Roman"/>
          <w:sz w:val="28"/>
          <w:szCs w:val="28"/>
          <w:lang w:val="uk-UA"/>
        </w:rPr>
        <w:t>Тільки дотримання зазначених позицій дасть змогу реформувати адміністративно-територіальний устрій України, вдосконалити систему територіальної організації влади та с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приятиме</w:t>
      </w:r>
      <w:r w:rsidR="00441716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побудов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оптимальної 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 ефективної</w:t>
      </w:r>
      <w:r w:rsidR="00441716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системи орган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сцевого</w:t>
      </w:r>
      <w:proofErr w:type="spellEnd"/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задля задоволення  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>нтерес</w:t>
      </w:r>
      <w:proofErr w:type="spellEnd"/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5F1CF9" w:rsidRPr="0094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 потреб </w:t>
      </w:r>
      <w:r w:rsidRPr="00945DCF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5F1CF9" w:rsidRPr="00945D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1CF9" w:rsidRPr="006263F5" w:rsidRDefault="00EF1B11" w:rsidP="00EF1B11">
      <w:pPr>
        <w:widowControl w:val="0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6263F5" w:rsidRDefault="006263F5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45DCF">
        <w:rPr>
          <w:rFonts w:ascii="Times New Roman" w:hAnsi="Times New Roman" w:cs="Times New Roman"/>
          <w:sz w:val="28"/>
          <w:szCs w:val="28"/>
        </w:rPr>
        <w:t>Гончар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3F3F1D">
        <w:rPr>
          <w:rFonts w:ascii="Times New Roman" w:hAnsi="Times New Roman" w:cs="Times New Roman"/>
          <w:sz w:val="28"/>
          <w:szCs w:val="28"/>
        </w:rPr>
        <w:t xml:space="preserve"> </w:t>
      </w:r>
      <w:r w:rsidRPr="00945DCF">
        <w:rPr>
          <w:rFonts w:ascii="Times New Roman" w:hAnsi="Times New Roman" w:cs="Times New Roman"/>
          <w:sz w:val="28"/>
          <w:szCs w:val="28"/>
        </w:rPr>
        <w:t xml:space="preserve">Н. 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Еволюція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іністративної реформи в Україні/ </w:t>
      </w:r>
      <w:r w:rsidRPr="00945DCF">
        <w:rPr>
          <w:rFonts w:ascii="Times New Roman" w:hAnsi="Times New Roman" w:cs="Times New Roman"/>
          <w:sz w:val="28"/>
          <w:szCs w:val="28"/>
        </w:rPr>
        <w:t xml:space="preserve">Н. Т. Гончарук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 реформа в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моногра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фія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. ред. Н. Р.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, Н. Т. Гончарук. –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proofErr w:type="gramStart"/>
      <w:r w:rsidRPr="00945D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DCF">
        <w:rPr>
          <w:rFonts w:ascii="Times New Roman" w:hAnsi="Times New Roman" w:cs="Times New Roman"/>
          <w:sz w:val="28"/>
          <w:szCs w:val="28"/>
        </w:rPr>
        <w:t>Моноліт</w:t>
      </w:r>
      <w:proofErr w:type="spellEnd"/>
      <w:r w:rsidRPr="00945DCF">
        <w:rPr>
          <w:rFonts w:ascii="Times New Roman" w:hAnsi="Times New Roman" w:cs="Times New Roman"/>
          <w:sz w:val="28"/>
          <w:szCs w:val="28"/>
        </w:rPr>
        <w:t xml:space="preserve">, 2009. – </w:t>
      </w:r>
      <w:r>
        <w:rPr>
          <w:rFonts w:ascii="Times New Roman" w:hAnsi="Times New Roman" w:cs="Times New Roman"/>
          <w:sz w:val="28"/>
          <w:szCs w:val="28"/>
          <w:lang w:val="uk-UA"/>
        </w:rPr>
        <w:t>384с.</w:t>
      </w:r>
    </w:p>
    <w:p w:rsidR="006263F5" w:rsidRPr="006263F5" w:rsidRDefault="006263F5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проекту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концепції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реформи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// Центр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експертиз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реформи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місцевої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proofErr w:type="gram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ади </w:t>
      </w:r>
      <w:proofErr w:type="spell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Європи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 Страсбург, 12 черв. 2012 р</w:t>
      </w:r>
      <w:proofErr w:type="gramStart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.[</w:t>
      </w:r>
      <w:proofErr w:type="spellStart"/>
      <w:proofErr w:type="gram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Електронний</w:t>
      </w:r>
      <w:proofErr w:type="spellEnd"/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ресурс] :Режим доступу: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tgtFrame="_blank" w:history="1">
        <w:r w:rsidRPr="006263F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http://www.slg-</w:t>
        </w:r>
      </w:hyperlink>
      <w:hyperlink r:id="rId7" w:tgtFrame="_blank" w:history="1">
        <w:r w:rsidRPr="006263F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coe.org.ua/category/documents/appraisals/</w:t>
        </w:r>
      </w:hyperlink>
      <w:hyperlink r:id="rId8" w:tgtFrame="_blank" w:history="1">
        <w:r w:rsidRPr="008740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  <w:r w:rsidRPr="00874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540B" w:rsidRPr="00945DCF" w:rsidRDefault="006263F5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Ковбасюк Ю. В. Місцеве самоврядування в Україні: сучасний стан та основні напрями модернізації : наук.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[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редкол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: Ю. В. Ковбасюк, К. О. Ващенко, В. В.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Толкованов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ін.] ; за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ред. д-ра наук з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</w:t>
      </w:r>
      <w:proofErr w:type="spellEnd"/>
      <w:r w:rsidR="006A540B" w:rsidRPr="00945DCF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проф. Ю. В. Ковбасюка. – К. : НАДУ, 2014. – 128 с.</w:t>
      </w:r>
    </w:p>
    <w:p w:rsidR="0087401A" w:rsidRPr="0087401A" w:rsidRDefault="0087401A" w:rsidP="00EF1B11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87401A" w:rsidRPr="0087401A" w:rsidSect="00EF1B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A24"/>
    <w:multiLevelType w:val="hybridMultilevel"/>
    <w:tmpl w:val="482AD6E6"/>
    <w:lvl w:ilvl="0" w:tplc="13B2073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2"/>
    <w:rsid w:val="003C0302"/>
    <w:rsid w:val="003F3F1D"/>
    <w:rsid w:val="00441716"/>
    <w:rsid w:val="004F0348"/>
    <w:rsid w:val="005E6CFC"/>
    <w:rsid w:val="005F1CF9"/>
    <w:rsid w:val="006263F5"/>
    <w:rsid w:val="006A540B"/>
    <w:rsid w:val="00823F02"/>
    <w:rsid w:val="0087401A"/>
    <w:rsid w:val="00945DCF"/>
    <w:rsid w:val="00A34362"/>
    <w:rsid w:val="00A372E2"/>
    <w:rsid w:val="00B26531"/>
    <w:rsid w:val="00C57139"/>
    <w:rsid w:val="00DF59EC"/>
    <w:rsid w:val="00E72691"/>
    <w:rsid w:val="00EE54D7"/>
    <w:rsid w:val="00EF1B11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6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F9"/>
    <w:pPr>
      <w:ind w:left="720"/>
      <w:contextualSpacing/>
    </w:pPr>
  </w:style>
  <w:style w:type="character" w:customStyle="1" w:styleId="a4">
    <w:name w:val="a"/>
    <w:basedOn w:val="a0"/>
    <w:rsid w:val="0087401A"/>
  </w:style>
  <w:style w:type="character" w:customStyle="1" w:styleId="apple-converted-space">
    <w:name w:val="apple-converted-space"/>
    <w:basedOn w:val="a0"/>
    <w:rsid w:val="0087401A"/>
  </w:style>
  <w:style w:type="character" w:styleId="a5">
    <w:name w:val="Hyperlink"/>
    <w:basedOn w:val="a0"/>
    <w:uiPriority w:val="99"/>
    <w:semiHidden/>
    <w:unhideWhenUsed/>
    <w:rsid w:val="0087401A"/>
    <w:rPr>
      <w:color w:val="0000FF"/>
      <w:u w:val="single"/>
    </w:rPr>
  </w:style>
  <w:style w:type="paragraph" w:styleId="a6">
    <w:name w:val="Normal (Web)"/>
    <w:basedOn w:val="a"/>
    <w:unhideWhenUsed/>
    <w:rsid w:val="008740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740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63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6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F9"/>
    <w:pPr>
      <w:ind w:left="720"/>
      <w:contextualSpacing/>
    </w:pPr>
  </w:style>
  <w:style w:type="character" w:customStyle="1" w:styleId="a4">
    <w:name w:val="a"/>
    <w:basedOn w:val="a0"/>
    <w:rsid w:val="0087401A"/>
  </w:style>
  <w:style w:type="character" w:customStyle="1" w:styleId="apple-converted-space">
    <w:name w:val="apple-converted-space"/>
    <w:basedOn w:val="a0"/>
    <w:rsid w:val="0087401A"/>
  </w:style>
  <w:style w:type="character" w:styleId="a5">
    <w:name w:val="Hyperlink"/>
    <w:basedOn w:val="a0"/>
    <w:uiPriority w:val="99"/>
    <w:semiHidden/>
    <w:unhideWhenUsed/>
    <w:rsid w:val="0087401A"/>
    <w:rPr>
      <w:color w:val="0000FF"/>
      <w:u w:val="single"/>
    </w:rPr>
  </w:style>
  <w:style w:type="paragraph" w:styleId="a6">
    <w:name w:val="Normal (Web)"/>
    <w:basedOn w:val="a"/>
    <w:unhideWhenUsed/>
    <w:rsid w:val="008740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740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63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g-coe.org.ua/category/documents/appraisa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g-coe.org.ua/category/documents/apprai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g-coe.org.ua/category/documents/appraisal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2015-02-13T14:10:00Z</dcterms:created>
  <dcterms:modified xsi:type="dcterms:W3CDTF">2015-02-13T14:10:00Z</dcterms:modified>
</cp:coreProperties>
</file>