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0E" w:rsidRPr="007E7A83" w:rsidRDefault="00FB7A0E" w:rsidP="007E7A83">
      <w:pPr>
        <w:jc w:val="right"/>
        <w:rPr>
          <w:rFonts w:ascii="Times New Roman" w:hAnsi="Times New Roman" w:cs="Times New Roman"/>
          <w:sz w:val="28"/>
          <w:szCs w:val="28"/>
          <w:lang w:val="uk-UA"/>
        </w:rPr>
      </w:pPr>
      <w:proofErr w:type="spellStart"/>
      <w:r w:rsidRPr="007E7A83">
        <w:rPr>
          <w:rFonts w:ascii="Times New Roman" w:hAnsi="Times New Roman" w:cs="Times New Roman"/>
          <w:b/>
          <w:sz w:val="28"/>
          <w:szCs w:val="28"/>
        </w:rPr>
        <w:t>Нечипорук</w:t>
      </w:r>
      <w:proofErr w:type="spellEnd"/>
      <w:r w:rsidRPr="007E7A83">
        <w:rPr>
          <w:rFonts w:ascii="Times New Roman" w:hAnsi="Times New Roman" w:cs="Times New Roman"/>
          <w:b/>
          <w:sz w:val="28"/>
          <w:szCs w:val="28"/>
        </w:rPr>
        <w:t xml:space="preserve"> М.Ю</w:t>
      </w:r>
      <w:r w:rsidRPr="007E7A83">
        <w:rPr>
          <w:rFonts w:ascii="Times New Roman" w:hAnsi="Times New Roman" w:cs="Times New Roman"/>
          <w:sz w:val="28"/>
          <w:szCs w:val="28"/>
        </w:rPr>
        <w:t>.,</w:t>
      </w:r>
      <w:r w:rsidRPr="007E7A83">
        <w:rPr>
          <w:rFonts w:ascii="Times New Roman" w:hAnsi="Times New Roman" w:cs="Times New Roman"/>
          <w:sz w:val="28"/>
          <w:szCs w:val="28"/>
          <w:lang w:val="uk-UA"/>
        </w:rPr>
        <w:t>студентка,</w:t>
      </w:r>
    </w:p>
    <w:p w:rsidR="00FB7A0E" w:rsidRPr="007E7A83" w:rsidRDefault="00FB7A0E" w:rsidP="007E7A83">
      <w:pPr>
        <w:jc w:val="right"/>
        <w:rPr>
          <w:rFonts w:ascii="Times New Roman" w:hAnsi="Times New Roman" w:cs="Times New Roman"/>
          <w:sz w:val="28"/>
          <w:szCs w:val="28"/>
          <w:lang w:val="uk-UA"/>
        </w:rPr>
      </w:pPr>
      <w:r w:rsidRPr="007E7A83">
        <w:rPr>
          <w:rFonts w:ascii="Times New Roman" w:hAnsi="Times New Roman" w:cs="Times New Roman"/>
          <w:sz w:val="28"/>
          <w:szCs w:val="28"/>
          <w:lang w:val="uk-UA"/>
        </w:rPr>
        <w:t>Юридичний інститут,</w:t>
      </w:r>
    </w:p>
    <w:p w:rsidR="00FB7A0E" w:rsidRPr="007E7A83" w:rsidRDefault="00FB7A0E" w:rsidP="007E7A83">
      <w:pPr>
        <w:jc w:val="right"/>
        <w:rPr>
          <w:rFonts w:ascii="Times New Roman" w:hAnsi="Times New Roman" w:cs="Times New Roman"/>
          <w:sz w:val="28"/>
          <w:szCs w:val="28"/>
          <w:lang w:val="uk-UA"/>
        </w:rPr>
      </w:pPr>
      <w:r w:rsidRPr="007E7A83">
        <w:rPr>
          <w:rFonts w:ascii="Times New Roman" w:hAnsi="Times New Roman" w:cs="Times New Roman"/>
          <w:sz w:val="28"/>
          <w:szCs w:val="28"/>
          <w:lang w:val="uk-UA"/>
        </w:rPr>
        <w:t xml:space="preserve">Національний авіаційний університет, </w:t>
      </w:r>
      <w:proofErr w:type="spellStart"/>
      <w:r w:rsidRPr="007E7A83">
        <w:rPr>
          <w:rFonts w:ascii="Times New Roman" w:hAnsi="Times New Roman" w:cs="Times New Roman"/>
          <w:sz w:val="28"/>
          <w:szCs w:val="28"/>
          <w:lang w:val="uk-UA"/>
        </w:rPr>
        <w:t>м.Київ</w:t>
      </w:r>
      <w:proofErr w:type="spellEnd"/>
    </w:p>
    <w:p w:rsidR="00FB7A0E" w:rsidRPr="007E7A83" w:rsidRDefault="00FB7A0E" w:rsidP="007E7A83">
      <w:pPr>
        <w:jc w:val="right"/>
        <w:rPr>
          <w:rFonts w:ascii="Times New Roman" w:hAnsi="Times New Roman" w:cs="Times New Roman"/>
          <w:sz w:val="28"/>
          <w:szCs w:val="28"/>
          <w:lang w:val="uk-UA"/>
        </w:rPr>
      </w:pPr>
      <w:r w:rsidRPr="007E7A83">
        <w:rPr>
          <w:rFonts w:ascii="Times New Roman" w:hAnsi="Times New Roman" w:cs="Times New Roman"/>
          <w:sz w:val="28"/>
          <w:szCs w:val="28"/>
          <w:lang w:val="uk-UA"/>
        </w:rPr>
        <w:t>Науковий керівник:</w:t>
      </w:r>
      <w:r w:rsidR="007E7A83" w:rsidRPr="007E7A83">
        <w:rPr>
          <w:rFonts w:ascii="Times New Roman" w:hAnsi="Times New Roman" w:cs="Times New Roman"/>
          <w:sz w:val="28"/>
          <w:szCs w:val="28"/>
        </w:rPr>
        <w:t xml:space="preserve"> </w:t>
      </w:r>
      <w:proofErr w:type="spellStart"/>
      <w:r w:rsidR="002B76C2">
        <w:rPr>
          <w:rFonts w:ascii="Times New Roman" w:hAnsi="Times New Roman" w:cs="Times New Roman"/>
          <w:sz w:val="28"/>
          <w:szCs w:val="28"/>
          <w:lang w:val="uk-UA"/>
        </w:rPr>
        <w:t>Лихова</w:t>
      </w:r>
      <w:proofErr w:type="spellEnd"/>
      <w:r w:rsidR="007E7A83" w:rsidRPr="007E7A83">
        <w:rPr>
          <w:rFonts w:ascii="Times New Roman" w:hAnsi="Times New Roman" w:cs="Times New Roman"/>
          <w:sz w:val="28"/>
          <w:szCs w:val="28"/>
          <w:lang w:val="uk-UA"/>
        </w:rPr>
        <w:t xml:space="preserve"> Софія Яківна - доктор юридичних на</w:t>
      </w:r>
      <w:r w:rsidR="00AB5FFB">
        <w:rPr>
          <w:rFonts w:ascii="Times New Roman" w:hAnsi="Times New Roman" w:cs="Times New Roman"/>
          <w:sz w:val="28"/>
          <w:szCs w:val="28"/>
          <w:lang w:val="uk-UA"/>
        </w:rPr>
        <w:t>ук, професор</w:t>
      </w:r>
    </w:p>
    <w:p w:rsidR="007E7A83" w:rsidRPr="007E7A83" w:rsidRDefault="007E7A83" w:rsidP="007E7A83">
      <w:pPr>
        <w:jc w:val="right"/>
        <w:rPr>
          <w:rFonts w:ascii="Times New Roman" w:hAnsi="Times New Roman" w:cs="Times New Roman"/>
          <w:sz w:val="28"/>
          <w:szCs w:val="28"/>
          <w:lang w:val="uk-UA"/>
        </w:rPr>
      </w:pPr>
    </w:p>
    <w:p w:rsidR="007E7A83" w:rsidRPr="007E7A83" w:rsidRDefault="007E7A83" w:rsidP="007E7A83">
      <w:pPr>
        <w:jc w:val="center"/>
        <w:rPr>
          <w:rFonts w:ascii="Times New Roman" w:hAnsi="Times New Roman" w:cs="Times New Roman"/>
          <w:b/>
          <w:sz w:val="28"/>
          <w:szCs w:val="28"/>
          <w:lang w:val="uk-UA"/>
        </w:rPr>
      </w:pPr>
      <w:r w:rsidRPr="007E7A83">
        <w:rPr>
          <w:rFonts w:ascii="Times New Roman" w:hAnsi="Times New Roman" w:cs="Times New Roman"/>
          <w:b/>
          <w:sz w:val="28"/>
          <w:szCs w:val="28"/>
          <w:lang w:val="uk-UA"/>
        </w:rPr>
        <w:t xml:space="preserve">Кримінальна відповідальність за порушення </w:t>
      </w:r>
      <w:r w:rsidR="00AB5FFB">
        <w:rPr>
          <w:rFonts w:ascii="Times New Roman" w:hAnsi="Times New Roman" w:cs="Times New Roman"/>
          <w:b/>
          <w:sz w:val="28"/>
          <w:szCs w:val="28"/>
          <w:lang w:val="uk-UA"/>
        </w:rPr>
        <w:t xml:space="preserve">правил </w:t>
      </w:r>
      <w:r w:rsidRPr="007E7A83">
        <w:rPr>
          <w:rFonts w:ascii="Times New Roman" w:hAnsi="Times New Roman" w:cs="Times New Roman"/>
          <w:b/>
          <w:sz w:val="28"/>
          <w:szCs w:val="28"/>
          <w:lang w:val="uk-UA"/>
        </w:rPr>
        <w:t>польотів</w:t>
      </w:r>
    </w:p>
    <w:p w:rsidR="00CD2E0B" w:rsidRDefault="007E7A83" w:rsidP="00362DEE">
      <w:pPr>
        <w:contextualSpacing/>
        <w:jc w:val="both"/>
        <w:rPr>
          <w:rFonts w:ascii="Times New Roman" w:hAnsi="Times New Roman" w:cs="Times New Roman"/>
          <w:sz w:val="28"/>
          <w:szCs w:val="28"/>
          <w:lang w:val="uk-UA"/>
        </w:rPr>
      </w:pPr>
      <w:r w:rsidRPr="007E7A83">
        <w:rPr>
          <w:rFonts w:ascii="Times New Roman" w:hAnsi="Times New Roman" w:cs="Times New Roman"/>
          <w:sz w:val="28"/>
          <w:szCs w:val="28"/>
          <w:lang w:val="uk-UA"/>
        </w:rPr>
        <w:t xml:space="preserve">     З початку розвитку авіаційної техніки найважливішим завданням, було забезпечення безпеки польотів. Ця мета не втратила актуальність і донині. Незважаючи на те, що кількість аварій зменшилася порівняно з минулим століттям, все ж відбуваються небажані ситуації, такі </w:t>
      </w:r>
      <w:r w:rsidR="00410252">
        <w:rPr>
          <w:rFonts w:ascii="Times New Roman" w:hAnsi="Times New Roman" w:cs="Times New Roman"/>
          <w:sz w:val="28"/>
          <w:szCs w:val="28"/>
          <w:lang w:val="uk-UA"/>
        </w:rPr>
        <w:t>як авіаційні події та авіаційні</w:t>
      </w:r>
      <w:r w:rsidR="00410252">
        <w:rPr>
          <w:rFonts w:ascii="Times New Roman" w:hAnsi="Times New Roman" w:cs="Times New Roman"/>
          <w:sz w:val="28"/>
          <w:szCs w:val="28"/>
          <w:lang w:val="en-US"/>
        </w:rPr>
        <w:t> </w:t>
      </w:r>
      <w:r w:rsidRPr="007E7A83">
        <w:rPr>
          <w:rFonts w:ascii="Times New Roman" w:hAnsi="Times New Roman" w:cs="Times New Roman"/>
          <w:sz w:val="28"/>
          <w:szCs w:val="28"/>
          <w:lang w:val="uk-UA"/>
        </w:rPr>
        <w:t>інциденти.</w:t>
      </w:r>
      <w:r w:rsidR="007003C0" w:rsidRPr="007003C0">
        <w:rPr>
          <w:rFonts w:ascii="Times New Roman" w:hAnsi="Times New Roman" w:cs="Times New Roman"/>
          <w:lang w:val="uk-UA"/>
        </w:rPr>
        <w:br/>
      </w:r>
      <w:r w:rsidR="007003C0" w:rsidRPr="007003C0">
        <w:rPr>
          <w:rFonts w:ascii="Times New Roman" w:hAnsi="Times New Roman" w:cs="Times New Roman"/>
          <w:sz w:val="28"/>
          <w:szCs w:val="28"/>
          <w:lang w:val="uk-UA"/>
        </w:rPr>
        <w:t xml:space="preserve">    </w:t>
      </w:r>
      <w:r w:rsidRPr="007E7A83">
        <w:rPr>
          <w:rFonts w:ascii="Times New Roman" w:hAnsi="Times New Roman" w:cs="Times New Roman"/>
          <w:sz w:val="28"/>
          <w:szCs w:val="28"/>
          <w:lang w:val="uk-UA"/>
        </w:rPr>
        <w:t>Порушення правил повітряних польотів передбачає вчинення дій, які заборонені цими правилами, або ж у невиконанні тих приписів, які особа могла і повинна була виконати (відмова від користування ременями безпеки тощо). Під правилами безпеки польотів повітряних суден слід розум</w:t>
      </w:r>
      <w:r w:rsidR="00362DEE">
        <w:rPr>
          <w:rFonts w:ascii="Times New Roman" w:hAnsi="Times New Roman" w:cs="Times New Roman"/>
          <w:sz w:val="28"/>
          <w:szCs w:val="28"/>
          <w:lang w:val="uk-UA"/>
        </w:rPr>
        <w:t>іти нормативно-правові акти, які регламентують політ по</w:t>
      </w:r>
      <w:r w:rsidRPr="007E7A83">
        <w:rPr>
          <w:rFonts w:ascii="Times New Roman" w:hAnsi="Times New Roman" w:cs="Times New Roman"/>
          <w:sz w:val="28"/>
          <w:szCs w:val="28"/>
          <w:lang w:val="uk-UA"/>
        </w:rPr>
        <w:t>вітряних суден, а також вказівки командира та членів екіпажу повітряного судна, які випливають з них і є обов'язков</w:t>
      </w:r>
      <w:r w:rsidR="00362DEE">
        <w:rPr>
          <w:rFonts w:ascii="Times New Roman" w:hAnsi="Times New Roman" w:cs="Times New Roman"/>
          <w:sz w:val="28"/>
          <w:szCs w:val="28"/>
          <w:lang w:val="uk-UA"/>
        </w:rPr>
        <w:t>ими для осіб, що перебувають на літаку</w:t>
      </w:r>
      <w:r w:rsidRPr="007E7A83">
        <w:rPr>
          <w:rFonts w:ascii="Times New Roman" w:hAnsi="Times New Roman" w:cs="Times New Roman"/>
          <w:sz w:val="28"/>
          <w:szCs w:val="28"/>
          <w:lang w:val="uk-UA"/>
        </w:rPr>
        <w:t xml:space="preserve"> під час польоту. Польотом є час від моменту зачинення дверей перед п</w:t>
      </w:r>
      <w:r w:rsidR="00362DEE">
        <w:rPr>
          <w:rFonts w:ascii="Times New Roman" w:hAnsi="Times New Roman" w:cs="Times New Roman"/>
          <w:sz w:val="28"/>
          <w:szCs w:val="28"/>
          <w:lang w:val="uk-UA"/>
        </w:rPr>
        <w:t>очатком рейсу і до мом</w:t>
      </w:r>
      <w:r w:rsidR="00410252">
        <w:rPr>
          <w:rFonts w:ascii="Times New Roman" w:hAnsi="Times New Roman" w:cs="Times New Roman"/>
          <w:sz w:val="28"/>
          <w:szCs w:val="28"/>
          <w:lang w:val="uk-UA"/>
        </w:rPr>
        <w:t>енту дозволу пасажирам виходити</w:t>
      </w:r>
      <w:r w:rsidR="00410252">
        <w:rPr>
          <w:rFonts w:ascii="Times New Roman" w:hAnsi="Times New Roman" w:cs="Times New Roman"/>
          <w:sz w:val="28"/>
          <w:szCs w:val="28"/>
          <w:lang w:val="en-US"/>
        </w:rPr>
        <w:t> </w:t>
      </w:r>
      <w:r w:rsidR="00410252">
        <w:rPr>
          <w:rFonts w:ascii="Times New Roman" w:hAnsi="Times New Roman" w:cs="Times New Roman"/>
          <w:sz w:val="28"/>
          <w:szCs w:val="28"/>
          <w:lang w:val="uk-UA"/>
        </w:rPr>
        <w:t>з</w:t>
      </w:r>
      <w:r w:rsidR="00410252">
        <w:rPr>
          <w:rFonts w:ascii="Times New Roman" w:hAnsi="Times New Roman" w:cs="Times New Roman"/>
          <w:sz w:val="28"/>
          <w:szCs w:val="28"/>
          <w:lang w:val="en-US"/>
        </w:rPr>
        <w:t> </w:t>
      </w:r>
      <w:r w:rsidR="00410252">
        <w:rPr>
          <w:rFonts w:ascii="Times New Roman" w:hAnsi="Times New Roman" w:cs="Times New Roman"/>
          <w:sz w:val="28"/>
          <w:szCs w:val="28"/>
          <w:lang w:val="uk-UA"/>
        </w:rPr>
        <w:t>повітряного</w:t>
      </w:r>
      <w:r w:rsidR="00410252">
        <w:rPr>
          <w:rFonts w:ascii="Times New Roman" w:hAnsi="Times New Roman" w:cs="Times New Roman"/>
          <w:sz w:val="28"/>
          <w:szCs w:val="28"/>
          <w:lang w:val="en-US"/>
        </w:rPr>
        <w:t> </w:t>
      </w:r>
      <w:r w:rsidR="00410252">
        <w:rPr>
          <w:rFonts w:ascii="Times New Roman" w:hAnsi="Times New Roman" w:cs="Times New Roman"/>
          <w:sz w:val="28"/>
          <w:szCs w:val="28"/>
          <w:lang w:val="uk-UA"/>
        </w:rPr>
        <w:t>судна</w:t>
      </w:r>
      <w:r w:rsidR="00410252">
        <w:rPr>
          <w:rFonts w:ascii="Times New Roman" w:hAnsi="Times New Roman" w:cs="Times New Roman"/>
          <w:sz w:val="28"/>
          <w:szCs w:val="28"/>
          <w:lang w:val="en-US"/>
        </w:rPr>
        <w:t> </w:t>
      </w:r>
      <w:r w:rsidR="00410252">
        <w:rPr>
          <w:rFonts w:ascii="Times New Roman" w:hAnsi="Times New Roman" w:cs="Times New Roman"/>
          <w:sz w:val="28"/>
          <w:szCs w:val="28"/>
          <w:lang w:val="uk-UA"/>
        </w:rPr>
        <w:t>після</w:t>
      </w:r>
      <w:r w:rsidR="00410252">
        <w:rPr>
          <w:rFonts w:ascii="Times New Roman" w:hAnsi="Times New Roman" w:cs="Times New Roman"/>
          <w:sz w:val="28"/>
          <w:szCs w:val="28"/>
          <w:lang w:val="en-US"/>
        </w:rPr>
        <w:t> </w:t>
      </w:r>
      <w:r w:rsidRPr="007E7A83">
        <w:rPr>
          <w:rFonts w:ascii="Times New Roman" w:hAnsi="Times New Roman" w:cs="Times New Roman"/>
          <w:sz w:val="28"/>
          <w:szCs w:val="28"/>
          <w:lang w:val="uk-UA"/>
        </w:rPr>
        <w:t>прильоту.</w:t>
      </w:r>
      <w:r w:rsidR="007003C0" w:rsidRPr="007003C0">
        <w:rPr>
          <w:rFonts w:ascii="Times New Roman" w:hAnsi="Times New Roman" w:cs="Times New Roman"/>
        </w:rPr>
        <w:br/>
        <w:t xml:space="preserve">    </w:t>
      </w:r>
      <w:r w:rsidR="00865A93">
        <w:rPr>
          <w:rFonts w:ascii="Times New Roman" w:hAnsi="Times New Roman" w:cs="Times New Roman"/>
          <w:sz w:val="28"/>
          <w:szCs w:val="28"/>
          <w:lang w:val="uk-UA"/>
        </w:rPr>
        <w:t xml:space="preserve"> </w:t>
      </w:r>
      <w:r w:rsidR="00537E85" w:rsidRPr="00537E85">
        <w:rPr>
          <w:rFonts w:ascii="Times New Roman" w:hAnsi="Times New Roman" w:cs="Times New Roman"/>
          <w:sz w:val="28"/>
          <w:szCs w:val="28"/>
          <w:lang w:val="uk-UA"/>
        </w:rPr>
        <w:t>Порушення правил польотів може полягати в порушенні правил пілотування (ухилення від завданого ешелону польоту, порушення</w:t>
      </w:r>
      <w:r w:rsidR="00537E85">
        <w:rPr>
          <w:rFonts w:ascii="Times New Roman" w:hAnsi="Times New Roman" w:cs="Times New Roman"/>
          <w:sz w:val="28"/>
          <w:szCs w:val="28"/>
          <w:lang w:val="uk-UA"/>
        </w:rPr>
        <w:t xml:space="preserve"> </w:t>
      </w:r>
      <w:r w:rsidR="00537E85" w:rsidRPr="00537E85">
        <w:rPr>
          <w:rFonts w:ascii="Times New Roman" w:hAnsi="Times New Roman" w:cs="Times New Roman"/>
          <w:sz w:val="28"/>
          <w:szCs w:val="28"/>
          <w:lang w:val="uk-UA"/>
        </w:rPr>
        <w:t xml:space="preserve">встановлених норм і схем набору висоти, виходу із зони аеродрому, зниження чи заходу на посадку), проведення різних повітряних операцій (десантування, бомбардування, будування інженерних споруд </w:t>
      </w:r>
      <w:r w:rsidR="00776677">
        <w:rPr>
          <w:rFonts w:ascii="Times New Roman" w:hAnsi="Times New Roman" w:cs="Times New Roman"/>
          <w:sz w:val="28"/>
          <w:szCs w:val="28"/>
          <w:lang w:val="uk-UA"/>
        </w:rPr>
        <w:t xml:space="preserve">за допомогою вертольотів тощо) </w:t>
      </w:r>
      <w:r w:rsidR="00537E85" w:rsidRPr="00537E85">
        <w:rPr>
          <w:rFonts w:ascii="Times New Roman" w:hAnsi="Times New Roman" w:cs="Times New Roman"/>
          <w:sz w:val="28"/>
          <w:szCs w:val="28"/>
          <w:lang w:val="uk-UA"/>
        </w:rPr>
        <w:t>або інших правил польотів (взяття на борт судна кількості пасажирів, яка перебільшує встановлені нормативи, політ з виключеним радіозв'язком, несанкціоноване світлове чи інше елек</w:t>
      </w:r>
      <w:r w:rsidR="00776677">
        <w:rPr>
          <w:rFonts w:ascii="Times New Roman" w:hAnsi="Times New Roman" w:cs="Times New Roman"/>
          <w:sz w:val="28"/>
          <w:szCs w:val="28"/>
          <w:lang w:val="uk-UA"/>
        </w:rPr>
        <w:t>тромагнітне випромінювання, політ без дозволу в заборонених зонах</w:t>
      </w:r>
      <w:r w:rsidR="00537E85" w:rsidRPr="00537E85">
        <w:rPr>
          <w:rFonts w:ascii="Times New Roman" w:hAnsi="Times New Roman" w:cs="Times New Roman"/>
          <w:sz w:val="28"/>
          <w:szCs w:val="28"/>
          <w:lang w:val="uk-UA"/>
        </w:rPr>
        <w:t>, передача управління літальним апаратом сторонній особі, політ гелікоптером за правилами візуальних польотів у гірській місцевості вночі) тощо.</w:t>
      </w:r>
      <w:r w:rsidR="007003C0" w:rsidRPr="007003C0">
        <w:rPr>
          <w:rFonts w:ascii="Times New Roman" w:hAnsi="Times New Roman" w:cs="Times New Roman"/>
          <w:sz w:val="28"/>
          <w:szCs w:val="28"/>
          <w:lang w:val="uk-UA"/>
        </w:rPr>
        <w:t xml:space="preserve"> </w:t>
      </w:r>
      <w:r w:rsidR="007003C0" w:rsidRPr="007003C0">
        <w:rPr>
          <w:rFonts w:ascii="Times New Roman" w:hAnsi="Times New Roman" w:cs="Times New Roman"/>
          <w:sz w:val="28"/>
          <w:szCs w:val="28"/>
          <w:lang w:val="uk-UA"/>
        </w:rPr>
        <w:br/>
        <w:t xml:space="preserve">    </w:t>
      </w:r>
      <w:r w:rsidR="00537E85" w:rsidRPr="00537E85">
        <w:rPr>
          <w:rFonts w:ascii="Times New Roman" w:hAnsi="Times New Roman" w:cs="Times New Roman"/>
          <w:sz w:val="28"/>
          <w:szCs w:val="28"/>
          <w:lang w:val="uk-UA"/>
        </w:rPr>
        <w:t xml:space="preserve">Порушення правил підготовки до польотів полягає у недоброякісному плановому або неплановому ремонті і технічному обслуговуванні повітряних апаратів, тобто в ремонті (технічному обслуговуванні) з відступом від стандартів, норм і правил, які визначають технологію їх проведення (наприклад, залишення тих вад, які треба було усунути, встановлення зіпсованих деталей). </w:t>
      </w:r>
      <w:r w:rsidR="00410252" w:rsidRPr="00410252">
        <w:rPr>
          <w:rFonts w:ascii="Times New Roman" w:hAnsi="Times New Roman" w:cs="Times New Roman"/>
          <w:sz w:val="28"/>
          <w:szCs w:val="28"/>
          <w:lang w:val="uk-UA"/>
        </w:rPr>
        <w:br/>
        <w:t xml:space="preserve">    </w:t>
      </w:r>
      <w:r w:rsidR="00537E85" w:rsidRPr="00537E85">
        <w:rPr>
          <w:rFonts w:ascii="Times New Roman" w:hAnsi="Times New Roman" w:cs="Times New Roman"/>
          <w:sz w:val="28"/>
          <w:szCs w:val="28"/>
          <w:lang w:val="uk-UA"/>
        </w:rPr>
        <w:t>Порушенням вказаних правил є і випуск п</w:t>
      </w:r>
      <w:r w:rsidR="00776677">
        <w:rPr>
          <w:rFonts w:ascii="Times New Roman" w:hAnsi="Times New Roman" w:cs="Times New Roman"/>
          <w:sz w:val="28"/>
          <w:szCs w:val="28"/>
          <w:lang w:val="uk-UA"/>
        </w:rPr>
        <w:t>овітряного судна</w:t>
      </w:r>
      <w:r w:rsidR="00537E85" w:rsidRPr="00537E85">
        <w:rPr>
          <w:rFonts w:ascii="Times New Roman" w:hAnsi="Times New Roman" w:cs="Times New Roman"/>
          <w:sz w:val="28"/>
          <w:szCs w:val="28"/>
          <w:lang w:val="uk-UA"/>
        </w:rPr>
        <w:t xml:space="preserve"> в політ з незавершеним технічним обслуговуванням, заправка його некондиційним </w:t>
      </w:r>
      <w:r w:rsidR="00537E85" w:rsidRPr="00537E85">
        <w:rPr>
          <w:rFonts w:ascii="Times New Roman" w:hAnsi="Times New Roman" w:cs="Times New Roman"/>
          <w:sz w:val="28"/>
          <w:szCs w:val="28"/>
          <w:lang w:val="uk-UA"/>
        </w:rPr>
        <w:lastRenderedPageBreak/>
        <w:t xml:space="preserve">пальним чи спеціальними рідинами, неврахування стану ресурсів та строків служби повітряного судна і його комплектуючих, допуск до польоту з порушенням </w:t>
      </w:r>
      <w:proofErr w:type="spellStart"/>
      <w:r w:rsidR="00537E85" w:rsidRPr="00537E85">
        <w:rPr>
          <w:rFonts w:ascii="Times New Roman" w:hAnsi="Times New Roman" w:cs="Times New Roman"/>
          <w:sz w:val="28"/>
          <w:szCs w:val="28"/>
          <w:lang w:val="uk-UA"/>
        </w:rPr>
        <w:t>передполітного</w:t>
      </w:r>
      <w:proofErr w:type="spellEnd"/>
      <w:r w:rsidR="00537E85" w:rsidRPr="00537E85">
        <w:rPr>
          <w:rFonts w:ascii="Times New Roman" w:hAnsi="Times New Roman" w:cs="Times New Roman"/>
          <w:sz w:val="28"/>
          <w:szCs w:val="28"/>
          <w:lang w:val="uk-UA"/>
        </w:rPr>
        <w:t xml:space="preserve"> відпочинку чи нормативів робочого часу, вимог щодо медичного огляду, або недоброякісний ремонт </w:t>
      </w:r>
      <w:r w:rsidR="00410252">
        <w:rPr>
          <w:rFonts w:ascii="Times New Roman" w:hAnsi="Times New Roman" w:cs="Times New Roman"/>
          <w:sz w:val="28"/>
          <w:szCs w:val="28"/>
          <w:lang w:val="uk-UA"/>
        </w:rPr>
        <w:t>і утримання аеродромів, засобів сигналізації, </w:t>
      </w:r>
      <w:r w:rsidR="00537E85" w:rsidRPr="00537E85">
        <w:rPr>
          <w:rFonts w:ascii="Times New Roman" w:hAnsi="Times New Roman" w:cs="Times New Roman"/>
          <w:sz w:val="28"/>
          <w:szCs w:val="28"/>
          <w:lang w:val="uk-UA"/>
        </w:rPr>
        <w:t>зв</w:t>
      </w:r>
      <w:r w:rsidR="00410252">
        <w:rPr>
          <w:rFonts w:ascii="Times New Roman" w:hAnsi="Times New Roman" w:cs="Times New Roman"/>
          <w:sz w:val="28"/>
          <w:szCs w:val="28"/>
          <w:lang w:val="uk-UA"/>
        </w:rPr>
        <w:t>'язку </w:t>
      </w:r>
      <w:r w:rsidR="00865A93">
        <w:rPr>
          <w:rFonts w:ascii="Times New Roman" w:hAnsi="Times New Roman" w:cs="Times New Roman"/>
          <w:sz w:val="28"/>
          <w:szCs w:val="28"/>
          <w:lang w:val="uk-UA"/>
        </w:rPr>
        <w:t>тощо.</w:t>
      </w:r>
      <w:r w:rsidR="007003C0" w:rsidRPr="007003C0">
        <w:rPr>
          <w:rFonts w:ascii="Times New Roman" w:hAnsi="Times New Roman" w:cs="Times New Roman"/>
          <w:sz w:val="28"/>
          <w:szCs w:val="28"/>
          <w:lang w:val="uk-UA"/>
        </w:rPr>
        <w:t xml:space="preserve">    </w:t>
      </w:r>
      <w:r w:rsidR="00410252">
        <w:rPr>
          <w:rFonts w:ascii="Times New Roman" w:hAnsi="Times New Roman" w:cs="Times New Roman"/>
          <w:sz w:val="28"/>
          <w:szCs w:val="28"/>
          <w:lang w:val="uk-UA"/>
        </w:rPr>
        <w:br/>
        <w:t xml:space="preserve">    </w:t>
      </w:r>
      <w:r w:rsidR="007003C0" w:rsidRPr="007003C0">
        <w:rPr>
          <w:rFonts w:ascii="Times New Roman" w:hAnsi="Times New Roman" w:cs="Times New Roman"/>
          <w:sz w:val="28"/>
          <w:szCs w:val="28"/>
          <w:lang w:val="uk-UA"/>
        </w:rPr>
        <w:t xml:space="preserve"> </w:t>
      </w:r>
      <w:r w:rsidR="00537E85" w:rsidRPr="00537E85">
        <w:rPr>
          <w:rFonts w:ascii="Times New Roman" w:hAnsi="Times New Roman" w:cs="Times New Roman"/>
          <w:sz w:val="28"/>
          <w:szCs w:val="28"/>
          <w:lang w:val="uk-UA"/>
        </w:rPr>
        <w:t>Порушення</w:t>
      </w:r>
      <w:r w:rsidR="00776677">
        <w:rPr>
          <w:rFonts w:ascii="Times New Roman" w:hAnsi="Times New Roman" w:cs="Times New Roman"/>
          <w:sz w:val="28"/>
          <w:szCs w:val="28"/>
          <w:lang w:val="uk-UA"/>
        </w:rPr>
        <w:t>м</w:t>
      </w:r>
      <w:r w:rsidR="00537E85" w:rsidRPr="00537E85">
        <w:rPr>
          <w:rFonts w:ascii="Times New Roman" w:hAnsi="Times New Roman" w:cs="Times New Roman"/>
          <w:sz w:val="28"/>
          <w:szCs w:val="28"/>
          <w:lang w:val="uk-UA"/>
        </w:rPr>
        <w:t xml:space="preserve"> правил експлуатації</w:t>
      </w:r>
      <w:r w:rsidR="00410252">
        <w:rPr>
          <w:rFonts w:ascii="Times New Roman" w:hAnsi="Times New Roman" w:cs="Times New Roman"/>
          <w:sz w:val="28"/>
          <w:szCs w:val="28"/>
          <w:lang w:val="uk-UA"/>
        </w:rPr>
        <w:t xml:space="preserve"> повітряних апаратів слід вважати</w:t>
      </w:r>
      <w:r w:rsidR="00776677">
        <w:rPr>
          <w:rFonts w:ascii="Times New Roman" w:hAnsi="Times New Roman" w:cs="Times New Roman"/>
          <w:sz w:val="28"/>
          <w:szCs w:val="28"/>
          <w:lang w:val="uk-UA"/>
        </w:rPr>
        <w:t xml:space="preserve"> в експлуатацію</w:t>
      </w:r>
      <w:r w:rsidR="00865A93">
        <w:rPr>
          <w:rFonts w:ascii="Times New Roman" w:hAnsi="Times New Roman" w:cs="Times New Roman"/>
          <w:sz w:val="28"/>
          <w:szCs w:val="28"/>
          <w:lang w:val="uk-UA"/>
        </w:rPr>
        <w:t xml:space="preserve"> несправних </w:t>
      </w:r>
      <w:r w:rsidR="00776677">
        <w:rPr>
          <w:rFonts w:ascii="Times New Roman" w:hAnsi="Times New Roman" w:cs="Times New Roman"/>
          <w:sz w:val="28"/>
          <w:szCs w:val="28"/>
          <w:lang w:val="uk-UA"/>
        </w:rPr>
        <w:t>повітряних суден</w:t>
      </w:r>
      <w:r w:rsidR="00537E85" w:rsidRPr="00537E85">
        <w:rPr>
          <w:rFonts w:ascii="Times New Roman" w:hAnsi="Times New Roman" w:cs="Times New Roman"/>
          <w:sz w:val="28"/>
          <w:szCs w:val="28"/>
          <w:lang w:val="uk-UA"/>
        </w:rPr>
        <w:t xml:space="preserve"> або таких, що не зареєстровані та не мають посвідчення про придатність до польотів (або особливого посвідчення про придатність до польотів, яке видається для перельоту до місця ремонту після пошкодження, яке спричинило часткову втрату придатності до польотів), використанні повітряних суден не за призначенням, неправильному розміщенні вантажу на бор</w:t>
      </w:r>
      <w:r w:rsidR="00776677">
        <w:rPr>
          <w:rFonts w:ascii="Times New Roman" w:hAnsi="Times New Roman" w:cs="Times New Roman"/>
          <w:sz w:val="28"/>
          <w:szCs w:val="28"/>
          <w:lang w:val="uk-UA"/>
        </w:rPr>
        <w:t xml:space="preserve">ту повітряного </w:t>
      </w:r>
      <w:r w:rsidR="002B76C2">
        <w:rPr>
          <w:rFonts w:ascii="Times New Roman" w:hAnsi="Times New Roman" w:cs="Times New Roman"/>
          <w:sz w:val="28"/>
          <w:szCs w:val="28"/>
          <w:lang w:val="uk-UA"/>
        </w:rPr>
        <w:t>апарата тощо</w:t>
      </w:r>
      <w:r w:rsidR="00865A93">
        <w:rPr>
          <w:rFonts w:ascii="Times New Roman" w:hAnsi="Times New Roman" w:cs="Times New Roman"/>
          <w:sz w:val="28"/>
          <w:szCs w:val="28"/>
          <w:lang w:val="uk-UA"/>
        </w:rPr>
        <w:t>.</w:t>
      </w:r>
      <w:r w:rsidR="002B76C2" w:rsidRPr="002B76C2">
        <w:rPr>
          <w:rFonts w:ascii="Times New Roman" w:hAnsi="Times New Roman" w:cs="Times New Roman"/>
          <w:sz w:val="28"/>
          <w:szCs w:val="28"/>
        </w:rPr>
        <w:t xml:space="preserve"> </w:t>
      </w:r>
      <w:r w:rsidR="00537E85" w:rsidRPr="00537E85">
        <w:rPr>
          <w:rFonts w:ascii="Times New Roman" w:hAnsi="Times New Roman" w:cs="Times New Roman"/>
          <w:sz w:val="28"/>
          <w:szCs w:val="28"/>
          <w:lang w:val="uk-UA"/>
        </w:rPr>
        <w:t>Повністю охоплюється ст. 416</w:t>
      </w:r>
      <w:r w:rsidR="00776677">
        <w:rPr>
          <w:rFonts w:ascii="Times New Roman" w:hAnsi="Times New Roman" w:cs="Times New Roman"/>
          <w:sz w:val="28"/>
          <w:szCs w:val="28"/>
          <w:lang w:val="uk-UA"/>
        </w:rPr>
        <w:t xml:space="preserve"> КК України</w:t>
      </w:r>
      <w:r w:rsidR="002B76C2" w:rsidRPr="002B76C2">
        <w:rPr>
          <w:rFonts w:ascii="Times New Roman" w:hAnsi="Times New Roman" w:cs="Times New Roman"/>
          <w:sz w:val="28"/>
          <w:szCs w:val="28"/>
          <w:lang w:val="uk-UA"/>
        </w:rPr>
        <w:t>[2]</w:t>
      </w:r>
      <w:r w:rsidR="00776677">
        <w:rPr>
          <w:rFonts w:ascii="Times New Roman" w:hAnsi="Times New Roman" w:cs="Times New Roman"/>
          <w:sz w:val="28"/>
          <w:szCs w:val="28"/>
          <w:lang w:val="uk-UA"/>
        </w:rPr>
        <w:t> і не </w:t>
      </w:r>
      <w:r w:rsidR="00537E85" w:rsidRPr="00537E85">
        <w:rPr>
          <w:rFonts w:ascii="Times New Roman" w:hAnsi="Times New Roman" w:cs="Times New Roman"/>
          <w:sz w:val="28"/>
          <w:szCs w:val="28"/>
          <w:lang w:val="uk-UA"/>
        </w:rPr>
        <w:t>п</w:t>
      </w:r>
      <w:r w:rsidR="00F169E4">
        <w:rPr>
          <w:rFonts w:ascii="Times New Roman" w:hAnsi="Times New Roman" w:cs="Times New Roman"/>
          <w:sz w:val="28"/>
          <w:szCs w:val="28"/>
          <w:lang w:val="uk-UA"/>
        </w:rPr>
        <w:t>отребує додаткової </w:t>
      </w:r>
      <w:r w:rsidR="00776677">
        <w:rPr>
          <w:rFonts w:ascii="Times New Roman" w:hAnsi="Times New Roman" w:cs="Times New Roman"/>
          <w:sz w:val="28"/>
          <w:szCs w:val="28"/>
          <w:lang w:val="uk-UA"/>
        </w:rPr>
        <w:t>кваліфікації  за ч. </w:t>
      </w:r>
      <w:r w:rsidR="00F169E4">
        <w:rPr>
          <w:rFonts w:ascii="Times New Roman" w:hAnsi="Times New Roman" w:cs="Times New Roman"/>
          <w:sz w:val="28"/>
          <w:szCs w:val="28"/>
          <w:lang w:val="uk-UA"/>
        </w:rPr>
        <w:t>2 ст. </w:t>
      </w:r>
      <w:r w:rsidR="00537E85" w:rsidRPr="00537E85">
        <w:rPr>
          <w:rFonts w:ascii="Times New Roman" w:hAnsi="Times New Roman" w:cs="Times New Roman"/>
          <w:sz w:val="28"/>
          <w:szCs w:val="28"/>
          <w:lang w:val="uk-UA"/>
        </w:rPr>
        <w:t>269</w:t>
      </w:r>
      <w:r w:rsidR="00F169E4">
        <w:rPr>
          <w:rFonts w:ascii="Times New Roman" w:hAnsi="Times New Roman" w:cs="Times New Roman"/>
          <w:sz w:val="28"/>
          <w:szCs w:val="28"/>
          <w:lang w:val="uk-UA"/>
        </w:rPr>
        <w:t> КК України</w:t>
      </w:r>
      <w:r w:rsidR="00410252" w:rsidRPr="00410252">
        <w:rPr>
          <w:rFonts w:ascii="Times New Roman" w:hAnsi="Times New Roman" w:cs="Times New Roman"/>
          <w:sz w:val="28"/>
          <w:szCs w:val="28"/>
          <w:lang w:val="uk-UA"/>
        </w:rPr>
        <w:t>[2]</w:t>
      </w:r>
      <w:r w:rsidR="00F169E4">
        <w:rPr>
          <w:rFonts w:ascii="Times New Roman" w:hAnsi="Times New Roman" w:cs="Times New Roman"/>
          <w:sz w:val="28"/>
          <w:szCs w:val="28"/>
          <w:lang w:val="uk-UA"/>
        </w:rPr>
        <w:t> </w:t>
      </w:r>
      <w:r w:rsidR="00537E85" w:rsidRPr="00537E85">
        <w:rPr>
          <w:rFonts w:ascii="Times New Roman" w:hAnsi="Times New Roman" w:cs="Times New Roman"/>
          <w:sz w:val="28"/>
          <w:szCs w:val="28"/>
          <w:lang w:val="uk-UA"/>
        </w:rPr>
        <w:t>незаконне перевезення на повітряному судні вибухових або легкозаймистих речовин, що спричинило тяжкі наслідки, якщо воно вчин</w:t>
      </w:r>
      <w:r w:rsidR="00F169E4">
        <w:rPr>
          <w:rFonts w:ascii="Times New Roman" w:hAnsi="Times New Roman" w:cs="Times New Roman"/>
          <w:sz w:val="28"/>
          <w:szCs w:val="28"/>
          <w:lang w:val="uk-UA"/>
        </w:rPr>
        <w:t>ене членом екіпажу літака. Але</w:t>
      </w:r>
      <w:r w:rsidR="00537E85" w:rsidRPr="00537E85">
        <w:rPr>
          <w:rFonts w:ascii="Times New Roman" w:hAnsi="Times New Roman" w:cs="Times New Roman"/>
          <w:sz w:val="28"/>
          <w:szCs w:val="28"/>
          <w:lang w:val="uk-UA"/>
        </w:rPr>
        <w:t>, відповідальність за вказані дії за в</w:t>
      </w:r>
      <w:r w:rsidR="00410252">
        <w:rPr>
          <w:rFonts w:ascii="Times New Roman" w:hAnsi="Times New Roman" w:cs="Times New Roman"/>
          <w:sz w:val="28"/>
          <w:szCs w:val="28"/>
          <w:lang w:val="uk-UA"/>
        </w:rPr>
        <w:t xml:space="preserve">ідсутності таких наслідків, у </w:t>
      </w:r>
      <w:r w:rsidR="00410252">
        <w:rPr>
          <w:rFonts w:ascii="Times New Roman" w:hAnsi="Times New Roman" w:cs="Times New Roman"/>
          <w:sz w:val="28"/>
          <w:szCs w:val="28"/>
        </w:rPr>
        <w:t>т.</w:t>
      </w:r>
      <w:r w:rsidR="00537E85" w:rsidRPr="00537E85">
        <w:rPr>
          <w:rFonts w:ascii="Times New Roman" w:hAnsi="Times New Roman" w:cs="Times New Roman"/>
          <w:sz w:val="28"/>
          <w:szCs w:val="28"/>
          <w:lang w:val="uk-UA"/>
        </w:rPr>
        <w:t>ч. для чле</w:t>
      </w:r>
      <w:r w:rsidR="00F169E4">
        <w:rPr>
          <w:rFonts w:ascii="Times New Roman" w:hAnsi="Times New Roman" w:cs="Times New Roman"/>
          <w:sz w:val="28"/>
          <w:szCs w:val="28"/>
          <w:lang w:val="uk-UA"/>
        </w:rPr>
        <w:t>нів екіпажу,</w:t>
      </w:r>
      <w:proofErr w:type="spellStart"/>
      <w:r w:rsidR="00F169E4">
        <w:rPr>
          <w:rFonts w:ascii="Times New Roman" w:hAnsi="Times New Roman" w:cs="Times New Roman"/>
          <w:sz w:val="28"/>
          <w:szCs w:val="28"/>
          <w:lang w:val="uk-UA"/>
        </w:rPr>
        <w:t> настає за </w:t>
      </w:r>
      <w:proofErr w:type="spellEnd"/>
      <w:r w:rsidR="00F169E4">
        <w:rPr>
          <w:rFonts w:ascii="Times New Roman" w:hAnsi="Times New Roman" w:cs="Times New Roman"/>
          <w:sz w:val="28"/>
          <w:szCs w:val="28"/>
          <w:lang w:val="uk-UA"/>
        </w:rPr>
        <w:t>ч. 1 </w:t>
      </w:r>
      <w:r w:rsidR="007003C0">
        <w:rPr>
          <w:rFonts w:ascii="Times New Roman" w:hAnsi="Times New Roman" w:cs="Times New Roman"/>
          <w:sz w:val="28"/>
          <w:szCs w:val="28"/>
          <w:lang w:val="uk-UA"/>
        </w:rPr>
        <w:t>ст.</w:t>
      </w:r>
      <w:r w:rsidR="00537E85" w:rsidRPr="00537E85">
        <w:rPr>
          <w:rFonts w:ascii="Times New Roman" w:hAnsi="Times New Roman" w:cs="Times New Roman"/>
          <w:sz w:val="28"/>
          <w:szCs w:val="28"/>
          <w:lang w:val="uk-UA"/>
        </w:rPr>
        <w:t>269</w:t>
      </w:r>
      <w:r w:rsidR="00F169E4">
        <w:rPr>
          <w:rFonts w:ascii="Times New Roman" w:hAnsi="Times New Roman" w:cs="Times New Roman"/>
          <w:sz w:val="28"/>
          <w:szCs w:val="28"/>
          <w:lang w:val="uk-UA"/>
        </w:rPr>
        <w:t> КК Ук</w:t>
      </w:r>
      <w:bookmarkStart w:id="0" w:name="_GoBack"/>
      <w:bookmarkEnd w:id="0"/>
      <w:r w:rsidR="00F169E4">
        <w:rPr>
          <w:rFonts w:ascii="Times New Roman" w:hAnsi="Times New Roman" w:cs="Times New Roman"/>
          <w:sz w:val="28"/>
          <w:szCs w:val="28"/>
          <w:lang w:val="uk-UA"/>
        </w:rPr>
        <w:t>раїн</w:t>
      </w:r>
      <w:r w:rsidR="00410252">
        <w:rPr>
          <w:rFonts w:ascii="Times New Roman" w:hAnsi="Times New Roman" w:cs="Times New Roman"/>
          <w:sz w:val="28"/>
          <w:szCs w:val="28"/>
          <w:lang w:val="uk-UA"/>
        </w:rPr>
        <w:t>и</w:t>
      </w:r>
      <w:r w:rsidR="00410252" w:rsidRPr="00410252">
        <w:rPr>
          <w:rFonts w:ascii="Times New Roman" w:hAnsi="Times New Roman" w:cs="Times New Roman"/>
          <w:sz w:val="28"/>
          <w:szCs w:val="28"/>
        </w:rPr>
        <w:t>[2]</w:t>
      </w:r>
      <w:r w:rsidR="00537E85" w:rsidRPr="00537E85">
        <w:rPr>
          <w:rFonts w:ascii="Times New Roman" w:hAnsi="Times New Roman" w:cs="Times New Roman"/>
          <w:sz w:val="28"/>
          <w:szCs w:val="28"/>
          <w:lang w:val="uk-UA"/>
        </w:rPr>
        <w:t>.</w:t>
      </w:r>
      <w:r w:rsidR="007003C0" w:rsidRPr="007003C0">
        <w:rPr>
          <w:rFonts w:ascii="Times New Roman" w:hAnsi="Times New Roman" w:cs="Times New Roman"/>
        </w:rPr>
        <w:br/>
        <w:t xml:space="preserve">    </w:t>
      </w:r>
      <w:r w:rsidR="00865A93">
        <w:rPr>
          <w:rFonts w:ascii="Times New Roman" w:hAnsi="Times New Roman" w:cs="Times New Roman"/>
          <w:sz w:val="28"/>
          <w:szCs w:val="28"/>
          <w:lang w:val="uk-UA"/>
        </w:rPr>
        <w:t xml:space="preserve"> </w:t>
      </w:r>
      <w:r w:rsidR="00865A93" w:rsidRPr="00865A93">
        <w:rPr>
          <w:rFonts w:ascii="Times New Roman" w:hAnsi="Times New Roman" w:cs="Times New Roman"/>
          <w:sz w:val="28"/>
          <w:szCs w:val="28"/>
          <w:lang w:val="uk-UA"/>
        </w:rPr>
        <w:t>Взагалі ж порушення правил польотів, підготовки до них і експлуатації повітряних апаратів передбачає порушення встановленого порядку організації, виконання і забезпечення польотів, зді</w:t>
      </w:r>
      <w:r w:rsidR="00CD2E0B">
        <w:rPr>
          <w:rFonts w:ascii="Times New Roman" w:hAnsi="Times New Roman" w:cs="Times New Roman"/>
          <w:sz w:val="28"/>
          <w:szCs w:val="28"/>
          <w:lang w:val="uk-UA"/>
        </w:rPr>
        <w:t>йснення нагляду</w:t>
      </w:r>
      <w:r w:rsidR="00CD2E0B" w:rsidRPr="00CD2E0B">
        <w:rPr>
          <w:rFonts w:ascii="Times New Roman" w:hAnsi="Times New Roman" w:cs="Times New Roman"/>
          <w:sz w:val="28"/>
          <w:szCs w:val="28"/>
          <w:lang w:val="uk-UA"/>
        </w:rPr>
        <w:t>,</w:t>
      </w:r>
      <w:r w:rsidR="00CD2E0B">
        <w:rPr>
          <w:rFonts w:ascii="Times New Roman" w:hAnsi="Times New Roman" w:cs="Times New Roman"/>
          <w:sz w:val="28"/>
          <w:szCs w:val="28"/>
          <w:lang w:val="uk-UA"/>
        </w:rPr>
        <w:t xml:space="preserve"> контролю за безпекою </w:t>
      </w:r>
      <w:proofErr w:type="spellStart"/>
      <w:r w:rsidR="00CD2E0B">
        <w:rPr>
          <w:rFonts w:ascii="Times New Roman" w:hAnsi="Times New Roman" w:cs="Times New Roman"/>
          <w:sz w:val="28"/>
          <w:szCs w:val="28"/>
          <w:lang w:val="uk-UA"/>
        </w:rPr>
        <w:t>польотів та </w:t>
      </w:r>
      <w:r w:rsidR="00865A93" w:rsidRPr="00865A93">
        <w:rPr>
          <w:rFonts w:ascii="Times New Roman" w:hAnsi="Times New Roman" w:cs="Times New Roman"/>
          <w:sz w:val="28"/>
          <w:szCs w:val="28"/>
          <w:lang w:val="uk-UA"/>
        </w:rPr>
        <w:t>забезпечення</w:t>
      </w:r>
      <w:r w:rsidR="00CD2E0B">
        <w:rPr>
          <w:rFonts w:ascii="Times New Roman" w:hAnsi="Times New Roman" w:cs="Times New Roman"/>
          <w:sz w:val="28"/>
          <w:szCs w:val="28"/>
          <w:lang w:val="uk-UA"/>
        </w:rPr>
        <w:t> </w:t>
      </w:r>
      <w:r w:rsidR="00865A93" w:rsidRPr="00865A93">
        <w:rPr>
          <w:rFonts w:ascii="Times New Roman" w:hAnsi="Times New Roman" w:cs="Times New Roman"/>
          <w:sz w:val="28"/>
          <w:szCs w:val="28"/>
          <w:lang w:val="uk-UA"/>
        </w:rPr>
        <w:t>безпеки</w:t>
      </w:r>
      <w:r w:rsidR="00CD2E0B">
        <w:rPr>
          <w:rFonts w:ascii="Times New Roman" w:hAnsi="Times New Roman" w:cs="Times New Roman"/>
          <w:sz w:val="28"/>
          <w:szCs w:val="28"/>
          <w:lang w:val="uk-UA"/>
        </w:rPr>
        <w:t> </w:t>
      </w:r>
      <w:r w:rsidR="00865A93" w:rsidRPr="00865A93">
        <w:rPr>
          <w:rFonts w:ascii="Times New Roman" w:hAnsi="Times New Roman" w:cs="Times New Roman"/>
          <w:sz w:val="28"/>
          <w:szCs w:val="28"/>
          <w:lang w:val="uk-UA"/>
        </w:rPr>
        <w:t>поль</w:t>
      </w:r>
      <w:r w:rsidR="00CD2E0B">
        <w:rPr>
          <w:rFonts w:ascii="Times New Roman" w:hAnsi="Times New Roman" w:cs="Times New Roman"/>
          <w:sz w:val="28"/>
          <w:szCs w:val="28"/>
          <w:lang w:val="uk-UA"/>
        </w:rPr>
        <w:t>о</w:t>
      </w:r>
      <w:proofErr w:type="spellEnd"/>
      <w:r w:rsidR="00CD2E0B">
        <w:rPr>
          <w:rFonts w:ascii="Times New Roman" w:hAnsi="Times New Roman" w:cs="Times New Roman"/>
          <w:sz w:val="28"/>
          <w:szCs w:val="28"/>
          <w:lang w:val="uk-UA"/>
        </w:rPr>
        <w:t>тів</w:t>
      </w:r>
      <w:r w:rsidR="00865A93" w:rsidRPr="00865A93">
        <w:rPr>
          <w:rFonts w:ascii="Times New Roman" w:hAnsi="Times New Roman" w:cs="Times New Roman"/>
          <w:sz w:val="28"/>
          <w:szCs w:val="28"/>
          <w:lang w:val="uk-UA"/>
        </w:rPr>
        <w:t xml:space="preserve">. </w:t>
      </w:r>
      <w:r w:rsidR="002B76C2" w:rsidRPr="002B76C2">
        <w:rPr>
          <w:rFonts w:ascii="Times New Roman" w:hAnsi="Times New Roman" w:cs="Times New Roman"/>
          <w:sz w:val="28"/>
          <w:szCs w:val="28"/>
          <w:lang w:val="uk-UA"/>
        </w:rPr>
        <w:br/>
        <w:t xml:space="preserve">    </w:t>
      </w:r>
      <w:r w:rsidR="00865A93" w:rsidRPr="00865A93">
        <w:rPr>
          <w:rFonts w:ascii="Times New Roman" w:hAnsi="Times New Roman" w:cs="Times New Roman"/>
          <w:sz w:val="28"/>
          <w:szCs w:val="28"/>
          <w:lang w:val="uk-UA"/>
        </w:rPr>
        <w:t>Правила польотів та підготовки до них, експлуатації повітряних апаратів вс</w:t>
      </w:r>
      <w:r w:rsidR="00F169E4">
        <w:rPr>
          <w:rFonts w:ascii="Times New Roman" w:hAnsi="Times New Roman" w:cs="Times New Roman"/>
          <w:sz w:val="28"/>
          <w:szCs w:val="28"/>
          <w:lang w:val="uk-UA"/>
        </w:rPr>
        <w:t>тановлені в актах міжнародного</w:t>
      </w:r>
      <w:r w:rsidR="00865A93" w:rsidRPr="00865A93">
        <w:rPr>
          <w:rFonts w:ascii="Times New Roman" w:hAnsi="Times New Roman" w:cs="Times New Roman"/>
          <w:sz w:val="28"/>
          <w:szCs w:val="28"/>
          <w:lang w:val="uk-UA"/>
        </w:rPr>
        <w:t xml:space="preserve"> внутрішнього права, зокрема, в актах Комітету з використання повітряного простору України, порадниках з інженерно-авіаційного забезпе</w:t>
      </w:r>
      <w:r w:rsidR="007003C0">
        <w:rPr>
          <w:rFonts w:ascii="Times New Roman" w:hAnsi="Times New Roman" w:cs="Times New Roman"/>
          <w:sz w:val="28"/>
          <w:szCs w:val="28"/>
          <w:lang w:val="uk-UA"/>
        </w:rPr>
        <w:t>чення та штурманській службі</w:t>
      </w:r>
      <w:r w:rsidR="007003C0" w:rsidRPr="007003C0">
        <w:rPr>
          <w:rFonts w:ascii="Times New Roman" w:hAnsi="Times New Roman" w:cs="Times New Roman"/>
          <w:sz w:val="28"/>
          <w:szCs w:val="28"/>
          <w:lang w:val="uk-UA"/>
        </w:rPr>
        <w:t>.</w:t>
      </w:r>
      <w:r w:rsidR="00865A93">
        <w:rPr>
          <w:rFonts w:ascii="Times New Roman" w:hAnsi="Times New Roman" w:cs="Times New Roman"/>
          <w:sz w:val="28"/>
          <w:szCs w:val="28"/>
          <w:lang w:val="uk-UA"/>
        </w:rPr>
        <w:t xml:space="preserve"> </w:t>
      </w:r>
      <w:r w:rsidR="00865A93" w:rsidRPr="00865A93">
        <w:rPr>
          <w:rFonts w:ascii="Times New Roman" w:hAnsi="Times New Roman" w:cs="Times New Roman"/>
          <w:sz w:val="28"/>
          <w:szCs w:val="28"/>
          <w:lang w:val="uk-UA"/>
        </w:rPr>
        <w:t>Якщо порушення правил польотів військових повітряних апаратів були поєднані з порушенням правил міжнародних польотів, то за вчинені умисно незаконний вліт в Україну або виліт із України члени екіпажу військового повітряного судна не</w:t>
      </w:r>
      <w:r w:rsidR="00CD2E0B">
        <w:rPr>
          <w:rFonts w:ascii="Times New Roman" w:hAnsi="Times New Roman" w:cs="Times New Roman"/>
          <w:sz w:val="28"/>
          <w:szCs w:val="28"/>
          <w:lang w:val="uk-UA"/>
        </w:rPr>
        <w:t>суть відповідальність за ст. 334</w:t>
      </w:r>
      <w:r w:rsidR="00410252">
        <w:rPr>
          <w:rFonts w:ascii="Times New Roman" w:hAnsi="Times New Roman" w:cs="Times New Roman"/>
          <w:sz w:val="28"/>
          <w:szCs w:val="28"/>
          <w:lang w:val="en-US"/>
        </w:rPr>
        <w:t> </w:t>
      </w:r>
      <w:r w:rsidR="00CD2E0B">
        <w:rPr>
          <w:rFonts w:ascii="Times New Roman" w:hAnsi="Times New Roman" w:cs="Times New Roman"/>
          <w:sz w:val="28"/>
          <w:szCs w:val="28"/>
          <w:lang w:val="uk-UA"/>
        </w:rPr>
        <w:t>К</w:t>
      </w:r>
      <w:r w:rsidR="00410252">
        <w:rPr>
          <w:rFonts w:ascii="Times New Roman" w:hAnsi="Times New Roman" w:cs="Times New Roman"/>
          <w:sz w:val="28"/>
          <w:szCs w:val="28"/>
          <w:lang w:val="uk-UA"/>
        </w:rPr>
        <w:t>К України</w:t>
      </w:r>
      <w:r w:rsidR="00410252" w:rsidRPr="00410252">
        <w:rPr>
          <w:rFonts w:ascii="Times New Roman" w:hAnsi="Times New Roman" w:cs="Times New Roman"/>
          <w:sz w:val="28"/>
          <w:szCs w:val="28"/>
          <w:lang w:val="uk-UA"/>
        </w:rPr>
        <w:t>[1]</w:t>
      </w:r>
      <w:r w:rsidR="00865A93" w:rsidRPr="00865A93">
        <w:rPr>
          <w:rFonts w:ascii="Times New Roman" w:hAnsi="Times New Roman" w:cs="Times New Roman"/>
          <w:sz w:val="28"/>
          <w:szCs w:val="28"/>
          <w:lang w:val="uk-UA"/>
        </w:rPr>
        <w:t>, а за інші порушення правил міжнародних польотів, які не потягли нас</w:t>
      </w:r>
      <w:r w:rsidR="00410252">
        <w:rPr>
          <w:rFonts w:ascii="Times New Roman" w:hAnsi="Times New Roman" w:cs="Times New Roman"/>
          <w:sz w:val="28"/>
          <w:szCs w:val="28"/>
          <w:lang w:val="uk-UA"/>
        </w:rPr>
        <w:t>лідків, передбачених ст. 416 КК України</w:t>
      </w:r>
      <w:r w:rsidR="00410252" w:rsidRPr="00410252">
        <w:rPr>
          <w:rFonts w:ascii="Times New Roman" w:hAnsi="Times New Roman" w:cs="Times New Roman"/>
          <w:sz w:val="28"/>
          <w:szCs w:val="28"/>
          <w:lang w:val="uk-UA"/>
        </w:rPr>
        <w:t>[2]</w:t>
      </w:r>
      <w:r w:rsidR="00865A93" w:rsidRPr="00865A93">
        <w:rPr>
          <w:rFonts w:ascii="Times New Roman" w:hAnsi="Times New Roman" w:cs="Times New Roman"/>
          <w:sz w:val="28"/>
          <w:szCs w:val="28"/>
          <w:lang w:val="uk-UA"/>
        </w:rPr>
        <w:t>.</w:t>
      </w:r>
    </w:p>
    <w:p w:rsidR="00865A93" w:rsidRPr="007003C0" w:rsidRDefault="00865A93" w:rsidP="00CD2E0B">
      <w:pPr>
        <w:ind w:firstLine="708"/>
        <w:contextualSpacing/>
        <w:jc w:val="both"/>
        <w:rPr>
          <w:rFonts w:ascii="Times New Roman" w:hAnsi="Times New Roman" w:cs="Times New Roman"/>
          <w:lang w:val="uk-UA"/>
        </w:rPr>
      </w:pPr>
      <w:r w:rsidRPr="00865A93">
        <w:rPr>
          <w:rFonts w:ascii="Times New Roman" w:hAnsi="Times New Roman" w:cs="Times New Roman"/>
          <w:sz w:val="28"/>
          <w:szCs w:val="28"/>
          <w:lang w:val="uk-UA"/>
        </w:rPr>
        <w:t>У разі порушення не правил польотів, а правил безпеки під час виконання робіт з підвищеною небезпекою, що виконуються у будівництві за допомогою гелікоптерів, винна особа несе відповідальність за ст. 272</w:t>
      </w:r>
      <w:r w:rsidR="00410252">
        <w:rPr>
          <w:rFonts w:ascii="Times New Roman" w:hAnsi="Times New Roman" w:cs="Times New Roman"/>
          <w:sz w:val="28"/>
          <w:szCs w:val="28"/>
          <w:lang w:val="uk-UA"/>
        </w:rPr>
        <w:t> </w:t>
      </w:r>
      <w:r w:rsidR="00CD2E0B">
        <w:rPr>
          <w:rFonts w:ascii="Times New Roman" w:hAnsi="Times New Roman" w:cs="Times New Roman"/>
          <w:sz w:val="28"/>
          <w:szCs w:val="28"/>
          <w:lang w:val="uk-UA"/>
        </w:rPr>
        <w:t>К</w:t>
      </w:r>
      <w:r w:rsidR="00410252">
        <w:rPr>
          <w:rFonts w:ascii="Times New Roman" w:hAnsi="Times New Roman" w:cs="Times New Roman"/>
          <w:sz w:val="28"/>
          <w:szCs w:val="28"/>
          <w:lang w:val="uk-UA"/>
        </w:rPr>
        <w:t>К України</w:t>
      </w:r>
      <w:r w:rsidR="00410252" w:rsidRPr="00CD2E0B">
        <w:rPr>
          <w:rFonts w:ascii="Times New Roman" w:hAnsi="Times New Roman" w:cs="Times New Roman"/>
          <w:sz w:val="28"/>
          <w:szCs w:val="28"/>
          <w:lang w:val="uk-UA"/>
        </w:rPr>
        <w:t>[1]</w:t>
      </w:r>
      <w:r w:rsidRPr="00865A93">
        <w:rPr>
          <w:rFonts w:ascii="Times New Roman" w:hAnsi="Times New Roman" w:cs="Times New Roman"/>
          <w:sz w:val="28"/>
          <w:szCs w:val="28"/>
          <w:lang w:val="uk-UA"/>
        </w:rPr>
        <w:t>. Якщо порушення правил польотів екіпажем військового повітряного апарата полягали у вльоті в Україну, вильоті із України без відповідного дозволу, а так само у недодержанні зазначених у дозволі маршрутів, місць посадки, повітряних трас, коридорів або ешелонів і потягли наслідки, передбачені ст. 416</w:t>
      </w:r>
      <w:r w:rsidR="001F51C4">
        <w:rPr>
          <w:rFonts w:ascii="Times New Roman" w:hAnsi="Times New Roman" w:cs="Times New Roman"/>
          <w:sz w:val="28"/>
          <w:szCs w:val="28"/>
          <w:lang w:val="uk-UA"/>
        </w:rPr>
        <w:t xml:space="preserve"> КК України</w:t>
      </w:r>
      <w:r w:rsidR="00410252" w:rsidRPr="00410252">
        <w:rPr>
          <w:rFonts w:ascii="Times New Roman" w:hAnsi="Times New Roman" w:cs="Times New Roman"/>
          <w:sz w:val="28"/>
          <w:szCs w:val="28"/>
          <w:lang w:val="uk-UA"/>
        </w:rPr>
        <w:t>[2]</w:t>
      </w:r>
      <w:r w:rsidRPr="00865A93">
        <w:rPr>
          <w:rFonts w:ascii="Times New Roman" w:hAnsi="Times New Roman" w:cs="Times New Roman"/>
          <w:sz w:val="28"/>
          <w:szCs w:val="28"/>
          <w:lang w:val="uk-UA"/>
        </w:rPr>
        <w:t>, вони кваліфікуються за цією статтею.</w:t>
      </w:r>
    </w:p>
    <w:p w:rsidR="007003C0" w:rsidRDefault="007003C0" w:rsidP="00075BEE">
      <w:pPr>
        <w:jc w:val="center"/>
        <w:rPr>
          <w:rFonts w:ascii="Times New Roman" w:hAnsi="Times New Roman" w:cs="Times New Roman"/>
          <w:sz w:val="28"/>
          <w:szCs w:val="28"/>
          <w:lang w:val="uk-UA"/>
        </w:rPr>
      </w:pPr>
    </w:p>
    <w:p w:rsidR="00024A0D" w:rsidRDefault="00024A0D" w:rsidP="00075BEE">
      <w:pPr>
        <w:jc w:val="center"/>
        <w:rPr>
          <w:rFonts w:ascii="Times New Roman" w:hAnsi="Times New Roman" w:cs="Times New Roman"/>
          <w:sz w:val="28"/>
          <w:szCs w:val="28"/>
          <w:lang w:val="uk-UA"/>
        </w:rPr>
      </w:pPr>
    </w:p>
    <w:p w:rsidR="00865A93" w:rsidRDefault="00A506BA" w:rsidP="00075BEE">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Література:</w:t>
      </w:r>
    </w:p>
    <w:p w:rsidR="00A506BA" w:rsidRDefault="00A506BA" w:rsidP="00A506BA">
      <w:pPr>
        <w:pStyle w:val="a3"/>
        <w:numPr>
          <w:ilvl w:val="0"/>
          <w:numId w:val="1"/>
        </w:numPr>
        <w:jc w:val="both"/>
        <w:rPr>
          <w:rFonts w:ascii="Times New Roman" w:hAnsi="Times New Roman" w:cs="Times New Roman"/>
          <w:sz w:val="28"/>
          <w:szCs w:val="28"/>
          <w:lang w:val="uk-UA"/>
        </w:rPr>
      </w:pPr>
      <w:r w:rsidRPr="00A506BA">
        <w:rPr>
          <w:rFonts w:ascii="Times New Roman" w:hAnsi="Times New Roman" w:cs="Times New Roman"/>
          <w:sz w:val="28"/>
          <w:szCs w:val="28"/>
          <w:lang w:val="uk-UA"/>
        </w:rPr>
        <w:t xml:space="preserve">Повітряний кодекс України: Закон України від 19.05.2011 р. № </w:t>
      </w:r>
      <w:r w:rsidR="00075BEE">
        <w:rPr>
          <w:rFonts w:ascii="Times New Roman" w:hAnsi="Times New Roman" w:cs="Times New Roman"/>
          <w:sz w:val="28"/>
          <w:szCs w:val="28"/>
          <w:lang w:val="uk-UA"/>
        </w:rPr>
        <w:t xml:space="preserve">3393-VI </w:t>
      </w:r>
      <w:r w:rsidR="00075BEE" w:rsidRPr="00075BEE">
        <w:rPr>
          <w:rFonts w:ascii="Times New Roman" w:hAnsi="Times New Roman" w:cs="Times New Roman"/>
          <w:sz w:val="28"/>
          <w:szCs w:val="28"/>
        </w:rPr>
        <w:t>[</w:t>
      </w:r>
      <w:r w:rsidR="00075BEE">
        <w:rPr>
          <w:rFonts w:ascii="Times New Roman" w:hAnsi="Times New Roman" w:cs="Times New Roman"/>
          <w:sz w:val="28"/>
          <w:szCs w:val="28"/>
          <w:lang w:val="uk-UA"/>
        </w:rPr>
        <w:t>Електронний ресурс</w:t>
      </w:r>
      <w:r w:rsidR="00075BEE" w:rsidRPr="00075BEE">
        <w:rPr>
          <w:rFonts w:ascii="Times New Roman" w:hAnsi="Times New Roman" w:cs="Times New Roman"/>
          <w:sz w:val="28"/>
          <w:szCs w:val="28"/>
        </w:rPr>
        <w:t>]</w:t>
      </w:r>
      <w:r w:rsidR="00075BEE">
        <w:rPr>
          <w:rFonts w:ascii="Times New Roman" w:hAnsi="Times New Roman" w:cs="Times New Roman"/>
          <w:sz w:val="28"/>
          <w:szCs w:val="28"/>
          <w:lang w:val="uk-UA"/>
        </w:rPr>
        <w:t>.-</w:t>
      </w:r>
      <w:r w:rsidRPr="00024A0D">
        <w:rPr>
          <w:rFonts w:ascii="Times New Roman" w:hAnsi="Times New Roman" w:cs="Times New Roman"/>
          <w:sz w:val="28"/>
          <w:szCs w:val="28"/>
          <w:lang w:val="uk-UA"/>
        </w:rPr>
        <w:t>http://zakon4.rada.gov.ua/</w:t>
      </w:r>
      <w:proofErr w:type="spellStart"/>
      <w:r w:rsidRPr="00024A0D">
        <w:rPr>
          <w:rFonts w:ascii="Times New Roman" w:hAnsi="Times New Roman" w:cs="Times New Roman"/>
          <w:sz w:val="28"/>
          <w:szCs w:val="28"/>
          <w:lang w:val="uk-UA"/>
        </w:rPr>
        <w:t>laws</w:t>
      </w:r>
      <w:proofErr w:type="spellEnd"/>
      <w:r w:rsidRPr="00024A0D">
        <w:rPr>
          <w:rFonts w:ascii="Times New Roman" w:hAnsi="Times New Roman" w:cs="Times New Roman"/>
          <w:sz w:val="28"/>
          <w:szCs w:val="28"/>
          <w:lang w:val="uk-UA"/>
        </w:rPr>
        <w:t>/</w:t>
      </w:r>
      <w:proofErr w:type="spellStart"/>
      <w:r w:rsidRPr="00024A0D">
        <w:rPr>
          <w:rFonts w:ascii="Times New Roman" w:hAnsi="Times New Roman" w:cs="Times New Roman"/>
          <w:sz w:val="28"/>
          <w:szCs w:val="28"/>
          <w:lang w:val="uk-UA"/>
        </w:rPr>
        <w:t>show</w:t>
      </w:r>
      <w:proofErr w:type="spellEnd"/>
      <w:r w:rsidRPr="00024A0D">
        <w:rPr>
          <w:rFonts w:ascii="Times New Roman" w:hAnsi="Times New Roman" w:cs="Times New Roman"/>
          <w:sz w:val="28"/>
          <w:szCs w:val="28"/>
          <w:lang w:val="uk-UA"/>
        </w:rPr>
        <w:t>/3393-17</w:t>
      </w:r>
    </w:p>
    <w:p w:rsidR="00A506BA" w:rsidRPr="00A506BA" w:rsidRDefault="00A506BA" w:rsidP="00075BEE">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Кримінальний кодекс України </w:t>
      </w:r>
      <w:r w:rsidR="00075BEE" w:rsidRPr="00075BEE">
        <w:rPr>
          <w:rFonts w:ascii="Times New Roman" w:hAnsi="Times New Roman" w:cs="Times New Roman"/>
          <w:sz w:val="28"/>
          <w:szCs w:val="28"/>
        </w:rPr>
        <w:t>[</w:t>
      </w:r>
      <w:r w:rsidR="00075BEE">
        <w:rPr>
          <w:rFonts w:ascii="Times New Roman" w:hAnsi="Times New Roman" w:cs="Times New Roman"/>
          <w:sz w:val="28"/>
          <w:szCs w:val="28"/>
          <w:lang w:val="uk-UA"/>
        </w:rPr>
        <w:t>Електронний ресурс</w:t>
      </w:r>
      <w:r w:rsidR="00075BEE" w:rsidRPr="00075BEE">
        <w:rPr>
          <w:rFonts w:ascii="Times New Roman" w:hAnsi="Times New Roman" w:cs="Times New Roman"/>
          <w:sz w:val="28"/>
          <w:szCs w:val="28"/>
        </w:rPr>
        <w:t>]</w:t>
      </w:r>
      <w:r w:rsidR="00075BEE">
        <w:rPr>
          <w:rFonts w:ascii="Times New Roman" w:hAnsi="Times New Roman" w:cs="Times New Roman"/>
          <w:sz w:val="28"/>
          <w:szCs w:val="28"/>
          <w:lang w:val="uk-UA"/>
        </w:rPr>
        <w:t>.-Режим доступу:</w:t>
      </w:r>
      <w:r w:rsidR="00075BEE" w:rsidRPr="00075BEE">
        <w:t xml:space="preserve"> </w:t>
      </w:r>
      <w:r w:rsidR="00075BEE" w:rsidRPr="00075BEE">
        <w:rPr>
          <w:rFonts w:ascii="Times New Roman" w:hAnsi="Times New Roman" w:cs="Times New Roman"/>
          <w:sz w:val="28"/>
          <w:szCs w:val="28"/>
          <w:lang w:val="uk-UA"/>
        </w:rPr>
        <w:t>http://kodeksy.com.ua/kriminal_nij_kodeks_ukraini.htm</w:t>
      </w:r>
    </w:p>
    <w:sectPr w:rsidR="00A506BA" w:rsidRPr="00A506BA" w:rsidSect="00FB7A0E">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99"/>
    <w:multiLevelType w:val="hybridMultilevel"/>
    <w:tmpl w:val="892CE3C8"/>
    <w:lvl w:ilvl="0" w:tplc="6BB6B4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FB"/>
    <w:rsid w:val="00024A0D"/>
    <w:rsid w:val="00075BEE"/>
    <w:rsid w:val="001F51C4"/>
    <w:rsid w:val="002B76C2"/>
    <w:rsid w:val="00362DEE"/>
    <w:rsid w:val="00410252"/>
    <w:rsid w:val="00537E85"/>
    <w:rsid w:val="00573F21"/>
    <w:rsid w:val="006910FB"/>
    <w:rsid w:val="007003C0"/>
    <w:rsid w:val="00776677"/>
    <w:rsid w:val="007E7A83"/>
    <w:rsid w:val="00865A93"/>
    <w:rsid w:val="00A506BA"/>
    <w:rsid w:val="00AB5FFB"/>
    <w:rsid w:val="00CD2E0B"/>
    <w:rsid w:val="00F169E4"/>
    <w:rsid w:val="00FB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6BA"/>
    <w:pPr>
      <w:ind w:left="720"/>
      <w:contextualSpacing/>
    </w:pPr>
  </w:style>
  <w:style w:type="character" w:styleId="a4">
    <w:name w:val="Hyperlink"/>
    <w:basedOn w:val="a0"/>
    <w:uiPriority w:val="99"/>
    <w:unhideWhenUsed/>
    <w:rsid w:val="00A506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6BA"/>
    <w:pPr>
      <w:ind w:left="720"/>
      <w:contextualSpacing/>
    </w:pPr>
  </w:style>
  <w:style w:type="character" w:styleId="a4">
    <w:name w:val="Hyperlink"/>
    <w:basedOn w:val="a0"/>
    <w:uiPriority w:val="99"/>
    <w:unhideWhenUsed/>
    <w:rsid w:val="00A50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cp:lastPrinted>2014-10-13T17:56:00Z</cp:lastPrinted>
  <dcterms:created xsi:type="dcterms:W3CDTF">2014-10-09T12:13:00Z</dcterms:created>
  <dcterms:modified xsi:type="dcterms:W3CDTF">2014-10-13T17:59:00Z</dcterms:modified>
</cp:coreProperties>
</file>